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0FF" w:rsidRPr="00311353" w:rsidRDefault="00C910FF" w:rsidP="002F2D22">
      <w:pPr>
        <w:spacing w:before="120" w:line="500" w:lineRule="exact"/>
        <w:rPr>
          <w:rFonts w:asciiTheme="majorEastAsia" w:eastAsiaTheme="majorEastAsia" w:hAnsiTheme="majorEastAsia"/>
          <w:b/>
          <w:sz w:val="40"/>
        </w:rPr>
      </w:pPr>
      <w:r w:rsidRPr="00311353">
        <w:rPr>
          <w:rFonts w:asciiTheme="majorEastAsia" w:eastAsiaTheme="majorEastAsia" w:hAnsiTheme="majorEastAsia" w:hint="eastAsia"/>
          <w:b/>
          <w:sz w:val="40"/>
        </w:rPr>
        <w:t>出國報告</w:t>
      </w:r>
      <w:proofErr w:type="gramStart"/>
      <w:r w:rsidRPr="00311353">
        <w:rPr>
          <w:rFonts w:asciiTheme="majorEastAsia" w:eastAsiaTheme="majorEastAsia" w:hAnsiTheme="majorEastAsia" w:hint="eastAsia"/>
          <w:b/>
          <w:sz w:val="40"/>
        </w:rPr>
        <w:t>（</w:t>
      </w:r>
      <w:proofErr w:type="gramEnd"/>
      <w:r w:rsidRPr="00311353">
        <w:rPr>
          <w:rFonts w:asciiTheme="majorEastAsia" w:eastAsiaTheme="majorEastAsia" w:hAnsiTheme="majorEastAsia" w:hint="eastAsia"/>
          <w:b/>
          <w:sz w:val="40"/>
        </w:rPr>
        <w:t>出國類別：其他-</w:t>
      </w:r>
      <w:r w:rsidR="00311353" w:rsidRPr="00311353">
        <w:rPr>
          <w:rFonts w:asciiTheme="majorEastAsia" w:eastAsiaTheme="majorEastAsia" w:hAnsiTheme="majorEastAsia" w:hint="eastAsia"/>
          <w:b/>
          <w:sz w:val="40"/>
        </w:rPr>
        <w:t>學術交流</w:t>
      </w:r>
      <w:proofErr w:type="gramStart"/>
      <w:r w:rsidRPr="00311353">
        <w:rPr>
          <w:rFonts w:asciiTheme="majorEastAsia" w:eastAsiaTheme="majorEastAsia" w:hAnsiTheme="majorEastAsia" w:hint="eastAsia"/>
          <w:b/>
          <w:sz w:val="40"/>
        </w:rPr>
        <w:t>）</w:t>
      </w:r>
      <w:proofErr w:type="gramEnd"/>
    </w:p>
    <w:p w:rsidR="00C910FF" w:rsidRPr="00311353" w:rsidRDefault="00C910FF" w:rsidP="00C910FF">
      <w:pPr>
        <w:spacing w:before="120" w:line="500" w:lineRule="exact"/>
        <w:rPr>
          <w:rFonts w:asciiTheme="majorEastAsia" w:eastAsiaTheme="majorEastAsia" w:hAnsiTheme="majorEastAsia"/>
          <w:b/>
          <w:sz w:val="40"/>
        </w:rPr>
      </w:pPr>
    </w:p>
    <w:p w:rsidR="00C910FF" w:rsidRPr="00311353" w:rsidRDefault="00C910FF" w:rsidP="00C910FF">
      <w:pPr>
        <w:spacing w:before="120" w:line="500" w:lineRule="exact"/>
        <w:rPr>
          <w:rFonts w:asciiTheme="majorEastAsia" w:eastAsiaTheme="majorEastAsia" w:hAnsiTheme="majorEastAsia"/>
          <w:b/>
          <w:sz w:val="40"/>
        </w:rPr>
      </w:pPr>
    </w:p>
    <w:p w:rsidR="00C910FF" w:rsidRPr="00311353" w:rsidRDefault="00C910FF" w:rsidP="00C910FF">
      <w:pPr>
        <w:spacing w:before="120" w:line="500" w:lineRule="exact"/>
        <w:rPr>
          <w:rFonts w:asciiTheme="majorEastAsia" w:eastAsiaTheme="majorEastAsia" w:hAnsiTheme="majorEastAsia"/>
          <w:b/>
          <w:sz w:val="40"/>
        </w:rPr>
      </w:pPr>
    </w:p>
    <w:p w:rsidR="00C910FF" w:rsidRPr="00311353" w:rsidRDefault="00C910FF" w:rsidP="00C910FF">
      <w:pPr>
        <w:spacing w:before="120" w:line="500" w:lineRule="exact"/>
        <w:rPr>
          <w:rFonts w:asciiTheme="majorEastAsia" w:eastAsiaTheme="majorEastAsia" w:hAnsiTheme="majorEastAsia"/>
          <w:b/>
          <w:sz w:val="40"/>
        </w:rPr>
      </w:pPr>
    </w:p>
    <w:p w:rsidR="00C910FF" w:rsidRPr="00311353" w:rsidRDefault="00C910FF" w:rsidP="00C910FF">
      <w:pPr>
        <w:spacing w:before="120" w:line="500" w:lineRule="exact"/>
        <w:rPr>
          <w:rFonts w:asciiTheme="majorEastAsia" w:eastAsiaTheme="majorEastAsia" w:hAnsiTheme="majorEastAsia"/>
          <w:b/>
          <w:sz w:val="40"/>
        </w:rPr>
      </w:pPr>
    </w:p>
    <w:p w:rsidR="00C910FF" w:rsidRPr="00311353" w:rsidRDefault="00C910FF" w:rsidP="00C910FF">
      <w:pPr>
        <w:spacing w:before="120" w:line="600" w:lineRule="exact"/>
        <w:jc w:val="center"/>
        <w:rPr>
          <w:rFonts w:asciiTheme="majorEastAsia" w:eastAsiaTheme="majorEastAsia" w:hAnsiTheme="majorEastAsia"/>
          <w:b/>
          <w:sz w:val="52"/>
        </w:rPr>
      </w:pPr>
      <w:r w:rsidRPr="00311353">
        <w:rPr>
          <w:rFonts w:asciiTheme="majorEastAsia" w:eastAsiaTheme="majorEastAsia" w:hAnsiTheme="majorEastAsia"/>
          <w:b/>
          <w:sz w:val="52"/>
        </w:rPr>
        <w:t>參</w:t>
      </w:r>
      <w:r w:rsidRPr="00311353">
        <w:rPr>
          <w:rFonts w:asciiTheme="majorEastAsia" w:eastAsiaTheme="majorEastAsia" w:hAnsiTheme="majorEastAsia" w:hint="eastAsia"/>
          <w:b/>
          <w:sz w:val="52"/>
        </w:rPr>
        <w:t>加南京理工</w:t>
      </w:r>
      <w:r w:rsidRPr="00311353">
        <w:rPr>
          <w:rFonts w:asciiTheme="majorEastAsia" w:eastAsiaTheme="majorEastAsia" w:hAnsiTheme="majorEastAsia"/>
          <w:b/>
          <w:sz w:val="52"/>
        </w:rPr>
        <w:t>大學</w:t>
      </w:r>
      <w:r w:rsidRPr="00311353">
        <w:rPr>
          <w:rFonts w:asciiTheme="majorEastAsia" w:eastAsiaTheme="majorEastAsia" w:hAnsiTheme="majorEastAsia" w:hint="eastAsia"/>
          <w:b/>
          <w:sz w:val="52"/>
        </w:rPr>
        <w:t>研習營</w:t>
      </w:r>
      <w:r w:rsidRPr="00311353">
        <w:rPr>
          <w:rFonts w:asciiTheme="majorEastAsia" w:eastAsiaTheme="majorEastAsia" w:hAnsiTheme="majorEastAsia"/>
          <w:b/>
          <w:sz w:val="52"/>
        </w:rPr>
        <w:t>成果報告</w:t>
      </w: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pacing w:line="240" w:lineRule="atLeast"/>
        <w:rPr>
          <w:rFonts w:asciiTheme="majorEastAsia" w:eastAsiaTheme="majorEastAsia" w:hAnsiTheme="majorEastAsia"/>
          <w:b/>
          <w:sz w:val="28"/>
        </w:rPr>
      </w:pPr>
    </w:p>
    <w:p w:rsidR="00C910FF" w:rsidRPr="00311353" w:rsidRDefault="00C910FF" w:rsidP="00C910FF">
      <w:pPr>
        <w:spacing w:line="240" w:lineRule="atLeast"/>
        <w:rPr>
          <w:rFonts w:asciiTheme="majorEastAsia" w:eastAsiaTheme="majorEastAsia" w:hAnsiTheme="majorEastAsia"/>
          <w:b/>
          <w:sz w:val="28"/>
        </w:rPr>
      </w:pPr>
    </w:p>
    <w:p w:rsidR="00C910FF" w:rsidRPr="00311353" w:rsidRDefault="00C910FF" w:rsidP="00C910FF">
      <w:pPr>
        <w:spacing w:line="240" w:lineRule="atLeast"/>
        <w:rPr>
          <w:rFonts w:asciiTheme="majorEastAsia" w:eastAsiaTheme="majorEastAsia" w:hAnsiTheme="majorEastAsia"/>
          <w:b/>
          <w:sz w:val="28"/>
        </w:rPr>
      </w:pP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pacing w:line="240" w:lineRule="atLeast"/>
        <w:jc w:val="center"/>
        <w:rPr>
          <w:rFonts w:asciiTheme="majorEastAsia" w:eastAsiaTheme="majorEastAsia" w:hAnsiTheme="majorEastAsia"/>
          <w:b/>
          <w:sz w:val="28"/>
        </w:rPr>
      </w:pPr>
    </w:p>
    <w:p w:rsidR="00C910FF" w:rsidRPr="00311353" w:rsidRDefault="00C910FF" w:rsidP="00C910FF">
      <w:pPr>
        <w:snapToGrid w:val="0"/>
        <w:spacing w:line="276" w:lineRule="auto"/>
        <w:ind w:leftChars="886" w:left="2126"/>
        <w:rPr>
          <w:rFonts w:asciiTheme="majorEastAsia" w:eastAsiaTheme="majorEastAsia" w:hAnsiTheme="majorEastAsia"/>
          <w:sz w:val="40"/>
        </w:rPr>
      </w:pPr>
      <w:r w:rsidRPr="00311353">
        <w:rPr>
          <w:rFonts w:asciiTheme="majorEastAsia" w:eastAsiaTheme="majorEastAsia" w:hAnsiTheme="majorEastAsia"/>
          <w:sz w:val="28"/>
        </w:rPr>
        <w:t>服務機關：國立雲林科技大學</w:t>
      </w:r>
    </w:p>
    <w:p w:rsidR="00C910FF" w:rsidRPr="00311353" w:rsidRDefault="00C910FF" w:rsidP="00C910FF">
      <w:pPr>
        <w:snapToGrid w:val="0"/>
        <w:spacing w:line="276" w:lineRule="auto"/>
        <w:ind w:leftChars="886" w:left="2126"/>
        <w:rPr>
          <w:rFonts w:asciiTheme="majorEastAsia" w:eastAsiaTheme="majorEastAsia" w:hAnsiTheme="majorEastAsia"/>
          <w:sz w:val="28"/>
        </w:rPr>
      </w:pPr>
      <w:r w:rsidRPr="00311353">
        <w:rPr>
          <w:rFonts w:asciiTheme="majorEastAsia" w:eastAsiaTheme="majorEastAsia" w:hAnsiTheme="majorEastAsia"/>
          <w:sz w:val="28"/>
        </w:rPr>
        <w:t>姓名職稱：杜瑞澤   設計學院副院長</w:t>
      </w:r>
    </w:p>
    <w:p w:rsidR="00C910FF" w:rsidRPr="00311353" w:rsidRDefault="00C910FF" w:rsidP="00C910FF">
      <w:pPr>
        <w:snapToGrid w:val="0"/>
        <w:spacing w:line="276" w:lineRule="auto"/>
        <w:ind w:leftChars="886" w:left="2126"/>
        <w:rPr>
          <w:rFonts w:asciiTheme="majorEastAsia" w:eastAsiaTheme="majorEastAsia" w:hAnsiTheme="majorEastAsia"/>
          <w:sz w:val="28"/>
        </w:rPr>
      </w:pPr>
      <w:r w:rsidRPr="00311353">
        <w:rPr>
          <w:rFonts w:asciiTheme="majorEastAsia" w:eastAsiaTheme="majorEastAsia" w:hAnsiTheme="majorEastAsia"/>
          <w:sz w:val="28"/>
        </w:rPr>
        <w:t>派赴國家：中國大陸</w:t>
      </w:r>
    </w:p>
    <w:p w:rsidR="00C910FF" w:rsidRPr="00311353" w:rsidRDefault="00C910FF" w:rsidP="00C910FF">
      <w:pPr>
        <w:snapToGrid w:val="0"/>
        <w:spacing w:line="276" w:lineRule="auto"/>
        <w:ind w:leftChars="886" w:left="2126"/>
        <w:rPr>
          <w:rFonts w:asciiTheme="majorEastAsia" w:eastAsiaTheme="majorEastAsia" w:hAnsiTheme="majorEastAsia"/>
          <w:sz w:val="28"/>
        </w:rPr>
      </w:pPr>
      <w:r w:rsidRPr="00311353">
        <w:rPr>
          <w:rFonts w:asciiTheme="majorEastAsia" w:eastAsiaTheme="majorEastAsia" w:hAnsiTheme="majorEastAsia"/>
          <w:sz w:val="28"/>
        </w:rPr>
        <w:t>出國期間：</w:t>
      </w:r>
      <w:r w:rsidRPr="00311353">
        <w:rPr>
          <w:rFonts w:asciiTheme="majorEastAsia" w:eastAsiaTheme="majorEastAsia" w:hAnsiTheme="majorEastAsia" w:hint="eastAsia"/>
          <w:sz w:val="28"/>
        </w:rPr>
        <w:t>104年8月17日至8月24日</w:t>
      </w:r>
    </w:p>
    <w:p w:rsidR="00C910FF" w:rsidRPr="00311353" w:rsidRDefault="00C910FF" w:rsidP="00C910FF">
      <w:pPr>
        <w:snapToGrid w:val="0"/>
        <w:spacing w:line="276" w:lineRule="auto"/>
        <w:ind w:leftChars="886" w:left="2126"/>
        <w:rPr>
          <w:rFonts w:asciiTheme="majorEastAsia" w:eastAsiaTheme="majorEastAsia" w:hAnsiTheme="majorEastAsia"/>
          <w:sz w:val="28"/>
        </w:rPr>
      </w:pPr>
      <w:r w:rsidRPr="00311353">
        <w:rPr>
          <w:rFonts w:asciiTheme="majorEastAsia" w:eastAsiaTheme="majorEastAsia" w:hAnsiTheme="majorEastAsia"/>
          <w:sz w:val="28"/>
        </w:rPr>
        <w:t>報告日期：</w:t>
      </w:r>
      <w:r w:rsidRPr="00311353">
        <w:rPr>
          <w:rFonts w:asciiTheme="majorEastAsia" w:eastAsiaTheme="majorEastAsia" w:hAnsiTheme="majorEastAsia" w:hint="eastAsia"/>
          <w:sz w:val="28"/>
        </w:rPr>
        <w:t>104</w:t>
      </w:r>
      <w:r w:rsidRPr="00311353">
        <w:rPr>
          <w:rFonts w:asciiTheme="majorEastAsia" w:eastAsiaTheme="majorEastAsia" w:hAnsiTheme="majorEastAsia"/>
          <w:sz w:val="28"/>
        </w:rPr>
        <w:t>年</w:t>
      </w:r>
      <w:r w:rsidR="00311353" w:rsidRPr="00311353">
        <w:rPr>
          <w:rFonts w:asciiTheme="majorEastAsia" w:eastAsiaTheme="majorEastAsia" w:hAnsiTheme="majorEastAsia" w:hint="eastAsia"/>
          <w:sz w:val="28"/>
        </w:rPr>
        <w:t>8</w:t>
      </w:r>
      <w:r w:rsidRPr="00311353">
        <w:rPr>
          <w:rFonts w:asciiTheme="majorEastAsia" w:eastAsiaTheme="majorEastAsia" w:hAnsiTheme="majorEastAsia"/>
          <w:sz w:val="28"/>
        </w:rPr>
        <w:t>月</w:t>
      </w:r>
      <w:r w:rsidR="00311353" w:rsidRPr="00311353">
        <w:rPr>
          <w:rFonts w:asciiTheme="majorEastAsia" w:eastAsiaTheme="majorEastAsia" w:hAnsiTheme="majorEastAsia" w:hint="eastAsia"/>
          <w:sz w:val="28"/>
        </w:rPr>
        <w:t>27</w:t>
      </w:r>
      <w:r w:rsidRPr="00311353">
        <w:rPr>
          <w:rFonts w:asciiTheme="majorEastAsia" w:eastAsiaTheme="majorEastAsia" w:hAnsiTheme="majorEastAsia"/>
          <w:sz w:val="28"/>
        </w:rPr>
        <w:t>日</w:t>
      </w:r>
    </w:p>
    <w:p w:rsidR="00C910FF" w:rsidRPr="00311353" w:rsidRDefault="00C910FF" w:rsidP="00C910FF">
      <w:pPr>
        <w:jc w:val="center"/>
        <w:rPr>
          <w:rFonts w:asciiTheme="majorEastAsia" w:eastAsiaTheme="majorEastAsia" w:hAnsiTheme="majorEastAsia"/>
          <w:b/>
          <w:bCs/>
        </w:rPr>
      </w:pPr>
      <w:r w:rsidRPr="00311353">
        <w:rPr>
          <w:rFonts w:asciiTheme="majorEastAsia" w:eastAsiaTheme="majorEastAsia" w:hAnsiTheme="majorEastAsia" w:hint="eastAsia"/>
          <w:b/>
          <w:bCs/>
        </w:rPr>
        <w:lastRenderedPageBreak/>
        <w:t>摘要</w:t>
      </w:r>
    </w:p>
    <w:p w:rsidR="00C910FF" w:rsidRPr="00311353" w:rsidRDefault="00C910FF" w:rsidP="00C910FF">
      <w:pPr>
        <w:spacing w:line="276" w:lineRule="auto"/>
        <w:rPr>
          <w:rFonts w:asciiTheme="majorEastAsia" w:eastAsiaTheme="majorEastAsia" w:hAnsiTheme="majorEastAsia"/>
          <w:b/>
          <w:bCs/>
          <w:sz w:val="28"/>
          <w:szCs w:val="20"/>
        </w:rPr>
      </w:pPr>
    </w:p>
    <w:p w:rsidR="00C910FF" w:rsidRPr="00311353" w:rsidRDefault="00C910FF" w:rsidP="00C910FF">
      <w:pPr>
        <w:spacing w:line="360" w:lineRule="auto"/>
        <w:ind w:firstLineChars="200" w:firstLine="480"/>
        <w:jc w:val="both"/>
        <w:rPr>
          <w:rFonts w:asciiTheme="majorEastAsia" w:eastAsiaTheme="majorEastAsia" w:hAnsiTheme="majorEastAsia"/>
        </w:rPr>
      </w:pPr>
      <w:r w:rsidRPr="00311353">
        <w:rPr>
          <w:rFonts w:asciiTheme="majorEastAsia" w:eastAsiaTheme="majorEastAsia" w:hAnsiTheme="majorEastAsia" w:hint="eastAsia"/>
        </w:rPr>
        <w:t>「2015 海峽兩岸高校設計類學生學術交流及聯誼活動」</w:t>
      </w:r>
      <w:r w:rsidRPr="00311353">
        <w:rPr>
          <w:rFonts w:asciiTheme="majorEastAsia" w:eastAsiaTheme="majorEastAsia" w:hAnsiTheme="majorEastAsia"/>
        </w:rPr>
        <w:t>，活動期間從</w:t>
      </w:r>
      <w:r w:rsidRPr="00311353">
        <w:rPr>
          <w:rFonts w:asciiTheme="majorEastAsia" w:eastAsiaTheme="majorEastAsia" w:hAnsiTheme="majorEastAsia" w:hint="eastAsia"/>
        </w:rPr>
        <w:t>104年8月17日至8月24日</w:t>
      </w:r>
      <w:r w:rsidRPr="00311353">
        <w:rPr>
          <w:rFonts w:asciiTheme="majorEastAsia" w:eastAsiaTheme="majorEastAsia" w:hAnsiTheme="majorEastAsia"/>
        </w:rPr>
        <w:t>共計</w:t>
      </w:r>
      <w:r w:rsidRPr="00311353">
        <w:rPr>
          <w:rFonts w:asciiTheme="majorEastAsia" w:eastAsiaTheme="majorEastAsia" w:hAnsiTheme="majorEastAsia" w:hint="eastAsia"/>
        </w:rPr>
        <w:t>8</w:t>
      </w:r>
      <w:r w:rsidRPr="00311353">
        <w:rPr>
          <w:rFonts w:asciiTheme="majorEastAsia" w:eastAsiaTheme="majorEastAsia" w:hAnsiTheme="majorEastAsia"/>
        </w:rPr>
        <w:t>天。</w:t>
      </w:r>
      <w:r w:rsidRPr="00311353">
        <w:rPr>
          <w:rFonts w:asciiTheme="majorEastAsia" w:eastAsiaTheme="majorEastAsia" w:hAnsiTheme="majorEastAsia" w:hint="eastAsia"/>
        </w:rPr>
        <w:t>舉辦以“中華竹文化、紫砂文化”為題的設計交流活動。邀請臺灣雲林科技大學、</w:t>
      </w:r>
      <w:proofErr w:type="gramStart"/>
      <w:r w:rsidRPr="00311353">
        <w:rPr>
          <w:rFonts w:asciiTheme="majorEastAsia" w:eastAsiaTheme="majorEastAsia" w:hAnsiTheme="majorEastAsia" w:hint="eastAsia"/>
        </w:rPr>
        <w:t>臺</w:t>
      </w:r>
      <w:proofErr w:type="gramEnd"/>
      <w:r w:rsidRPr="00311353">
        <w:rPr>
          <w:rFonts w:asciiTheme="majorEastAsia" w:eastAsiaTheme="majorEastAsia" w:hAnsiTheme="majorEastAsia" w:hint="eastAsia"/>
        </w:rPr>
        <w:t>北科技大學、中國文化大學、東華大學、</w:t>
      </w:r>
      <w:proofErr w:type="gramStart"/>
      <w:r w:rsidRPr="00311353">
        <w:rPr>
          <w:rFonts w:asciiTheme="majorEastAsia" w:eastAsiaTheme="majorEastAsia" w:hAnsiTheme="majorEastAsia" w:hint="eastAsia"/>
        </w:rPr>
        <w:t>臺</w:t>
      </w:r>
      <w:proofErr w:type="gramEnd"/>
      <w:r w:rsidRPr="00311353">
        <w:rPr>
          <w:rFonts w:asciiTheme="majorEastAsia" w:eastAsiaTheme="majorEastAsia" w:hAnsiTheme="majorEastAsia" w:hint="eastAsia"/>
        </w:rPr>
        <w:t>北藝術大學等多所院校的師生參與此次活動。八天的活動</w:t>
      </w:r>
      <w:proofErr w:type="gramStart"/>
      <w:r w:rsidRPr="00311353">
        <w:rPr>
          <w:rFonts w:asciiTheme="majorEastAsia" w:eastAsiaTheme="majorEastAsia" w:hAnsiTheme="majorEastAsia" w:hint="eastAsia"/>
        </w:rPr>
        <w:t>包括開營儀式</w:t>
      </w:r>
      <w:proofErr w:type="gramEnd"/>
      <w:r w:rsidRPr="00311353">
        <w:rPr>
          <w:rFonts w:asciiTheme="majorEastAsia" w:eastAsiaTheme="majorEastAsia" w:hAnsiTheme="majorEastAsia" w:hint="eastAsia"/>
        </w:rPr>
        <w:t>，2 日的實地考察、學生聯誼晚會、設計研究與實踐以及最後的成果彙報。學術交流擬以“中華竹文化、紫砂文化”的設計為主題，通過互動調</w:t>
      </w:r>
      <w:proofErr w:type="gramStart"/>
      <w:r w:rsidRPr="00311353">
        <w:rPr>
          <w:rFonts w:asciiTheme="majorEastAsia" w:eastAsiaTheme="majorEastAsia" w:hAnsiTheme="majorEastAsia" w:hint="eastAsia"/>
        </w:rPr>
        <w:t>研</w:t>
      </w:r>
      <w:proofErr w:type="gramEnd"/>
      <w:r w:rsidRPr="00311353">
        <w:rPr>
          <w:rFonts w:asciiTheme="majorEastAsia" w:eastAsiaTheme="majorEastAsia" w:hAnsiTheme="majorEastAsia" w:hint="eastAsia"/>
        </w:rPr>
        <w:t>活動，讓兩地同學領略豐富多彩、獨具特色的中國竹文化以及古樸、典雅，氣韻生動的紫砂文化。</w:t>
      </w:r>
    </w:p>
    <w:p w:rsidR="00C910FF" w:rsidRPr="00311353" w:rsidRDefault="00C910FF" w:rsidP="00C910FF">
      <w:pPr>
        <w:spacing w:line="360" w:lineRule="auto"/>
        <w:ind w:firstLineChars="200" w:firstLine="480"/>
        <w:jc w:val="both"/>
        <w:rPr>
          <w:rFonts w:asciiTheme="majorEastAsia" w:eastAsiaTheme="majorEastAsia" w:hAnsiTheme="majorEastAsia"/>
          <w:color w:val="FF0000"/>
          <w:kern w:val="0"/>
        </w:rPr>
      </w:pPr>
      <w:r w:rsidRPr="00311353">
        <w:rPr>
          <w:rFonts w:asciiTheme="majorEastAsia" w:eastAsiaTheme="majorEastAsia" w:hAnsiTheme="majorEastAsia" w:hint="eastAsia"/>
        </w:rPr>
        <w:t>國際文化學術交流主要目的為達到專業領域學習上的相互切磋，以及文化互動的交流，並增廣教師與學生們的國際視野。</w:t>
      </w:r>
      <w:r w:rsidRPr="00311353">
        <w:rPr>
          <w:rFonts w:asciiTheme="majorEastAsia" w:eastAsiaTheme="majorEastAsia" w:hAnsiTheme="majorEastAsia" w:hint="eastAsia"/>
          <w:color w:val="000000"/>
          <w:lang w:val="zh-TW"/>
        </w:rPr>
        <w:t>本次</w:t>
      </w:r>
      <w:r w:rsidRPr="00311353">
        <w:rPr>
          <w:rFonts w:asciiTheme="majorEastAsia" w:eastAsiaTheme="majorEastAsia" w:hAnsiTheme="majorEastAsia" w:hint="eastAsia"/>
        </w:rPr>
        <w:t>兩岸國際文化學術交流研討會由</w:t>
      </w:r>
      <w:r w:rsidRPr="00311353">
        <w:rPr>
          <w:rStyle w:val="a3"/>
          <w:rFonts w:asciiTheme="majorEastAsia" w:eastAsiaTheme="majorEastAsia" w:hAnsiTheme="majorEastAsia" w:hint="eastAsia"/>
          <w:color w:val="000000"/>
        </w:rPr>
        <w:t>南京理工大學設計系所主辦，</w:t>
      </w:r>
      <w:r w:rsidRPr="00311353">
        <w:rPr>
          <w:rFonts w:asciiTheme="majorEastAsia" w:eastAsiaTheme="majorEastAsia" w:hAnsiTheme="majorEastAsia" w:hint="eastAsia"/>
        </w:rPr>
        <w:t>藉由參與</w:t>
      </w:r>
      <w:r w:rsidRPr="00311353">
        <w:rPr>
          <w:rFonts w:asciiTheme="majorEastAsia" w:eastAsiaTheme="majorEastAsia" w:hAnsiTheme="majorEastAsia" w:hint="eastAsia"/>
          <w:color w:val="000000"/>
          <w:lang w:val="zh-TW"/>
        </w:rPr>
        <w:t>而達成濃厚在地文化氣息之傳承。</w:t>
      </w:r>
      <w:r w:rsidRPr="00311353">
        <w:rPr>
          <w:rFonts w:asciiTheme="majorEastAsia" w:eastAsiaTheme="majorEastAsia" w:hAnsiTheme="majorEastAsia" w:hint="eastAsia"/>
        </w:rPr>
        <w:t>參加的過程中，除了教學、參觀考察與學術報告之外，也增廣了不少文化上及學術視野上的啟迪，並瞭解現今中國大陸於設計上的發展趨勢，這些皆是本次參與國際工作營最大收穫。</w:t>
      </w:r>
    </w:p>
    <w:p w:rsidR="00C910FF" w:rsidRPr="00311353" w:rsidRDefault="00C910FF" w:rsidP="00C910FF">
      <w:pPr>
        <w:adjustRightInd w:val="0"/>
        <w:snapToGrid w:val="0"/>
        <w:spacing w:line="360" w:lineRule="auto"/>
        <w:ind w:firstLineChars="200" w:firstLine="480"/>
        <w:jc w:val="both"/>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r w:rsidRPr="00311353">
        <w:rPr>
          <w:rFonts w:asciiTheme="majorEastAsia" w:eastAsiaTheme="majorEastAsia" w:hAnsiTheme="majorEastAsia"/>
          <w:b/>
        </w:rPr>
        <w:t>關鍵詞</w:t>
      </w:r>
      <w:r w:rsidRPr="00311353">
        <w:rPr>
          <w:rFonts w:asciiTheme="majorEastAsia" w:eastAsiaTheme="majorEastAsia" w:hAnsiTheme="majorEastAsia"/>
        </w:rPr>
        <w:t>：海峽兩岸</w:t>
      </w:r>
      <w:r w:rsidRPr="00311353">
        <w:rPr>
          <w:rFonts w:asciiTheme="majorEastAsia" w:eastAsiaTheme="majorEastAsia" w:hAnsiTheme="majorEastAsia" w:hint="eastAsia"/>
        </w:rPr>
        <w:t>、</w:t>
      </w:r>
      <w:r w:rsidRPr="00311353">
        <w:rPr>
          <w:rFonts w:asciiTheme="majorEastAsia" w:eastAsiaTheme="majorEastAsia" w:hAnsiTheme="majorEastAsia"/>
        </w:rPr>
        <w:t>設計工作營</w:t>
      </w:r>
      <w:r w:rsidRPr="00311353">
        <w:rPr>
          <w:rFonts w:asciiTheme="majorEastAsia" w:eastAsiaTheme="majorEastAsia" w:hAnsiTheme="majorEastAsia" w:hint="eastAsia"/>
        </w:rPr>
        <w:t>、紫砂文化、中國竹文化。</w:t>
      </w: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p>
    <w:p w:rsidR="008D1DD5" w:rsidRPr="00311353" w:rsidRDefault="007D409B">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rsidP="00311353">
      <w:pPr>
        <w:jc w:val="center"/>
        <w:rPr>
          <w:rFonts w:asciiTheme="majorEastAsia" w:eastAsiaTheme="majorEastAsia" w:hAnsiTheme="majorEastAsia"/>
          <w:b/>
          <w:sz w:val="36"/>
          <w:szCs w:val="36"/>
        </w:rPr>
      </w:pPr>
      <w:r w:rsidRPr="00311353">
        <w:rPr>
          <w:rFonts w:asciiTheme="majorEastAsia" w:eastAsiaTheme="majorEastAsia" w:hAnsiTheme="majorEastAsia" w:hint="eastAsia"/>
          <w:b/>
          <w:sz w:val="36"/>
          <w:szCs w:val="36"/>
        </w:rPr>
        <w:t>目次</w:t>
      </w:r>
    </w:p>
    <w:p w:rsidR="00C910FF" w:rsidRPr="00311353" w:rsidRDefault="00C910FF" w:rsidP="00C910FF">
      <w:pPr>
        <w:rPr>
          <w:rFonts w:asciiTheme="majorEastAsia" w:eastAsiaTheme="majorEastAsia" w:hAnsiTheme="majorEastAsia"/>
          <w:sz w:val="28"/>
        </w:rPr>
      </w:pPr>
      <w:r w:rsidRPr="00311353">
        <w:rPr>
          <w:rFonts w:asciiTheme="majorEastAsia" w:eastAsiaTheme="majorEastAsia" w:hAnsiTheme="majorEastAsia" w:hint="eastAsia"/>
          <w:sz w:val="28"/>
        </w:rPr>
        <w:t>一、目的…</w:t>
      </w:r>
      <w:proofErr w:type="gramStart"/>
      <w:r w:rsidRPr="00311353">
        <w:rPr>
          <w:rFonts w:asciiTheme="majorEastAsia" w:eastAsiaTheme="majorEastAsia" w:hAnsiTheme="majorEastAsia" w:hint="eastAsia"/>
          <w:sz w:val="28"/>
        </w:rPr>
        <w:t>……………………………………………………</w:t>
      </w:r>
      <w:proofErr w:type="gramEnd"/>
      <w:r w:rsidRPr="00311353">
        <w:rPr>
          <w:rFonts w:asciiTheme="majorEastAsia" w:eastAsiaTheme="majorEastAsia" w:hAnsiTheme="majorEastAsia" w:hint="eastAsia"/>
          <w:sz w:val="28"/>
        </w:rPr>
        <w:t>……1</w:t>
      </w:r>
    </w:p>
    <w:p w:rsidR="00C910FF" w:rsidRPr="00311353" w:rsidRDefault="00C910FF" w:rsidP="00C910FF">
      <w:pPr>
        <w:rPr>
          <w:rFonts w:asciiTheme="majorEastAsia" w:eastAsiaTheme="majorEastAsia" w:hAnsiTheme="majorEastAsia"/>
          <w:sz w:val="28"/>
        </w:rPr>
      </w:pPr>
      <w:r w:rsidRPr="00311353">
        <w:rPr>
          <w:rFonts w:asciiTheme="majorEastAsia" w:eastAsiaTheme="majorEastAsia" w:hAnsiTheme="majorEastAsia" w:hint="eastAsia"/>
          <w:sz w:val="28"/>
        </w:rPr>
        <w:t>二、過程…</w:t>
      </w:r>
      <w:proofErr w:type="gramStart"/>
      <w:r w:rsidRPr="00311353">
        <w:rPr>
          <w:rFonts w:asciiTheme="majorEastAsia" w:eastAsiaTheme="majorEastAsia" w:hAnsiTheme="majorEastAsia" w:hint="eastAsia"/>
          <w:sz w:val="28"/>
        </w:rPr>
        <w:t>……………………………………………………</w:t>
      </w:r>
      <w:proofErr w:type="gramEnd"/>
      <w:r w:rsidRPr="00311353">
        <w:rPr>
          <w:rFonts w:asciiTheme="majorEastAsia" w:eastAsiaTheme="majorEastAsia" w:hAnsiTheme="majorEastAsia" w:hint="eastAsia"/>
          <w:sz w:val="28"/>
        </w:rPr>
        <w:t>……2</w:t>
      </w:r>
    </w:p>
    <w:p w:rsidR="00C910FF" w:rsidRPr="00311353" w:rsidRDefault="00C910FF" w:rsidP="00C910FF">
      <w:pPr>
        <w:rPr>
          <w:rFonts w:asciiTheme="majorEastAsia" w:eastAsiaTheme="majorEastAsia" w:hAnsiTheme="majorEastAsia"/>
          <w:sz w:val="28"/>
        </w:rPr>
      </w:pPr>
      <w:r w:rsidRPr="00311353">
        <w:rPr>
          <w:rFonts w:asciiTheme="majorEastAsia" w:eastAsiaTheme="majorEastAsia" w:hAnsiTheme="majorEastAsia" w:hint="eastAsia"/>
          <w:sz w:val="28"/>
        </w:rPr>
        <w:t>三、心得…</w:t>
      </w:r>
      <w:proofErr w:type="gramStart"/>
      <w:r w:rsidRPr="00311353">
        <w:rPr>
          <w:rFonts w:asciiTheme="majorEastAsia" w:eastAsiaTheme="majorEastAsia" w:hAnsiTheme="majorEastAsia" w:hint="eastAsia"/>
          <w:sz w:val="28"/>
        </w:rPr>
        <w:t>………………………………………</w:t>
      </w:r>
      <w:r w:rsidRPr="00311353">
        <w:rPr>
          <w:rFonts w:asciiTheme="majorEastAsia" w:eastAsiaTheme="majorEastAsia" w:hAnsiTheme="majorEastAsia"/>
          <w:sz w:val="28"/>
        </w:rPr>
        <w:t>……………</w:t>
      </w:r>
      <w:proofErr w:type="gramEnd"/>
      <w:r w:rsidRPr="00311353">
        <w:rPr>
          <w:rFonts w:asciiTheme="majorEastAsia" w:eastAsiaTheme="majorEastAsia" w:hAnsiTheme="majorEastAsia" w:hint="eastAsia"/>
          <w:sz w:val="28"/>
        </w:rPr>
        <w:t>……</w:t>
      </w:r>
      <w:r w:rsidR="00D91480" w:rsidRPr="00311353">
        <w:rPr>
          <w:rFonts w:asciiTheme="majorEastAsia" w:eastAsiaTheme="majorEastAsia" w:hAnsiTheme="majorEastAsia" w:hint="eastAsia"/>
          <w:sz w:val="28"/>
        </w:rPr>
        <w:t>3</w:t>
      </w:r>
    </w:p>
    <w:p w:rsidR="00C910FF" w:rsidRPr="00311353" w:rsidRDefault="00C910FF" w:rsidP="00C910FF">
      <w:pPr>
        <w:rPr>
          <w:rFonts w:asciiTheme="majorEastAsia" w:eastAsiaTheme="majorEastAsia" w:hAnsiTheme="majorEastAsia"/>
          <w:sz w:val="28"/>
        </w:rPr>
      </w:pPr>
      <w:r w:rsidRPr="00311353">
        <w:rPr>
          <w:rFonts w:asciiTheme="majorEastAsia" w:eastAsiaTheme="majorEastAsia" w:hAnsiTheme="majorEastAsia" w:hint="eastAsia"/>
          <w:sz w:val="28"/>
        </w:rPr>
        <w:t>四、建議事項…</w:t>
      </w:r>
      <w:proofErr w:type="gramStart"/>
      <w:r w:rsidRPr="00311353">
        <w:rPr>
          <w:rFonts w:asciiTheme="majorEastAsia" w:eastAsiaTheme="majorEastAsia" w:hAnsiTheme="majorEastAsia" w:hint="eastAsia"/>
          <w:sz w:val="28"/>
        </w:rPr>
        <w:t>………………………………………………</w:t>
      </w:r>
      <w:r w:rsidRPr="00311353">
        <w:rPr>
          <w:rFonts w:asciiTheme="majorEastAsia" w:eastAsiaTheme="majorEastAsia" w:hAnsiTheme="majorEastAsia"/>
          <w:sz w:val="28"/>
        </w:rPr>
        <w:t>…</w:t>
      </w:r>
      <w:r w:rsidRPr="00311353">
        <w:rPr>
          <w:rFonts w:asciiTheme="majorEastAsia" w:eastAsiaTheme="majorEastAsia" w:hAnsiTheme="majorEastAsia" w:hint="eastAsia"/>
          <w:sz w:val="28"/>
        </w:rPr>
        <w:t>…</w:t>
      </w:r>
      <w:proofErr w:type="gramEnd"/>
      <w:r w:rsidR="00D91480" w:rsidRPr="00311353">
        <w:rPr>
          <w:rFonts w:asciiTheme="majorEastAsia" w:eastAsiaTheme="majorEastAsia" w:hAnsiTheme="majorEastAsia" w:hint="eastAsia"/>
          <w:sz w:val="28"/>
        </w:rPr>
        <w:t>3</w:t>
      </w:r>
    </w:p>
    <w:p w:rsidR="00C910FF" w:rsidRPr="00311353" w:rsidRDefault="00C910FF" w:rsidP="00C910FF">
      <w:pPr>
        <w:rPr>
          <w:rFonts w:asciiTheme="majorEastAsia" w:eastAsiaTheme="majorEastAsia" w:hAnsiTheme="majorEastAsia"/>
          <w:sz w:val="28"/>
        </w:rPr>
      </w:pPr>
      <w:r w:rsidRPr="00311353">
        <w:rPr>
          <w:rFonts w:asciiTheme="majorEastAsia" w:eastAsiaTheme="majorEastAsia" w:hAnsiTheme="majorEastAsia" w:hint="eastAsia"/>
          <w:sz w:val="28"/>
        </w:rPr>
        <w:t>五、附錄…</w:t>
      </w:r>
      <w:proofErr w:type="gramStart"/>
      <w:r w:rsidRPr="00311353">
        <w:rPr>
          <w:rFonts w:asciiTheme="majorEastAsia" w:eastAsiaTheme="majorEastAsia" w:hAnsiTheme="majorEastAsia" w:hint="eastAsia"/>
          <w:sz w:val="28"/>
        </w:rPr>
        <w:t>……………………………………………………</w:t>
      </w:r>
      <w:proofErr w:type="gramEnd"/>
      <w:r w:rsidRPr="00311353">
        <w:rPr>
          <w:rFonts w:asciiTheme="majorEastAsia" w:eastAsiaTheme="majorEastAsia" w:hAnsiTheme="majorEastAsia" w:hint="eastAsia"/>
          <w:sz w:val="28"/>
        </w:rPr>
        <w:t>……</w:t>
      </w:r>
      <w:r w:rsidR="00D91480" w:rsidRPr="00311353">
        <w:rPr>
          <w:rFonts w:asciiTheme="majorEastAsia" w:eastAsiaTheme="majorEastAsia" w:hAnsiTheme="majorEastAsia" w:hint="eastAsia"/>
          <w:sz w:val="28"/>
        </w:rPr>
        <w:t>4</w:t>
      </w: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C910FF" w:rsidRPr="00311353" w:rsidRDefault="00C910FF">
      <w:pPr>
        <w:rPr>
          <w:rFonts w:asciiTheme="majorEastAsia" w:eastAsiaTheme="majorEastAsia" w:hAnsiTheme="majorEastAsia"/>
        </w:rPr>
      </w:pPr>
    </w:p>
    <w:p w:rsidR="005A6068" w:rsidRPr="00311353" w:rsidRDefault="005A6068">
      <w:pPr>
        <w:rPr>
          <w:rFonts w:asciiTheme="majorEastAsia" w:eastAsiaTheme="majorEastAsia" w:hAnsiTheme="majorEastAsia"/>
        </w:rPr>
        <w:sectPr w:rsidR="005A6068" w:rsidRPr="00311353" w:rsidSect="004C16B1">
          <w:footerReference w:type="default" r:id="rId9"/>
          <w:pgSz w:w="11906" w:h="16838"/>
          <w:pgMar w:top="1440" w:right="1800" w:bottom="1440" w:left="1800" w:header="851" w:footer="992" w:gutter="0"/>
          <w:cols w:space="425"/>
          <w:docGrid w:type="lines" w:linePitch="360"/>
        </w:sectPr>
      </w:pPr>
    </w:p>
    <w:p w:rsidR="00C910FF" w:rsidRPr="00311353" w:rsidRDefault="00C910FF" w:rsidP="00C910FF">
      <w:pPr>
        <w:numPr>
          <w:ilvl w:val="0"/>
          <w:numId w:val="1"/>
        </w:numPr>
        <w:spacing w:line="360" w:lineRule="auto"/>
        <w:jc w:val="both"/>
        <w:outlineLvl w:val="0"/>
        <w:rPr>
          <w:rFonts w:asciiTheme="majorEastAsia" w:eastAsiaTheme="majorEastAsia" w:hAnsiTheme="majorEastAsia"/>
          <w:sz w:val="28"/>
          <w:szCs w:val="28"/>
        </w:rPr>
      </w:pPr>
      <w:bookmarkStart w:id="0" w:name="_Toc340845285"/>
      <w:r w:rsidRPr="00311353">
        <w:rPr>
          <w:rFonts w:asciiTheme="majorEastAsia" w:eastAsiaTheme="majorEastAsia" w:hAnsiTheme="majorEastAsia" w:hint="eastAsia"/>
          <w:b/>
          <w:bCs/>
          <w:sz w:val="28"/>
          <w:szCs w:val="28"/>
        </w:rPr>
        <w:lastRenderedPageBreak/>
        <w:t>目的</w:t>
      </w:r>
      <w:bookmarkEnd w:id="0"/>
    </w:p>
    <w:p w:rsidR="00C910FF" w:rsidRPr="00311353" w:rsidRDefault="00C910FF" w:rsidP="00C910FF">
      <w:pPr>
        <w:spacing w:line="360" w:lineRule="auto"/>
        <w:rPr>
          <w:rFonts w:asciiTheme="majorEastAsia" w:eastAsiaTheme="majorEastAsia" w:hAnsiTheme="majorEastAsia"/>
        </w:rPr>
      </w:pPr>
      <w:r w:rsidRPr="00311353">
        <w:rPr>
          <w:rFonts w:asciiTheme="majorEastAsia" w:eastAsiaTheme="majorEastAsia" w:hAnsiTheme="majorEastAsia" w:hint="eastAsia"/>
        </w:rPr>
        <w:t xml:space="preserve">    本次前往大陸南京理工舉辦的「2015 海峽兩岸高校設計類學生學術交流及聯誼活動」，其主要目的在於讓兩岸師生透過不同文化與環境，深入探討、學習中國傳統的工藝文化。前期進行資料收集，</w:t>
      </w:r>
      <w:proofErr w:type="gramStart"/>
      <w:r w:rsidRPr="00311353">
        <w:rPr>
          <w:rFonts w:asciiTheme="majorEastAsia" w:eastAsiaTheme="majorEastAsia" w:hAnsiTheme="majorEastAsia" w:hint="eastAsia"/>
        </w:rPr>
        <w:t>踏查宜興</w:t>
      </w:r>
      <w:proofErr w:type="gramEnd"/>
      <w:r w:rsidRPr="00311353">
        <w:rPr>
          <w:rFonts w:asciiTheme="majorEastAsia" w:eastAsiaTheme="majorEastAsia" w:hAnsiTheme="majorEastAsia" w:hint="eastAsia"/>
        </w:rPr>
        <w:t>、</w:t>
      </w:r>
      <w:proofErr w:type="gramStart"/>
      <w:r w:rsidRPr="00311353">
        <w:rPr>
          <w:rFonts w:asciiTheme="majorEastAsia" w:eastAsiaTheme="majorEastAsia" w:hAnsiTheme="majorEastAsia" w:hint="eastAsia"/>
        </w:rPr>
        <w:t>溧</w:t>
      </w:r>
      <w:proofErr w:type="gramEnd"/>
      <w:r w:rsidRPr="00311353">
        <w:rPr>
          <w:rFonts w:asciiTheme="majorEastAsia" w:eastAsiaTheme="majorEastAsia" w:hAnsiTheme="majorEastAsia" w:hint="eastAsia"/>
        </w:rPr>
        <w:t>水南山</w:t>
      </w:r>
      <w:proofErr w:type="gramStart"/>
      <w:r w:rsidRPr="00311353">
        <w:rPr>
          <w:rFonts w:asciiTheme="majorEastAsia" w:eastAsiaTheme="majorEastAsia" w:hAnsiTheme="majorEastAsia" w:hint="eastAsia"/>
        </w:rPr>
        <w:t>竹海竹</w:t>
      </w:r>
      <w:proofErr w:type="gramEnd"/>
      <w:r w:rsidRPr="00311353">
        <w:rPr>
          <w:rFonts w:asciiTheme="majorEastAsia" w:eastAsiaTheme="majorEastAsia" w:hAnsiTheme="majorEastAsia" w:hint="eastAsia"/>
        </w:rPr>
        <w:t>文化博物館，以及紫砂文化博物館，實地感受、學習並動手感受中國工藝文化的風情，更透過隨機分組，使兩岸的學生能夠互相交流。經由兩岸學生思維的融合與轉化，激盪出創新創意的文化視野以及創新設計。以小組為單位，全體進行課題總結以及設計成果發表展示，促進兩岸學術與設計的國際視野。</w:t>
      </w:r>
    </w:p>
    <w:p w:rsidR="00C910FF" w:rsidRPr="00311353" w:rsidRDefault="00C910FF" w:rsidP="00C910FF">
      <w:pPr>
        <w:spacing w:line="360" w:lineRule="auto"/>
        <w:rPr>
          <w:rFonts w:asciiTheme="majorEastAsia" w:eastAsiaTheme="majorEastAsia" w:hAnsiTheme="majorEastAsia"/>
        </w:rPr>
      </w:pPr>
      <w:r w:rsidRPr="00311353">
        <w:rPr>
          <w:rFonts w:asciiTheme="majorEastAsia" w:eastAsiaTheme="majorEastAsia" w:hAnsiTheme="majorEastAsia" w:hint="eastAsia"/>
        </w:rPr>
        <w:t xml:space="preserve">    2015年圍繞“文化創意”這一地域文化的熱點議題展開。活動主軸為“文化傳承與設計創新”為目的的“南京足跡”調</w:t>
      </w:r>
      <w:proofErr w:type="gramStart"/>
      <w:r w:rsidRPr="00311353">
        <w:rPr>
          <w:rFonts w:asciiTheme="majorEastAsia" w:eastAsiaTheme="majorEastAsia" w:hAnsiTheme="majorEastAsia" w:hint="eastAsia"/>
        </w:rPr>
        <w:t>研</w:t>
      </w:r>
      <w:proofErr w:type="gramEnd"/>
      <w:r w:rsidRPr="00311353">
        <w:rPr>
          <w:rFonts w:asciiTheme="majorEastAsia" w:eastAsiaTheme="majorEastAsia" w:hAnsiTheme="majorEastAsia" w:hint="eastAsia"/>
        </w:rPr>
        <w:t>。通過領略南京城市文化，觀賞城市風光，感受城市魅力，以獲得對南京這座城市的歷史文化和現代設計的認知。在多天的踏察與研究，我們將中國傳統工藝、文化創意，運用專業的設計技法與思維去體現，讓兩岸師生從溝通、討論與建議中激盪創新及創意，進而推動兩岸文化的國際觀與包容性，使得本次</w:t>
      </w:r>
      <w:proofErr w:type="gramStart"/>
      <w:r w:rsidRPr="00311353">
        <w:rPr>
          <w:rFonts w:asciiTheme="majorEastAsia" w:eastAsiaTheme="majorEastAsia" w:hAnsiTheme="majorEastAsia" w:hint="eastAsia"/>
        </w:rPr>
        <w:t>工作營極具</w:t>
      </w:r>
      <w:proofErr w:type="gramEnd"/>
      <w:r w:rsidRPr="00311353">
        <w:rPr>
          <w:rFonts w:asciiTheme="majorEastAsia" w:eastAsiaTheme="majorEastAsia" w:hAnsiTheme="majorEastAsia" w:hint="eastAsia"/>
        </w:rPr>
        <w:t>內涵。</w:t>
      </w:r>
    </w:p>
    <w:p w:rsidR="00C910FF" w:rsidRPr="00311353" w:rsidRDefault="00C910FF" w:rsidP="00C910FF">
      <w:pPr>
        <w:numPr>
          <w:ilvl w:val="0"/>
          <w:numId w:val="1"/>
        </w:numPr>
        <w:spacing w:line="360" w:lineRule="auto"/>
        <w:jc w:val="both"/>
        <w:outlineLvl w:val="1"/>
        <w:rPr>
          <w:rFonts w:asciiTheme="majorEastAsia" w:eastAsiaTheme="majorEastAsia" w:hAnsiTheme="majorEastAsia"/>
          <w:b/>
          <w:sz w:val="28"/>
          <w:szCs w:val="28"/>
        </w:rPr>
      </w:pPr>
      <w:bookmarkStart w:id="1" w:name="_Toc340845286"/>
      <w:r w:rsidRPr="00311353">
        <w:rPr>
          <w:rFonts w:asciiTheme="majorEastAsia" w:eastAsiaTheme="majorEastAsia" w:hAnsiTheme="majorEastAsia" w:hint="eastAsia"/>
          <w:b/>
          <w:bCs/>
          <w:sz w:val="28"/>
          <w:szCs w:val="28"/>
        </w:rPr>
        <w:t>過程</w:t>
      </w:r>
      <w:bookmarkEnd w:id="1"/>
    </w:p>
    <w:p w:rsidR="00C910FF" w:rsidRPr="00311353" w:rsidRDefault="00C910FF" w:rsidP="00C910FF">
      <w:pPr>
        <w:pStyle w:val="a8"/>
        <w:numPr>
          <w:ilvl w:val="0"/>
          <w:numId w:val="2"/>
        </w:numPr>
        <w:spacing w:line="360" w:lineRule="auto"/>
        <w:ind w:leftChars="0"/>
        <w:jc w:val="both"/>
        <w:rPr>
          <w:rFonts w:asciiTheme="majorEastAsia" w:eastAsiaTheme="majorEastAsia" w:hAnsiTheme="majorEastAsia"/>
        </w:rPr>
      </w:pPr>
      <w:r w:rsidRPr="00311353">
        <w:rPr>
          <w:rFonts w:asciiTheme="majorEastAsia" w:eastAsiaTheme="majorEastAsia" w:hAnsiTheme="majorEastAsia" w:hint="eastAsia"/>
        </w:rPr>
        <w:t>出國人員</w:t>
      </w:r>
    </w:p>
    <w:p w:rsidR="00C910FF" w:rsidRPr="00311353" w:rsidRDefault="00C910FF" w:rsidP="00311353">
      <w:pPr>
        <w:pStyle w:val="a8"/>
        <w:spacing w:line="360" w:lineRule="auto"/>
        <w:ind w:leftChars="0" w:left="468"/>
        <w:jc w:val="both"/>
        <w:rPr>
          <w:rFonts w:asciiTheme="majorEastAsia" w:eastAsiaTheme="majorEastAsia" w:hAnsiTheme="majorEastAsia"/>
        </w:rPr>
      </w:pPr>
      <w:r w:rsidRPr="00311353">
        <w:rPr>
          <w:rFonts w:asciiTheme="majorEastAsia" w:eastAsiaTheme="majorEastAsia" w:hAnsiTheme="majorEastAsia" w:hint="eastAsia"/>
        </w:rPr>
        <w:t>杜瑞澤、徐傳瑛、陳叙蓓、翁淑儀、莊喻如、辜榆蘋、陳芊庭、劉毅祥、黃筠淇、陳宏杰、陳柔雨、梁景堯。(共12人)</w:t>
      </w:r>
    </w:p>
    <w:p w:rsidR="00C910FF" w:rsidRPr="00311353" w:rsidRDefault="00C910FF" w:rsidP="00C910FF">
      <w:pPr>
        <w:pStyle w:val="a8"/>
        <w:numPr>
          <w:ilvl w:val="0"/>
          <w:numId w:val="2"/>
        </w:numPr>
        <w:spacing w:line="0" w:lineRule="atLeast"/>
        <w:ind w:leftChars="0"/>
        <w:jc w:val="both"/>
        <w:rPr>
          <w:rFonts w:asciiTheme="majorEastAsia" w:eastAsiaTheme="majorEastAsia" w:hAnsiTheme="majorEastAsia"/>
          <w:b/>
        </w:rPr>
      </w:pPr>
      <w:r w:rsidRPr="00311353">
        <w:rPr>
          <w:rFonts w:asciiTheme="majorEastAsia" w:eastAsiaTheme="majorEastAsia" w:hAnsiTheme="majorEastAsia" w:hint="eastAsia"/>
        </w:rPr>
        <w:t>行程與內容 (與會相片詳見附錄)</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hint="eastAsia"/>
          <w:shd w:val="pct15" w:color="auto" w:fill="FFFFFF"/>
        </w:rPr>
        <w:t>8月17日(</w:t>
      </w:r>
      <w:proofErr w:type="gramStart"/>
      <w:r w:rsidRPr="00311353">
        <w:rPr>
          <w:rFonts w:asciiTheme="majorEastAsia" w:eastAsiaTheme="majorEastAsia" w:hAnsiTheme="majorEastAsia" w:hint="eastAsia"/>
          <w:shd w:val="pct15" w:color="auto" w:fill="FFFFFF"/>
        </w:rPr>
        <w:t>一</w:t>
      </w:r>
      <w:proofErr w:type="gramEnd"/>
      <w:r w:rsidRPr="00311353">
        <w:rPr>
          <w:rFonts w:asciiTheme="majorEastAsia" w:eastAsiaTheme="majorEastAsia" w:hAnsiTheme="majorEastAsia" w:hint="eastAsia"/>
          <w:shd w:val="pct15" w:color="auto" w:fill="FFFFFF"/>
        </w:rPr>
        <w:t>)</w:t>
      </w:r>
      <w:r w:rsidRPr="00311353">
        <w:rPr>
          <w:rFonts w:asciiTheme="majorEastAsia" w:eastAsiaTheme="majorEastAsia" w:hAnsiTheme="majorEastAsia" w:hint="eastAsia"/>
        </w:rPr>
        <w:t>下午兩點</w:t>
      </w:r>
      <w:r w:rsidRPr="00311353">
        <w:rPr>
          <w:rFonts w:asciiTheme="majorEastAsia" w:eastAsiaTheme="majorEastAsia" w:hAnsiTheme="majorEastAsia" w:cs="新細明體" w:hint="eastAsia"/>
          <w:kern w:val="0"/>
        </w:rPr>
        <w:t>至桃園國際機場集合，搭乘五點四十航班機前往大陸南</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京進行此次的國際研討會，抵達大陸南京後與南京理工主辦單位保持聯絡，兩岸師生確認人數與隨身行李物品皆無誤後，由南京理工專車接送前往共食晚餐並發送參加者名牌與行程表。</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noProof/>
          <w:shd w:val="pct15" w:color="auto" w:fill="FFFFFF"/>
        </w:rPr>
        <w:drawing>
          <wp:anchor distT="0" distB="0" distL="114300" distR="114300" simplePos="0" relativeHeight="251656192" behindDoc="0" locked="0" layoutInCell="1" allowOverlap="1" wp14:anchorId="59D940FE" wp14:editId="7E9F4635">
            <wp:simplePos x="0" y="0"/>
            <wp:positionH relativeFrom="column">
              <wp:posOffset>2733675</wp:posOffset>
            </wp:positionH>
            <wp:positionV relativeFrom="paragraph">
              <wp:posOffset>2351405</wp:posOffset>
            </wp:positionV>
            <wp:extent cx="190500" cy="133350"/>
            <wp:effectExtent l="0" t="0" r="0" b="0"/>
            <wp:wrapNone/>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pic:spPr>
                </pic:pic>
              </a:graphicData>
            </a:graphic>
          </wp:anchor>
        </w:drawing>
      </w:r>
      <w:r w:rsidRPr="00311353">
        <w:rPr>
          <w:rFonts w:asciiTheme="majorEastAsia" w:eastAsiaTheme="majorEastAsia" w:hAnsiTheme="majorEastAsia" w:cs="新細明體" w:hint="eastAsia"/>
          <w:kern w:val="0"/>
          <w:shd w:val="pct15" w:color="auto" w:fill="FFFFFF"/>
        </w:rPr>
        <w:t>8月18日(二)</w:t>
      </w:r>
      <w:r w:rsidRPr="00311353">
        <w:rPr>
          <w:rFonts w:asciiTheme="majorEastAsia" w:eastAsiaTheme="majorEastAsia" w:hAnsiTheme="majorEastAsia" w:cs="新細明體" w:hint="eastAsia"/>
          <w:kern w:val="0"/>
        </w:rPr>
        <w:t>上午</w:t>
      </w:r>
      <w:r w:rsidRPr="00311353">
        <w:rPr>
          <w:rFonts w:asciiTheme="majorEastAsia" w:eastAsiaTheme="majorEastAsia" w:hAnsiTheme="majorEastAsia" w:cs="·s²Ó©úÅé"/>
          <w:kern w:val="0"/>
        </w:rPr>
        <w:t>9</w:t>
      </w:r>
      <w:r w:rsidRPr="00311353">
        <w:rPr>
          <w:rFonts w:asciiTheme="majorEastAsia" w:eastAsiaTheme="majorEastAsia" w:hAnsiTheme="majorEastAsia" w:cs="新細明體" w:hint="eastAsia"/>
          <w:kern w:val="0"/>
        </w:rPr>
        <w:t>點準時前往南京理工會議室，參加海峽</w:t>
      </w:r>
      <w:proofErr w:type="gramStart"/>
      <w:r w:rsidRPr="00311353">
        <w:rPr>
          <w:rFonts w:asciiTheme="majorEastAsia" w:eastAsiaTheme="majorEastAsia" w:hAnsiTheme="majorEastAsia" w:cs="新細明體" w:hint="eastAsia"/>
          <w:kern w:val="0"/>
        </w:rPr>
        <w:t>兩岸徽</w:t>
      </w:r>
      <w:proofErr w:type="gramEnd"/>
      <w:r w:rsidRPr="00311353">
        <w:rPr>
          <w:rFonts w:asciiTheme="majorEastAsia" w:eastAsiaTheme="majorEastAsia" w:hAnsiTheme="majorEastAsia" w:cs="新細明體" w:hint="eastAsia"/>
          <w:kern w:val="0"/>
        </w:rPr>
        <w:t>文化學術</w:t>
      </w:r>
      <w:proofErr w:type="gramStart"/>
      <w:r w:rsidRPr="00311353">
        <w:rPr>
          <w:rFonts w:asciiTheme="majorEastAsia" w:eastAsiaTheme="majorEastAsia" w:hAnsiTheme="majorEastAsia" w:cs="新細明體" w:hint="eastAsia"/>
          <w:kern w:val="0"/>
        </w:rPr>
        <w:t>研</w:t>
      </w:r>
      <w:proofErr w:type="gramEnd"/>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討會開幕，首先由南京理工大學段主任齊駿展開序幕，並由兩岸老師自我介紹作</w:t>
      </w:r>
      <w:r w:rsidRPr="00311353">
        <w:rPr>
          <w:rFonts w:asciiTheme="majorEastAsia" w:eastAsiaTheme="majorEastAsia" w:hAnsiTheme="majorEastAsia" w:cs="新細明體" w:hint="eastAsia"/>
          <w:kern w:val="0"/>
        </w:rPr>
        <w:lastRenderedPageBreak/>
        <w:t>為開場，接著由兩岸共</w:t>
      </w:r>
      <w:r w:rsidRPr="00311353">
        <w:rPr>
          <w:rFonts w:asciiTheme="majorEastAsia" w:eastAsiaTheme="majorEastAsia" w:hAnsiTheme="majorEastAsia" w:cs="·s²Ó©úÅé"/>
          <w:kern w:val="0"/>
        </w:rPr>
        <w:t>20</w:t>
      </w:r>
      <w:r w:rsidRPr="00311353">
        <w:rPr>
          <w:rFonts w:asciiTheme="majorEastAsia" w:eastAsiaTheme="majorEastAsia" w:hAnsiTheme="majorEastAsia" w:cs="新細明體" w:hint="eastAsia"/>
          <w:kern w:val="0"/>
        </w:rPr>
        <w:t>位研究生與大學生第一次相見</w:t>
      </w:r>
      <w:proofErr w:type="gramStart"/>
      <w:r w:rsidRPr="00311353">
        <w:rPr>
          <w:rFonts w:asciiTheme="majorEastAsia" w:eastAsiaTheme="majorEastAsia" w:hAnsiTheme="majorEastAsia" w:cs="新細明體" w:hint="eastAsia"/>
          <w:kern w:val="0"/>
        </w:rPr>
        <w:t>歡</w:t>
      </w:r>
      <w:proofErr w:type="gramEnd"/>
      <w:r w:rsidRPr="00311353">
        <w:rPr>
          <w:rFonts w:asciiTheme="majorEastAsia" w:eastAsiaTheme="majorEastAsia" w:hAnsiTheme="majorEastAsia" w:cs="新細明體" w:hint="eastAsia"/>
          <w:kern w:val="0"/>
        </w:rPr>
        <w:t>時間，並接續為分組時間將台陸學生平均隨機分五組，以達成往後腦力激盪設計兩岸之交流會議。在進行第一場學術講座(紫砂、中華竹)：兩種文化的起源和發展脈絡、兩種文化有哪些代表性的特徵、中國人對於兩種文化的情結，歷史上有哪些著名的</w:t>
      </w:r>
      <w:proofErr w:type="gramStart"/>
      <w:r w:rsidRPr="00311353">
        <w:rPr>
          <w:rFonts w:asciiTheme="majorEastAsia" w:eastAsiaTheme="majorEastAsia" w:hAnsiTheme="majorEastAsia" w:cs="新細明體" w:hint="eastAsia"/>
          <w:kern w:val="0"/>
        </w:rPr>
        <w:t>故事跟竹和</w:t>
      </w:r>
      <w:proofErr w:type="gramEnd"/>
      <w:r w:rsidRPr="00311353">
        <w:rPr>
          <w:rFonts w:asciiTheme="majorEastAsia" w:eastAsiaTheme="majorEastAsia" w:hAnsiTheme="majorEastAsia" w:cs="新細明體" w:hint="eastAsia"/>
          <w:kern w:val="0"/>
        </w:rPr>
        <w:t>紫砂有關、中國有哪</w:t>
      </w:r>
      <w:proofErr w:type="gramStart"/>
      <w:r w:rsidRPr="00311353">
        <w:rPr>
          <w:rFonts w:asciiTheme="majorEastAsia" w:eastAsiaTheme="majorEastAsia" w:hAnsiTheme="majorEastAsia" w:cs="新細明體" w:hint="eastAsia"/>
          <w:kern w:val="0"/>
        </w:rPr>
        <w:t>些跟竹與</w:t>
      </w:r>
      <w:proofErr w:type="gramEnd"/>
      <w:r w:rsidRPr="00311353">
        <w:rPr>
          <w:rFonts w:asciiTheme="majorEastAsia" w:eastAsiaTheme="majorEastAsia" w:hAnsiTheme="majorEastAsia" w:cs="新細明體" w:hint="eastAsia"/>
          <w:kern w:val="0"/>
        </w:rPr>
        <w:t>紫砂相關的代表性設計、兩種文化中提煉出來的設計項目有什麼、如何利用兩種文化提煉出的元素進行產品設計、設計項目的提煉、應用方法是什麼。到了晚上五點半準時結束，接著為前往員工食堂全體用餐，並於用餐時各小組各自分享聽講心得。</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shd w:val="pct15" w:color="auto" w:fill="FFFFFF"/>
        </w:rPr>
        <w:t>8月19日(三)</w:t>
      </w:r>
      <w:r w:rsidRPr="00311353">
        <w:rPr>
          <w:rFonts w:asciiTheme="majorEastAsia" w:eastAsiaTheme="majorEastAsia" w:hAnsiTheme="majorEastAsia" w:cs="新細明體" w:hint="eastAsia"/>
          <w:kern w:val="0"/>
        </w:rPr>
        <w:t>七點集合發車至啟程赴江蘇</w:t>
      </w:r>
      <w:proofErr w:type="gramStart"/>
      <w:r w:rsidRPr="00311353">
        <w:rPr>
          <w:rFonts w:asciiTheme="majorEastAsia" w:eastAsiaTheme="majorEastAsia" w:hAnsiTheme="majorEastAsia" w:cs="新細明體" w:hint="eastAsia"/>
          <w:kern w:val="0"/>
        </w:rPr>
        <w:t>溧</w:t>
      </w:r>
      <w:proofErr w:type="gramEnd"/>
      <w:r w:rsidRPr="00311353">
        <w:rPr>
          <w:rFonts w:asciiTheme="majorEastAsia" w:eastAsiaTheme="majorEastAsia" w:hAnsiTheme="majorEastAsia" w:cs="新細明體" w:hint="eastAsia"/>
          <w:kern w:val="0"/>
        </w:rPr>
        <w:t>陽，9點入住酒店整理隨身行李，9</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點半巴士準時發車到</w:t>
      </w:r>
      <w:proofErr w:type="gramStart"/>
      <w:r w:rsidRPr="00311353">
        <w:rPr>
          <w:rFonts w:asciiTheme="majorEastAsia" w:eastAsiaTheme="majorEastAsia" w:hAnsiTheme="majorEastAsia" w:cs="新細明體" w:hint="eastAsia"/>
          <w:kern w:val="0"/>
        </w:rPr>
        <w:t>南山竹海</w:t>
      </w:r>
      <w:proofErr w:type="gramEnd"/>
      <w:r w:rsidRPr="00311353">
        <w:rPr>
          <w:rFonts w:asciiTheme="majorEastAsia" w:eastAsiaTheme="majorEastAsia" w:hAnsiTheme="majorEastAsia" w:cs="新細明體" w:hint="eastAsia"/>
          <w:kern w:val="0"/>
        </w:rPr>
        <w:t>，體驗當地風情、竹歷史，踏查當地相關民俗歷史介紹，中午12時用餐時間，下午1 時開始由各組帶隊考察、研究並紀錄內容，下午5時集合。用餐完畢後，返回住宿，各組討論學術研究報告。</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cs="·s²Ó©úÅé" w:hint="eastAsia"/>
          <w:kern w:val="0"/>
          <w:shd w:val="pct15" w:color="auto" w:fill="FFFFFF"/>
        </w:rPr>
        <w:t>8</w:t>
      </w:r>
      <w:r w:rsidRPr="00311353">
        <w:rPr>
          <w:rFonts w:asciiTheme="majorEastAsia" w:eastAsiaTheme="majorEastAsia" w:hAnsiTheme="majorEastAsia" w:cs="新細明體" w:hint="eastAsia"/>
          <w:kern w:val="0"/>
          <w:shd w:val="pct15" w:color="auto" w:fill="FFFFFF"/>
        </w:rPr>
        <w:t>月</w:t>
      </w:r>
      <w:r w:rsidRPr="00311353">
        <w:rPr>
          <w:rFonts w:asciiTheme="majorEastAsia" w:eastAsiaTheme="majorEastAsia" w:hAnsiTheme="majorEastAsia" w:cs="·s²Ó©úÅé" w:hint="eastAsia"/>
          <w:kern w:val="0"/>
          <w:shd w:val="pct15" w:color="auto" w:fill="FFFFFF"/>
        </w:rPr>
        <w:t>20</w:t>
      </w:r>
      <w:r w:rsidRPr="00311353">
        <w:rPr>
          <w:rFonts w:asciiTheme="majorEastAsia" w:eastAsiaTheme="majorEastAsia" w:hAnsiTheme="majorEastAsia" w:cs="新細明體" w:hint="eastAsia"/>
          <w:kern w:val="0"/>
          <w:shd w:val="pct15" w:color="auto" w:fill="FFFFFF"/>
        </w:rPr>
        <w:t>日(四)</w:t>
      </w:r>
      <w:r w:rsidRPr="00311353">
        <w:rPr>
          <w:rFonts w:asciiTheme="majorEastAsia" w:eastAsiaTheme="majorEastAsia" w:hAnsiTheme="majorEastAsia" w:cs="新細明體" w:hint="eastAsia"/>
          <w:kern w:val="0"/>
        </w:rPr>
        <w:t>早上準時</w:t>
      </w:r>
      <w:r w:rsidRPr="00311353">
        <w:rPr>
          <w:rFonts w:asciiTheme="majorEastAsia" w:eastAsiaTheme="majorEastAsia" w:hAnsiTheme="majorEastAsia" w:cs="·s²Ó©úÅé" w:hint="eastAsia"/>
          <w:kern w:val="0"/>
        </w:rPr>
        <w:t>8</w:t>
      </w:r>
      <w:r w:rsidRPr="00311353">
        <w:rPr>
          <w:rFonts w:asciiTheme="majorEastAsia" w:eastAsiaTheme="majorEastAsia" w:hAnsiTheme="majorEastAsia" w:cs="新細明體" w:hint="eastAsia"/>
          <w:kern w:val="0"/>
        </w:rPr>
        <w:t>點於住宿餐館前集合，前往</w:t>
      </w:r>
      <w:r w:rsidRPr="00311353">
        <w:rPr>
          <w:rFonts w:asciiTheme="majorEastAsia" w:eastAsiaTheme="majorEastAsia" w:hAnsiTheme="majorEastAsia" w:hint="eastAsia"/>
        </w:rPr>
        <w:t>遊覽</w:t>
      </w:r>
      <w:proofErr w:type="gramStart"/>
      <w:r w:rsidRPr="00311353">
        <w:rPr>
          <w:rFonts w:asciiTheme="majorEastAsia" w:eastAsiaTheme="majorEastAsia" w:hAnsiTheme="majorEastAsia" w:hint="eastAsia"/>
        </w:rPr>
        <w:t>天目湖</w:t>
      </w:r>
      <w:proofErr w:type="gramEnd"/>
      <w:r w:rsidRPr="00311353">
        <w:rPr>
          <w:rFonts w:asciiTheme="majorEastAsia" w:eastAsiaTheme="majorEastAsia" w:hAnsiTheme="majorEastAsia" w:cs="新細明體" w:hint="eastAsia"/>
          <w:kern w:val="0"/>
        </w:rPr>
        <w:t>，車程約一個</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小時。抵達天</w:t>
      </w:r>
      <w:proofErr w:type="gramStart"/>
      <w:r w:rsidRPr="00311353">
        <w:rPr>
          <w:rFonts w:asciiTheme="majorEastAsia" w:eastAsiaTheme="majorEastAsia" w:hAnsiTheme="majorEastAsia" w:hint="eastAsia"/>
        </w:rPr>
        <w:t>目湖後</w:t>
      </w:r>
      <w:proofErr w:type="gramEnd"/>
      <w:r w:rsidRPr="00311353">
        <w:rPr>
          <w:rFonts w:asciiTheme="majorEastAsia" w:eastAsiaTheme="majorEastAsia" w:hAnsiTheme="majorEastAsia" w:hint="eastAsia"/>
        </w:rPr>
        <w:t>，</w:t>
      </w:r>
      <w:r w:rsidRPr="00311353">
        <w:rPr>
          <w:rFonts w:asciiTheme="majorEastAsia" w:eastAsiaTheme="majorEastAsia" w:hAnsiTheme="majorEastAsia" w:cs="新細明體" w:hint="eastAsia"/>
          <w:kern w:val="0"/>
        </w:rPr>
        <w:t>與昨日行程類似，皆由當地導</w:t>
      </w:r>
      <w:proofErr w:type="gramStart"/>
      <w:r w:rsidRPr="00311353">
        <w:rPr>
          <w:rFonts w:asciiTheme="majorEastAsia" w:eastAsiaTheme="majorEastAsia" w:hAnsiTheme="majorEastAsia" w:cs="新細明體" w:hint="eastAsia"/>
          <w:kern w:val="0"/>
        </w:rPr>
        <w:t>覽</w:t>
      </w:r>
      <w:proofErr w:type="gramEnd"/>
      <w:r w:rsidRPr="00311353">
        <w:rPr>
          <w:rFonts w:asciiTheme="majorEastAsia" w:eastAsiaTheme="majorEastAsia" w:hAnsiTheme="majorEastAsia" w:cs="新細明體" w:hint="eastAsia"/>
          <w:kern w:val="0"/>
        </w:rPr>
        <w:t>專員，整路跟隨並且介紹當地地理環境、歷史故事等，以及讓我們全程步行去體驗。下午3點半啟程赴宜興，結束當天的行程，並在住處進行各組討論學術討論研究報告。</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shd w:val="pct15" w:color="auto" w:fill="FFFFFF"/>
        </w:rPr>
        <w:t>8月21日(五)</w:t>
      </w:r>
      <w:r w:rsidRPr="00311353">
        <w:rPr>
          <w:rFonts w:asciiTheme="majorEastAsia" w:eastAsiaTheme="majorEastAsia" w:hAnsiTheme="majorEastAsia" w:cs="新細明體" w:hint="eastAsia"/>
          <w:kern w:val="0"/>
        </w:rPr>
        <w:t>早上9點準時用完早餐、集合，前往參觀紫砂博物館、紫砂生產</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企業，瞭解宜興紫砂的歷史與發展脈絡，學習紫砂產品的製作技藝、工序等，除了參觀、聽演講、看紀錄片</w:t>
      </w:r>
      <w:proofErr w:type="gramStart"/>
      <w:r w:rsidRPr="00311353">
        <w:rPr>
          <w:rFonts w:asciiTheme="majorEastAsia" w:eastAsiaTheme="majorEastAsia" w:hAnsiTheme="majorEastAsia" w:cs="新細明體" w:hint="eastAsia"/>
          <w:kern w:val="0"/>
        </w:rPr>
        <w:t>以外，</w:t>
      </w:r>
      <w:proofErr w:type="gramEnd"/>
      <w:r w:rsidRPr="00311353">
        <w:rPr>
          <w:rFonts w:asciiTheme="majorEastAsia" w:eastAsiaTheme="majorEastAsia" w:hAnsiTheme="majorEastAsia" w:cs="新細明體" w:hint="eastAsia"/>
          <w:kern w:val="0"/>
        </w:rPr>
        <w:t>最特別體驗紫砂的方式是手作DIY自己的</w:t>
      </w:r>
      <w:proofErr w:type="gramStart"/>
      <w:r w:rsidRPr="00311353">
        <w:rPr>
          <w:rFonts w:asciiTheme="majorEastAsia" w:eastAsiaTheme="majorEastAsia" w:hAnsiTheme="majorEastAsia" w:cs="新細明體" w:hint="eastAsia"/>
          <w:kern w:val="0"/>
        </w:rPr>
        <w:t>紫砂杯</w:t>
      </w:r>
      <w:proofErr w:type="gramEnd"/>
      <w:r w:rsidRPr="00311353">
        <w:rPr>
          <w:rFonts w:asciiTheme="majorEastAsia" w:eastAsiaTheme="majorEastAsia" w:hAnsiTheme="majorEastAsia" w:cs="新細明體" w:hint="eastAsia"/>
          <w:kern w:val="0"/>
        </w:rPr>
        <w:t>、</w:t>
      </w:r>
      <w:proofErr w:type="gramStart"/>
      <w:r w:rsidRPr="00311353">
        <w:rPr>
          <w:rFonts w:asciiTheme="majorEastAsia" w:eastAsiaTheme="majorEastAsia" w:hAnsiTheme="majorEastAsia" w:cs="新細明體" w:hint="eastAsia"/>
          <w:kern w:val="0"/>
        </w:rPr>
        <w:t>杯墊或茶壺</w:t>
      </w:r>
      <w:proofErr w:type="gramEnd"/>
      <w:r w:rsidRPr="00311353">
        <w:rPr>
          <w:rFonts w:asciiTheme="majorEastAsia" w:eastAsiaTheme="majorEastAsia" w:hAnsiTheme="majorEastAsia" w:cs="新細明體" w:hint="eastAsia"/>
          <w:kern w:val="0"/>
        </w:rPr>
        <w:t>。活動結束於下午6點，晚餐後各自分組自由活動。</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shd w:val="pct15" w:color="auto" w:fill="FFFFFF"/>
        </w:rPr>
        <w:t>8月22日(六)</w:t>
      </w:r>
      <w:r w:rsidRPr="00311353">
        <w:rPr>
          <w:rFonts w:asciiTheme="majorEastAsia" w:eastAsiaTheme="majorEastAsia" w:hAnsiTheme="majorEastAsia" w:cs="新細明體" w:hint="eastAsia"/>
          <w:kern w:val="0"/>
        </w:rPr>
        <w:t>早上9點退房返回南京理工大學，車程約2個小時，午餐於紫</w:t>
      </w:r>
      <w:proofErr w:type="gramStart"/>
      <w:r w:rsidRPr="00311353">
        <w:rPr>
          <w:rFonts w:asciiTheme="majorEastAsia" w:eastAsiaTheme="majorEastAsia" w:hAnsiTheme="majorEastAsia" w:cs="新細明體" w:hint="eastAsia"/>
          <w:kern w:val="0"/>
        </w:rPr>
        <w:t>麓</w:t>
      </w:r>
      <w:proofErr w:type="gramEnd"/>
      <w:r w:rsidRPr="00311353">
        <w:rPr>
          <w:rFonts w:asciiTheme="majorEastAsia" w:eastAsiaTheme="majorEastAsia" w:hAnsiTheme="majorEastAsia" w:cs="新細明體" w:hint="eastAsia"/>
          <w:kern w:val="0"/>
        </w:rPr>
        <w:t>教</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工餐廳享用。下午2點至10點間，各組以竹文化與紫砂文化的設計融入當地歷史文化，進行研究與實踐活動，各組討論製作、準備明天的成果彙報。</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shd w:val="pct15" w:color="auto" w:fill="FFFFFF"/>
        </w:rPr>
        <w:t>8月23日(日)</w:t>
      </w:r>
      <w:r w:rsidRPr="00311353">
        <w:rPr>
          <w:rFonts w:asciiTheme="majorEastAsia" w:eastAsiaTheme="majorEastAsia" w:hAnsiTheme="majorEastAsia" w:cs="新細明體" w:hint="eastAsia"/>
          <w:kern w:val="0"/>
        </w:rPr>
        <w:t>上午8點半至中午，各組成果報告時間，五組分別發表紫砂與竹</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proofErr w:type="gramStart"/>
      <w:r w:rsidRPr="00311353">
        <w:rPr>
          <w:rFonts w:asciiTheme="majorEastAsia" w:eastAsiaTheme="majorEastAsia" w:hAnsiTheme="majorEastAsia" w:cs="新細明體" w:hint="eastAsia"/>
          <w:kern w:val="0"/>
        </w:rPr>
        <w:t>文化碰種出</w:t>
      </w:r>
      <w:proofErr w:type="gramEnd"/>
      <w:r w:rsidRPr="00311353">
        <w:rPr>
          <w:rFonts w:asciiTheme="majorEastAsia" w:eastAsiaTheme="majorEastAsia" w:hAnsiTheme="majorEastAsia" w:cs="新細明體" w:hint="eastAsia"/>
          <w:kern w:val="0"/>
        </w:rPr>
        <w:t>的想法、內涵與文化創意設計物。分組報告結束，由個人投票進行優</w:t>
      </w:r>
      <w:proofErr w:type="gramStart"/>
      <w:r w:rsidRPr="00311353">
        <w:rPr>
          <w:rFonts w:asciiTheme="majorEastAsia" w:eastAsiaTheme="majorEastAsia" w:hAnsiTheme="majorEastAsia" w:cs="新細明體" w:hint="eastAsia"/>
          <w:kern w:val="0"/>
        </w:rPr>
        <w:t>選組別並</w:t>
      </w:r>
      <w:proofErr w:type="gramEnd"/>
      <w:r w:rsidRPr="00311353">
        <w:rPr>
          <w:rFonts w:asciiTheme="majorEastAsia" w:eastAsiaTheme="majorEastAsia" w:hAnsiTheme="majorEastAsia" w:cs="新細明體" w:hint="eastAsia"/>
          <w:kern w:val="0"/>
        </w:rPr>
        <w:t>表揚。接著為整場學術研討結束之際</w:t>
      </w:r>
      <w:proofErr w:type="gramStart"/>
      <w:r w:rsidRPr="00311353">
        <w:rPr>
          <w:rFonts w:asciiTheme="majorEastAsia" w:eastAsiaTheme="majorEastAsia" w:hAnsiTheme="majorEastAsia" w:cs="新細明體" w:hint="eastAsia"/>
          <w:kern w:val="0"/>
        </w:rPr>
        <w:t>由台陸教師</w:t>
      </w:r>
      <w:proofErr w:type="gramEnd"/>
      <w:r w:rsidRPr="00311353">
        <w:rPr>
          <w:rFonts w:asciiTheme="majorEastAsia" w:eastAsiaTheme="majorEastAsia" w:hAnsiTheme="majorEastAsia" w:cs="新細明體" w:hint="eastAsia"/>
          <w:kern w:val="0"/>
        </w:rPr>
        <w:t>頒發文化學術之證書並</w:t>
      </w:r>
      <w:r w:rsidRPr="00311353">
        <w:rPr>
          <w:rFonts w:asciiTheme="majorEastAsia" w:eastAsiaTheme="majorEastAsia" w:hAnsiTheme="majorEastAsia" w:cs="新細明體" w:hint="eastAsia"/>
          <w:kern w:val="0"/>
        </w:rPr>
        <w:lastRenderedPageBreak/>
        <w:t>合照。並邀請段主任參加2015年國立雲林科技大學國際工作營。晚上六點於紫</w:t>
      </w:r>
      <w:proofErr w:type="gramStart"/>
      <w:r w:rsidRPr="00311353">
        <w:rPr>
          <w:rFonts w:asciiTheme="majorEastAsia" w:eastAsiaTheme="majorEastAsia" w:hAnsiTheme="majorEastAsia" w:cs="新細明體" w:hint="eastAsia"/>
          <w:kern w:val="0"/>
        </w:rPr>
        <w:t>麓</w:t>
      </w:r>
      <w:proofErr w:type="gramEnd"/>
      <w:r w:rsidRPr="00311353">
        <w:rPr>
          <w:rFonts w:asciiTheme="majorEastAsia" w:eastAsiaTheme="majorEastAsia" w:hAnsiTheme="majorEastAsia" w:cs="新細明體" w:hint="eastAsia"/>
          <w:kern w:val="0"/>
        </w:rPr>
        <w:t>賓館餐廳進行歡送晚宴。</w:t>
      </w:r>
    </w:p>
    <w:p w:rsidR="00311353" w:rsidRDefault="00C910FF" w:rsidP="00C910FF">
      <w:pPr>
        <w:pStyle w:val="a8"/>
        <w:numPr>
          <w:ilvl w:val="0"/>
          <w:numId w:val="3"/>
        </w:numPr>
        <w:autoSpaceDE w:val="0"/>
        <w:autoSpaceDN w:val="0"/>
        <w:adjustRightInd w:val="0"/>
        <w:spacing w:line="360" w:lineRule="auto"/>
        <w:ind w:leftChars="0"/>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shd w:val="pct15" w:color="auto" w:fill="FFFFFF"/>
        </w:rPr>
        <w:t>8月24日(</w:t>
      </w:r>
      <w:proofErr w:type="gramStart"/>
      <w:r w:rsidRPr="00311353">
        <w:rPr>
          <w:rFonts w:asciiTheme="majorEastAsia" w:eastAsiaTheme="majorEastAsia" w:hAnsiTheme="majorEastAsia" w:cs="新細明體" w:hint="eastAsia"/>
          <w:kern w:val="0"/>
          <w:shd w:val="pct15" w:color="auto" w:fill="FFFFFF"/>
        </w:rPr>
        <w:t>一</w:t>
      </w:r>
      <w:proofErr w:type="gramEnd"/>
      <w:r w:rsidRPr="00311353">
        <w:rPr>
          <w:rFonts w:asciiTheme="majorEastAsia" w:eastAsiaTheme="majorEastAsia" w:hAnsiTheme="majorEastAsia" w:cs="新細明體" w:hint="eastAsia"/>
          <w:kern w:val="0"/>
          <w:shd w:val="pct15" w:color="auto" w:fill="FFFFFF"/>
        </w:rPr>
        <w:t>)</w:t>
      </w:r>
      <w:r w:rsidRPr="00311353">
        <w:rPr>
          <w:rFonts w:asciiTheme="majorEastAsia" w:eastAsiaTheme="majorEastAsia" w:hAnsiTheme="majorEastAsia" w:cs="新細明體" w:hint="eastAsia"/>
          <w:kern w:val="0"/>
        </w:rPr>
        <w:t>早上11點準時在校內圓環集合，前往南京機場，因飛機誤點以致</w:t>
      </w:r>
    </w:p>
    <w:p w:rsidR="00C910FF" w:rsidRPr="00311353" w:rsidRDefault="00C910FF" w:rsidP="00311353">
      <w:pPr>
        <w:autoSpaceDE w:val="0"/>
        <w:autoSpaceDN w:val="0"/>
        <w:adjustRightInd w:val="0"/>
        <w:spacing w:line="360" w:lineRule="auto"/>
        <w:rPr>
          <w:rFonts w:asciiTheme="majorEastAsia" w:eastAsiaTheme="majorEastAsia" w:hAnsiTheme="majorEastAsia" w:cs="新細明體"/>
          <w:kern w:val="0"/>
        </w:rPr>
      </w:pPr>
      <w:r w:rsidRPr="00311353">
        <w:rPr>
          <w:rFonts w:asciiTheme="majorEastAsia" w:eastAsiaTheme="majorEastAsia" w:hAnsiTheme="majorEastAsia" w:cs="新細明體" w:hint="eastAsia"/>
          <w:kern w:val="0"/>
        </w:rPr>
        <w:t>於下午3點才上機。到了台灣入境後已經晚上6點，師生各自返回學校。</w:t>
      </w:r>
    </w:p>
    <w:p w:rsidR="00C910FF" w:rsidRPr="00311353" w:rsidRDefault="00C910FF" w:rsidP="00C910FF">
      <w:pPr>
        <w:pStyle w:val="a8"/>
        <w:numPr>
          <w:ilvl w:val="0"/>
          <w:numId w:val="1"/>
        </w:numPr>
        <w:spacing w:line="360" w:lineRule="auto"/>
        <w:ind w:leftChars="0"/>
        <w:jc w:val="both"/>
        <w:outlineLvl w:val="0"/>
        <w:rPr>
          <w:rFonts w:asciiTheme="majorEastAsia" w:eastAsiaTheme="majorEastAsia" w:hAnsiTheme="majorEastAsia"/>
          <w:b/>
          <w:sz w:val="28"/>
          <w:szCs w:val="28"/>
        </w:rPr>
      </w:pPr>
      <w:r w:rsidRPr="00311353">
        <w:rPr>
          <w:rFonts w:asciiTheme="majorEastAsia" w:eastAsiaTheme="majorEastAsia" w:hAnsiTheme="majorEastAsia" w:hint="eastAsia"/>
          <w:b/>
          <w:bCs/>
          <w:sz w:val="28"/>
          <w:szCs w:val="28"/>
        </w:rPr>
        <w:t>心得</w:t>
      </w:r>
    </w:p>
    <w:p w:rsidR="00C910FF" w:rsidRPr="00311353" w:rsidRDefault="00C910FF" w:rsidP="00C910FF">
      <w:pPr>
        <w:spacing w:line="360" w:lineRule="auto"/>
        <w:jc w:val="both"/>
        <w:outlineLvl w:val="0"/>
        <w:rPr>
          <w:rFonts w:asciiTheme="majorEastAsia" w:eastAsiaTheme="majorEastAsia" w:hAnsiTheme="majorEastAsia"/>
        </w:rPr>
      </w:pPr>
      <w:r w:rsidRPr="00311353">
        <w:rPr>
          <w:rFonts w:asciiTheme="majorEastAsia" w:eastAsiaTheme="majorEastAsia" w:hAnsiTheme="majorEastAsia" w:hint="eastAsia"/>
        </w:rPr>
        <w:t xml:space="preserve">    南京理工大學是教學和研究型學府，擁有備受讚揚的教師及優美得教學環境。在南京理工精心安排的活動下，讓學生能夠與以往在書面上研究外，更能親身體驗、加深了解對文化的探索學習，並讓來自不同背景、文化與國家的學生能夠開闊心胸與人包容學習、增廣視野，讓兩岸的國家特有文化相互轉化與創新，讓彼此友意義的連結再一起，使得本次工作營為各位留下美好寶貴的經驗。</w:t>
      </w:r>
    </w:p>
    <w:p w:rsidR="00C910FF" w:rsidRPr="00311353" w:rsidRDefault="00C910FF" w:rsidP="00C910FF">
      <w:pPr>
        <w:spacing w:line="360" w:lineRule="auto"/>
        <w:jc w:val="both"/>
        <w:outlineLvl w:val="0"/>
        <w:rPr>
          <w:rFonts w:asciiTheme="majorEastAsia" w:eastAsiaTheme="majorEastAsia" w:hAnsiTheme="majorEastAsia"/>
        </w:rPr>
      </w:pPr>
      <w:r w:rsidRPr="00311353">
        <w:rPr>
          <w:rFonts w:asciiTheme="majorEastAsia" w:eastAsiaTheme="majorEastAsia" w:hAnsiTheme="majorEastAsia" w:hint="eastAsia"/>
        </w:rPr>
        <w:t xml:space="preserve">    </w:t>
      </w:r>
      <w:proofErr w:type="gramStart"/>
      <w:r w:rsidRPr="00311353">
        <w:rPr>
          <w:rFonts w:asciiTheme="majorEastAsia" w:eastAsiaTheme="majorEastAsia" w:hAnsiTheme="majorEastAsia" w:hint="eastAsia"/>
        </w:rPr>
        <w:t>南理工</w:t>
      </w:r>
      <w:proofErr w:type="gramEnd"/>
      <w:r w:rsidRPr="00311353">
        <w:rPr>
          <w:rFonts w:asciiTheme="majorEastAsia" w:eastAsiaTheme="majorEastAsia" w:hAnsiTheme="majorEastAsia" w:hint="eastAsia"/>
        </w:rPr>
        <w:t>的夥伴們為我們送機，當天大家互相擁抱道別，每個人都很依依不捨，在這八天的相處過程和記憶很充實，每位師生都非常開心難忘。感謝雲林科技大學讓我們有這個機會參加這個活動，能夠出國增廣見聞、認識來自不同背景的朋友，使我們有不少的收穫與成長。</w:t>
      </w:r>
    </w:p>
    <w:p w:rsidR="00C910FF" w:rsidRPr="00311353" w:rsidRDefault="00C910FF" w:rsidP="00C910FF">
      <w:pPr>
        <w:numPr>
          <w:ilvl w:val="0"/>
          <w:numId w:val="1"/>
        </w:numPr>
        <w:spacing w:line="360" w:lineRule="auto"/>
        <w:jc w:val="both"/>
        <w:outlineLvl w:val="0"/>
        <w:rPr>
          <w:rFonts w:asciiTheme="majorEastAsia" w:eastAsiaTheme="majorEastAsia" w:hAnsiTheme="majorEastAsia"/>
          <w:b/>
          <w:bCs/>
          <w:sz w:val="28"/>
          <w:szCs w:val="28"/>
        </w:rPr>
      </w:pPr>
      <w:bookmarkStart w:id="2" w:name="_Toc340845288"/>
      <w:r w:rsidRPr="00311353">
        <w:rPr>
          <w:rFonts w:asciiTheme="majorEastAsia" w:eastAsiaTheme="majorEastAsia" w:hAnsiTheme="majorEastAsia" w:hint="eastAsia"/>
          <w:b/>
          <w:bCs/>
          <w:sz w:val="28"/>
          <w:szCs w:val="28"/>
        </w:rPr>
        <w:t>建議事項</w:t>
      </w:r>
      <w:bookmarkEnd w:id="2"/>
    </w:p>
    <w:p w:rsidR="00311353" w:rsidRPr="00311353" w:rsidRDefault="00311353" w:rsidP="00311353">
      <w:pPr>
        <w:spacing w:line="360" w:lineRule="auto"/>
        <w:rPr>
          <w:rFonts w:asciiTheme="majorEastAsia" w:eastAsiaTheme="majorEastAsia" w:hAnsiTheme="majorEastAsia"/>
          <w:bCs/>
        </w:rPr>
      </w:pPr>
      <w:r>
        <w:rPr>
          <w:rFonts w:asciiTheme="majorEastAsia" w:eastAsiaTheme="majorEastAsia" w:hAnsiTheme="majorEastAsia" w:hint="eastAsia"/>
          <w:bCs/>
        </w:rPr>
        <w:t xml:space="preserve">    (1)</w:t>
      </w:r>
      <w:r w:rsidR="00C910FF" w:rsidRPr="00311353">
        <w:rPr>
          <w:rFonts w:asciiTheme="majorEastAsia" w:eastAsiaTheme="majorEastAsia" w:hAnsiTheme="majorEastAsia" w:hint="eastAsia"/>
          <w:bCs/>
        </w:rPr>
        <w:t>在參加完這個</w:t>
      </w:r>
      <w:proofErr w:type="gramStart"/>
      <w:r w:rsidR="00C910FF" w:rsidRPr="00311353">
        <w:rPr>
          <w:rFonts w:asciiTheme="majorEastAsia" w:eastAsiaTheme="majorEastAsia" w:hAnsiTheme="majorEastAsia" w:hint="eastAsia"/>
          <w:bCs/>
        </w:rPr>
        <w:t>工作營讓我</w:t>
      </w:r>
      <w:proofErr w:type="gramEnd"/>
      <w:r w:rsidR="00C910FF" w:rsidRPr="00311353">
        <w:rPr>
          <w:rFonts w:asciiTheme="majorEastAsia" w:eastAsiaTheme="majorEastAsia" w:hAnsiTheme="majorEastAsia" w:hint="eastAsia"/>
          <w:bCs/>
        </w:rPr>
        <w:t>見識到陸生們在表達及團隊合作上極具向心力，是我們必須要學習及檢討的地方。</w:t>
      </w:r>
    </w:p>
    <w:p w:rsidR="00C910FF" w:rsidRPr="00311353" w:rsidRDefault="00311353" w:rsidP="00311353">
      <w:pPr>
        <w:spacing w:line="360" w:lineRule="auto"/>
        <w:rPr>
          <w:rFonts w:asciiTheme="majorEastAsia" w:eastAsiaTheme="majorEastAsia" w:hAnsiTheme="majorEastAsia"/>
          <w:bCs/>
        </w:rPr>
      </w:pPr>
      <w:r>
        <w:rPr>
          <w:rFonts w:asciiTheme="majorEastAsia" w:eastAsiaTheme="majorEastAsia" w:hAnsiTheme="majorEastAsia" w:hint="eastAsia"/>
          <w:bCs/>
        </w:rPr>
        <w:t xml:space="preserve">    (2)</w:t>
      </w:r>
      <w:r w:rsidR="00C910FF" w:rsidRPr="00311353">
        <w:rPr>
          <w:rFonts w:asciiTheme="majorEastAsia" w:eastAsiaTheme="majorEastAsia" w:hAnsiTheme="majorEastAsia" w:hint="eastAsia"/>
          <w:bCs/>
        </w:rPr>
        <w:t>而活動規劃方面，假使有更多的DIY或動手體驗的活動項目，會讓台灣的同學們更有親近當地文化特色的傳統工藝知識。</w:t>
      </w:r>
    </w:p>
    <w:p w:rsidR="00C910FF" w:rsidRPr="00311353" w:rsidRDefault="00C910FF" w:rsidP="00C910FF">
      <w:pPr>
        <w:numPr>
          <w:ilvl w:val="0"/>
          <w:numId w:val="1"/>
        </w:numPr>
        <w:spacing w:line="360" w:lineRule="auto"/>
        <w:jc w:val="both"/>
        <w:outlineLvl w:val="0"/>
        <w:rPr>
          <w:rFonts w:asciiTheme="majorEastAsia" w:eastAsiaTheme="majorEastAsia" w:hAnsiTheme="majorEastAsia"/>
          <w:b/>
          <w:bCs/>
          <w:sz w:val="28"/>
          <w:szCs w:val="28"/>
        </w:rPr>
      </w:pPr>
      <w:r w:rsidRPr="00311353">
        <w:rPr>
          <w:rFonts w:asciiTheme="majorEastAsia" w:eastAsiaTheme="majorEastAsia" w:hAnsiTheme="majorEastAsia" w:hint="eastAsia"/>
          <w:b/>
          <w:bCs/>
          <w:sz w:val="28"/>
          <w:szCs w:val="28"/>
        </w:rPr>
        <w:t>附錄</w:t>
      </w:r>
    </w:p>
    <w:p w:rsidR="00C910FF" w:rsidRPr="00311353" w:rsidRDefault="00C910FF" w:rsidP="00C910FF">
      <w:pPr>
        <w:rPr>
          <w:rFonts w:asciiTheme="majorEastAsia" w:eastAsiaTheme="majorEastAsia" w:hAnsiTheme="majorEastAsia"/>
        </w:rPr>
      </w:pPr>
      <w:r w:rsidRPr="00311353">
        <w:rPr>
          <w:rFonts w:asciiTheme="majorEastAsia" w:eastAsiaTheme="majorEastAsia" w:hAnsiTheme="majorEastAsia" w:hint="eastAsia"/>
        </w:rPr>
        <w:t>(</w:t>
      </w:r>
      <w:proofErr w:type="gramStart"/>
      <w:r w:rsidRPr="00311353">
        <w:rPr>
          <w:rFonts w:asciiTheme="majorEastAsia" w:eastAsiaTheme="majorEastAsia" w:hAnsiTheme="majorEastAsia" w:hint="eastAsia"/>
        </w:rPr>
        <w:t>一</w:t>
      </w:r>
      <w:proofErr w:type="gramEnd"/>
      <w:r w:rsidRPr="00311353">
        <w:rPr>
          <w:rFonts w:asciiTheme="majorEastAsia" w:eastAsiaTheme="majorEastAsia" w:hAnsiTheme="majorEastAsia" w:hint="eastAsia"/>
        </w:rPr>
        <w:t>)出國時間與行程</w:t>
      </w:r>
    </w:p>
    <w:tbl>
      <w:tblPr>
        <w:tblStyle w:val="a9"/>
        <w:tblW w:w="0" w:type="auto"/>
        <w:tblLook w:val="04A0" w:firstRow="1" w:lastRow="0" w:firstColumn="1" w:lastColumn="0" w:noHBand="0" w:noVBand="1"/>
      </w:tblPr>
      <w:tblGrid>
        <w:gridCol w:w="1668"/>
        <w:gridCol w:w="850"/>
        <w:gridCol w:w="5812"/>
      </w:tblGrid>
      <w:tr w:rsidR="00C910FF" w:rsidRPr="00311353" w:rsidTr="003B2F67">
        <w:trPr>
          <w:trHeight w:val="819"/>
        </w:trPr>
        <w:tc>
          <w:tcPr>
            <w:tcW w:w="2518" w:type="dxa"/>
            <w:gridSpan w:val="2"/>
            <w:vAlign w:val="center"/>
          </w:tcPr>
          <w:p w:rsidR="00C910FF" w:rsidRPr="00311353" w:rsidRDefault="00C910FF" w:rsidP="003B2F67">
            <w:pPr>
              <w:spacing w:line="680" w:lineRule="exact"/>
              <w:jc w:val="center"/>
              <w:rPr>
                <w:rFonts w:asciiTheme="majorEastAsia" w:eastAsiaTheme="majorEastAsia" w:hAnsiTheme="majorEastAsia"/>
              </w:rPr>
            </w:pPr>
            <w:r w:rsidRPr="00311353">
              <w:rPr>
                <w:rFonts w:asciiTheme="majorEastAsia" w:eastAsiaTheme="majorEastAsia" w:hAnsiTheme="majorEastAsia"/>
                <w:sz w:val="28"/>
              </w:rPr>
              <w:t>時間</w:t>
            </w:r>
          </w:p>
        </w:tc>
        <w:tc>
          <w:tcPr>
            <w:tcW w:w="5812" w:type="dxa"/>
            <w:vAlign w:val="center"/>
          </w:tcPr>
          <w:p w:rsidR="00C910FF" w:rsidRPr="00311353" w:rsidRDefault="00C910FF" w:rsidP="003B2F67">
            <w:pPr>
              <w:spacing w:line="520" w:lineRule="exact"/>
              <w:jc w:val="center"/>
              <w:rPr>
                <w:rFonts w:asciiTheme="majorEastAsia" w:eastAsiaTheme="majorEastAsia" w:hAnsiTheme="majorEastAsia"/>
              </w:rPr>
            </w:pPr>
            <w:r w:rsidRPr="00311353">
              <w:rPr>
                <w:rFonts w:asciiTheme="majorEastAsia" w:eastAsiaTheme="majorEastAsia" w:hAnsiTheme="majorEastAsia"/>
                <w:sz w:val="28"/>
              </w:rPr>
              <w:t>活動內容</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lastRenderedPageBreak/>
              <w:t>第 1 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2015.8.17</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（週一）</w:t>
            </w: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lastRenderedPageBreak/>
              <w:t>上午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接機，到達；報到入營。</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接機，到達；報到入營。</w:t>
            </w:r>
          </w:p>
        </w:tc>
      </w:tr>
      <w:tr w:rsidR="00C910FF" w:rsidRPr="00311353" w:rsidTr="003B2F67">
        <w:trPr>
          <w:trHeight w:val="1024"/>
        </w:trPr>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&lt;推薦行程&gt;搭乘2線地鐵，前往新街口購買生活用品。</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第 2 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2015.8.1</w:t>
            </w:r>
            <w:r w:rsidRPr="00311353">
              <w:rPr>
                <w:rFonts w:asciiTheme="majorEastAsia" w:eastAsiaTheme="majorEastAsia" w:hAnsiTheme="majorEastAsia" w:hint="eastAsia"/>
                <w:sz w:val="28"/>
                <w:szCs w:val="28"/>
              </w:rPr>
              <w:t>8</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（週二）</w:t>
            </w:r>
          </w:p>
        </w:tc>
        <w:tc>
          <w:tcPr>
            <w:tcW w:w="850" w:type="dxa"/>
          </w:tcPr>
          <w:p w:rsidR="00C910FF" w:rsidRPr="00311353" w:rsidRDefault="00C910FF" w:rsidP="003B2F67">
            <w:pPr>
              <w:spacing w:line="0" w:lineRule="atLeast"/>
              <w:rPr>
                <w:rFonts w:asciiTheme="majorEastAsia" w:eastAsiaTheme="majorEastAsia" w:hAnsiTheme="majorEastAsia"/>
              </w:rPr>
            </w:pPr>
          </w:p>
          <w:p w:rsidR="00C910FF" w:rsidRPr="00311353" w:rsidRDefault="00C910FF" w:rsidP="003B2F67">
            <w:pPr>
              <w:spacing w:line="0" w:lineRule="atLeast"/>
              <w:rPr>
                <w:rFonts w:asciiTheme="majorEastAsia" w:eastAsiaTheme="majorEastAsia" w:hAnsiTheme="majorEastAsia"/>
              </w:rPr>
            </w:pPr>
          </w:p>
          <w:p w:rsidR="00C910FF" w:rsidRPr="00311353" w:rsidRDefault="00C910FF" w:rsidP="003B2F67">
            <w:pPr>
              <w:spacing w:line="0" w:lineRule="atLeast"/>
              <w:rPr>
                <w:rFonts w:asciiTheme="majorEastAsia" w:eastAsiaTheme="majorEastAsia" w:hAnsiTheme="majorEastAsia"/>
              </w:rPr>
            </w:pPr>
          </w:p>
          <w:p w:rsidR="00C910FF" w:rsidRPr="00311353" w:rsidRDefault="00C910FF" w:rsidP="003B2F67">
            <w:pPr>
              <w:spacing w:line="0" w:lineRule="atLeast"/>
              <w:rPr>
                <w:rFonts w:asciiTheme="majorEastAsia" w:eastAsiaTheme="majorEastAsia" w:hAnsiTheme="majorEastAsia"/>
              </w:rPr>
            </w:pPr>
          </w:p>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上午</w:t>
            </w:r>
          </w:p>
        </w:tc>
        <w:tc>
          <w:tcPr>
            <w:tcW w:w="5812" w:type="dxa"/>
          </w:tcPr>
          <w:p w:rsidR="00C910FF" w:rsidRPr="00311353" w:rsidRDefault="00C910FF" w:rsidP="003B2F67">
            <w:pPr>
              <w:spacing w:line="0" w:lineRule="atLeast"/>
              <w:jc w:val="both"/>
              <w:rPr>
                <w:rFonts w:asciiTheme="majorEastAsia" w:eastAsiaTheme="majorEastAsia" w:hAnsiTheme="majorEastAsia"/>
                <w:szCs w:val="20"/>
              </w:rPr>
            </w:pPr>
            <w:r w:rsidRPr="00311353">
              <w:rPr>
                <w:rFonts w:asciiTheme="majorEastAsia" w:eastAsiaTheme="majorEastAsia" w:hAnsiTheme="majorEastAsia" w:hint="eastAsia"/>
                <w:szCs w:val="20"/>
              </w:rPr>
              <w:t>9:00-10:00，</w:t>
            </w:r>
            <w:proofErr w:type="gramStart"/>
            <w:r w:rsidRPr="00311353">
              <w:rPr>
                <w:rFonts w:asciiTheme="majorEastAsia" w:eastAsiaTheme="majorEastAsia" w:hAnsiTheme="majorEastAsia" w:hint="eastAsia"/>
                <w:szCs w:val="20"/>
              </w:rPr>
              <w:t>開營儀式</w:t>
            </w:r>
            <w:proofErr w:type="gramEnd"/>
            <w:r w:rsidRPr="00311353">
              <w:rPr>
                <w:rFonts w:asciiTheme="majorEastAsia" w:eastAsiaTheme="majorEastAsia" w:hAnsiTheme="majorEastAsia" w:hint="eastAsia"/>
                <w:szCs w:val="20"/>
              </w:rPr>
              <w:t>；</w:t>
            </w:r>
          </w:p>
          <w:p w:rsidR="00C910FF" w:rsidRPr="00311353" w:rsidRDefault="00C910FF" w:rsidP="003B2F67">
            <w:pPr>
              <w:spacing w:line="0" w:lineRule="atLeast"/>
              <w:jc w:val="both"/>
              <w:rPr>
                <w:rFonts w:asciiTheme="majorEastAsia" w:eastAsiaTheme="majorEastAsia" w:hAnsiTheme="majorEastAsia"/>
                <w:szCs w:val="20"/>
              </w:rPr>
            </w:pPr>
            <w:r w:rsidRPr="00311353">
              <w:rPr>
                <w:rFonts w:asciiTheme="majorEastAsia" w:eastAsiaTheme="majorEastAsia" w:hAnsiTheme="majorEastAsia" w:hint="eastAsia"/>
                <w:szCs w:val="20"/>
              </w:rPr>
              <w:t>10:00-11:30，分組，佈置文化采風任務：</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szCs w:val="20"/>
              </w:rPr>
            </w:pPr>
            <w:r w:rsidRPr="00311353">
              <w:rPr>
                <w:rFonts w:asciiTheme="majorEastAsia" w:eastAsiaTheme="majorEastAsia" w:hAnsiTheme="majorEastAsia" w:hint="eastAsia"/>
                <w:szCs w:val="20"/>
              </w:rPr>
              <w:t>兩種文化的起源和發展脈絡</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szCs w:val="20"/>
              </w:rPr>
            </w:pPr>
            <w:r w:rsidRPr="00311353">
              <w:rPr>
                <w:rFonts w:asciiTheme="majorEastAsia" w:eastAsiaTheme="majorEastAsia" w:hAnsiTheme="majorEastAsia" w:hint="eastAsia"/>
                <w:szCs w:val="20"/>
              </w:rPr>
              <w:t>兩種文化有哪些代表性的特徵</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szCs w:val="20"/>
              </w:rPr>
            </w:pPr>
            <w:r w:rsidRPr="00311353">
              <w:rPr>
                <w:rFonts w:asciiTheme="majorEastAsia" w:eastAsiaTheme="majorEastAsia" w:hAnsiTheme="majorEastAsia" w:hint="eastAsia"/>
                <w:szCs w:val="20"/>
              </w:rPr>
              <w:t>中國人對於兩種文化的情結，歷史上有哪些著名的</w:t>
            </w:r>
            <w:proofErr w:type="gramStart"/>
            <w:r w:rsidRPr="00311353">
              <w:rPr>
                <w:rFonts w:asciiTheme="majorEastAsia" w:eastAsiaTheme="majorEastAsia" w:hAnsiTheme="majorEastAsia" w:hint="eastAsia"/>
                <w:szCs w:val="20"/>
              </w:rPr>
              <w:t>故事跟竹和</w:t>
            </w:r>
            <w:proofErr w:type="gramEnd"/>
            <w:r w:rsidRPr="00311353">
              <w:rPr>
                <w:rFonts w:asciiTheme="majorEastAsia" w:eastAsiaTheme="majorEastAsia" w:hAnsiTheme="majorEastAsia" w:hint="eastAsia"/>
                <w:szCs w:val="20"/>
              </w:rPr>
              <w:t>紫砂有關</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szCs w:val="20"/>
              </w:rPr>
            </w:pPr>
            <w:r w:rsidRPr="00311353">
              <w:rPr>
                <w:rFonts w:asciiTheme="majorEastAsia" w:eastAsiaTheme="majorEastAsia" w:hAnsiTheme="majorEastAsia" w:hint="eastAsia"/>
                <w:szCs w:val="20"/>
              </w:rPr>
              <w:t>中國有哪</w:t>
            </w:r>
            <w:proofErr w:type="gramStart"/>
            <w:r w:rsidRPr="00311353">
              <w:rPr>
                <w:rFonts w:asciiTheme="majorEastAsia" w:eastAsiaTheme="majorEastAsia" w:hAnsiTheme="majorEastAsia" w:hint="eastAsia"/>
                <w:szCs w:val="20"/>
              </w:rPr>
              <w:t>些跟竹與</w:t>
            </w:r>
            <w:proofErr w:type="gramEnd"/>
            <w:r w:rsidRPr="00311353">
              <w:rPr>
                <w:rFonts w:asciiTheme="majorEastAsia" w:eastAsiaTheme="majorEastAsia" w:hAnsiTheme="majorEastAsia" w:hint="eastAsia"/>
                <w:szCs w:val="20"/>
              </w:rPr>
              <w:t>紫砂相關的代表性設計</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szCs w:val="20"/>
              </w:rPr>
            </w:pPr>
            <w:r w:rsidRPr="00311353">
              <w:rPr>
                <w:rFonts w:asciiTheme="majorEastAsia" w:eastAsiaTheme="majorEastAsia" w:hAnsiTheme="majorEastAsia" w:hint="eastAsia"/>
                <w:szCs w:val="20"/>
              </w:rPr>
              <w:t>兩種文化中提煉出來的設計項目有什麼</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szCs w:val="20"/>
              </w:rPr>
            </w:pPr>
            <w:r w:rsidRPr="00311353">
              <w:rPr>
                <w:rFonts w:asciiTheme="majorEastAsia" w:eastAsiaTheme="majorEastAsia" w:hAnsiTheme="majorEastAsia" w:hint="eastAsia"/>
                <w:szCs w:val="20"/>
              </w:rPr>
              <w:t>如何利用兩種文化提煉出的元素進行產品設計</w:t>
            </w:r>
          </w:p>
          <w:p w:rsidR="00C910FF" w:rsidRPr="00311353" w:rsidRDefault="00C910FF" w:rsidP="00C910FF">
            <w:pPr>
              <w:pStyle w:val="a8"/>
              <w:numPr>
                <w:ilvl w:val="0"/>
                <w:numId w:val="4"/>
              </w:numPr>
              <w:spacing w:line="0" w:lineRule="atLeast"/>
              <w:ind w:leftChars="0"/>
              <w:jc w:val="both"/>
              <w:rPr>
                <w:rFonts w:asciiTheme="majorEastAsia" w:eastAsiaTheme="majorEastAsia" w:hAnsiTheme="majorEastAsia"/>
              </w:rPr>
            </w:pPr>
            <w:r w:rsidRPr="00311353">
              <w:rPr>
                <w:rFonts w:asciiTheme="majorEastAsia" w:eastAsiaTheme="majorEastAsia" w:hAnsiTheme="majorEastAsia" w:hint="eastAsia"/>
                <w:szCs w:val="20"/>
              </w:rPr>
              <w:t>設計項目的提煉、應用方法是什麼</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14:30-17:30，竹文化、紫砂文化講座</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18:30-20:00，聯誼晚會並晚餐</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noProof/>
              </w:rPr>
              <w:drawing>
                <wp:anchor distT="0" distB="0" distL="114300" distR="114300" simplePos="0" relativeHeight="251658240" behindDoc="0" locked="0" layoutInCell="1" allowOverlap="1" wp14:anchorId="3F555BB6" wp14:editId="48AC23B7">
                  <wp:simplePos x="0" y="0"/>
                  <wp:positionH relativeFrom="column">
                    <wp:posOffset>956945</wp:posOffset>
                  </wp:positionH>
                  <wp:positionV relativeFrom="paragraph">
                    <wp:posOffset>246380</wp:posOffset>
                  </wp:positionV>
                  <wp:extent cx="190500" cy="133350"/>
                  <wp:effectExtent l="0" t="0" r="0" b="0"/>
                  <wp:wrapNone/>
                  <wp:docPr id="9" name="圖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pic:spPr>
                      </pic:pic>
                    </a:graphicData>
                  </a:graphic>
                </wp:anchor>
              </w:drawing>
            </w:r>
            <w:r w:rsidRPr="00311353">
              <w:rPr>
                <w:rFonts w:asciiTheme="majorEastAsia" w:eastAsiaTheme="majorEastAsia" w:hAnsiTheme="majorEastAsia" w:hint="eastAsia"/>
              </w:rPr>
              <w:t>20:00-22:00，分組活動</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第 3 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2015.8.1</w:t>
            </w:r>
            <w:r w:rsidRPr="00311353">
              <w:rPr>
                <w:rFonts w:asciiTheme="majorEastAsia" w:eastAsiaTheme="majorEastAsia" w:hAnsiTheme="majorEastAsia" w:hint="eastAsia"/>
                <w:sz w:val="28"/>
                <w:szCs w:val="28"/>
              </w:rPr>
              <w:t>9</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（週三）</w:t>
            </w: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上午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7:00，啟程赴江蘇</w:t>
            </w:r>
            <w:proofErr w:type="gramStart"/>
            <w:r w:rsidRPr="00311353">
              <w:rPr>
                <w:rFonts w:asciiTheme="majorEastAsia" w:eastAsiaTheme="majorEastAsia" w:hAnsiTheme="majorEastAsia" w:hint="eastAsia"/>
              </w:rPr>
              <w:t>溧</w:t>
            </w:r>
            <w:proofErr w:type="gramEnd"/>
            <w:r w:rsidRPr="00311353">
              <w:rPr>
                <w:rFonts w:asciiTheme="majorEastAsia" w:eastAsiaTheme="majorEastAsia" w:hAnsiTheme="majorEastAsia" w:hint="eastAsia"/>
              </w:rPr>
              <w:t>陽</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8:45，入住酒店</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9:30，遊覽南山竹海</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午餐，自帶部分食品、水</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12:00-17:30 參觀竹文化博物館；瞭解蘇南地區的竹文化與竹製品（功能、造型、結構、工藝）。</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18:30，晚餐</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19:30-22:00 分組活動</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第4 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w:t>
            </w:r>
            <w:r w:rsidRPr="00311353">
              <w:rPr>
                <w:rFonts w:asciiTheme="majorEastAsia" w:eastAsiaTheme="majorEastAsia" w:hAnsiTheme="majorEastAsia" w:hint="eastAsia"/>
                <w:sz w:val="28"/>
                <w:szCs w:val="28"/>
              </w:rPr>
              <w:t>20</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（週四）</w:t>
            </w: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上午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8:00，退房</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9:00，遊覽天目湖</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12:30，午餐</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14:00-15:30，品嘗、採購</w:t>
            </w:r>
            <w:proofErr w:type="gramStart"/>
            <w:r w:rsidRPr="00311353">
              <w:rPr>
                <w:rFonts w:asciiTheme="majorEastAsia" w:eastAsiaTheme="majorEastAsia" w:hAnsiTheme="majorEastAsia" w:hint="eastAsia"/>
              </w:rPr>
              <w:t>溧陽土</w:t>
            </w:r>
            <w:proofErr w:type="gramEnd"/>
            <w:r w:rsidRPr="00311353">
              <w:rPr>
                <w:rFonts w:asciiTheme="majorEastAsia" w:eastAsiaTheme="majorEastAsia" w:hAnsiTheme="majorEastAsia" w:hint="eastAsia"/>
              </w:rPr>
              <w:t>特產</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15:30-16:30，啟程赴宜興</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16:30-18:00，入住，小憩</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18:00-19:30，晚餐</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19:30-22:00，分組活動</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第5 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w:t>
            </w:r>
            <w:r w:rsidRPr="00311353">
              <w:rPr>
                <w:rFonts w:asciiTheme="majorEastAsia" w:eastAsiaTheme="majorEastAsia" w:hAnsiTheme="majorEastAsia" w:hint="eastAsia"/>
                <w:sz w:val="28"/>
                <w:szCs w:val="28"/>
              </w:rPr>
              <w:t>21</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（週五）</w:t>
            </w: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上午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9:00-11:30，參觀紫砂博物館、紫砂生產企業，瞭解宜興紫砂的歷史與發展脈絡，學習紫砂產品的製作技藝、工序。</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11:30-13:00，午餐</w:t>
            </w:r>
          </w:p>
        </w:tc>
      </w:tr>
      <w:tr w:rsidR="00C910FF" w:rsidRPr="00311353" w:rsidTr="003B2F67">
        <w:tc>
          <w:tcPr>
            <w:tcW w:w="1668" w:type="dxa"/>
            <w:vMerge/>
          </w:tcPr>
          <w:p w:rsidR="00C910FF" w:rsidRPr="00311353" w:rsidRDefault="00C910FF" w:rsidP="003B2F67">
            <w:pPr>
              <w:spacing w:line="0" w:lineRule="atLeast"/>
              <w:jc w:val="center"/>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13:00-17:00，參與紫砂產品的手工製作活動</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17:00-18:00，自由活動</w:t>
            </w:r>
          </w:p>
        </w:tc>
      </w:tr>
      <w:tr w:rsidR="00C910FF" w:rsidRPr="00311353" w:rsidTr="003B2F67">
        <w:tc>
          <w:tcPr>
            <w:tcW w:w="1668" w:type="dxa"/>
            <w:vMerge/>
          </w:tcPr>
          <w:p w:rsidR="00C910FF" w:rsidRPr="00311353" w:rsidRDefault="00C910FF" w:rsidP="003B2F67">
            <w:pPr>
              <w:spacing w:line="0" w:lineRule="atLeast"/>
              <w:jc w:val="center"/>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18:00-19:30，晚餐</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19:30-22:00，分組活動</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第6天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w:t>
            </w:r>
            <w:r w:rsidRPr="00311353">
              <w:rPr>
                <w:rFonts w:asciiTheme="majorEastAsia" w:eastAsiaTheme="majorEastAsia" w:hAnsiTheme="majorEastAsia" w:hint="eastAsia"/>
                <w:sz w:val="28"/>
                <w:szCs w:val="28"/>
              </w:rPr>
              <w:t>22</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（週六）</w:t>
            </w: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上午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9:00，退房</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9:30-11:30，返回南京理工大學</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11:30，午餐（紫</w:t>
            </w:r>
            <w:proofErr w:type="gramStart"/>
            <w:r w:rsidRPr="00311353">
              <w:rPr>
                <w:rFonts w:asciiTheme="majorEastAsia" w:eastAsiaTheme="majorEastAsia" w:hAnsiTheme="majorEastAsia" w:hint="eastAsia"/>
              </w:rPr>
              <w:t>麓教工</w:t>
            </w:r>
            <w:proofErr w:type="gramEnd"/>
            <w:r w:rsidRPr="00311353">
              <w:rPr>
                <w:rFonts w:asciiTheme="majorEastAsia" w:eastAsiaTheme="majorEastAsia" w:hAnsiTheme="majorEastAsia" w:hint="eastAsia"/>
              </w:rPr>
              <w:t>餐廳）</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14:00-18:00，基於竹文化與紫砂文化的設計研究與實踐活動（分組活動）</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18:00-19:30，晚餐</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19:30-22:00，分組活動</w:t>
            </w:r>
          </w:p>
        </w:tc>
      </w:tr>
      <w:tr w:rsidR="00C910FF" w:rsidRPr="00311353" w:rsidTr="003B2F67">
        <w:tc>
          <w:tcPr>
            <w:tcW w:w="1668" w:type="dxa"/>
            <w:vMerge w:val="restart"/>
          </w:tcPr>
          <w:p w:rsidR="00C910FF" w:rsidRPr="00311353" w:rsidRDefault="00C910FF" w:rsidP="003B2F67">
            <w:pPr>
              <w:spacing w:line="0" w:lineRule="atLeast"/>
              <w:jc w:val="center"/>
              <w:rPr>
                <w:rFonts w:asciiTheme="majorEastAsia" w:eastAsiaTheme="majorEastAsia" w:hAnsiTheme="majorEastAsia"/>
                <w:sz w:val="28"/>
                <w:szCs w:val="28"/>
              </w:rPr>
            </w:pP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第7天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w:t>
            </w:r>
            <w:r w:rsidRPr="00311353">
              <w:rPr>
                <w:rFonts w:asciiTheme="majorEastAsia" w:eastAsiaTheme="majorEastAsia" w:hAnsiTheme="majorEastAsia" w:hint="eastAsia"/>
                <w:sz w:val="28"/>
                <w:szCs w:val="28"/>
              </w:rPr>
              <w:t>23</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lastRenderedPageBreak/>
              <w:t>（週日）</w:t>
            </w: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lastRenderedPageBreak/>
              <w:t>上午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8:30-10:30，基於竹文化與紫砂文化的設計研究</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與實踐活動（分組活動）；</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10:30-11:30，成果彙報</w:t>
            </w:r>
            <w:proofErr w:type="gramStart"/>
            <w:r w:rsidRPr="00311353">
              <w:rPr>
                <w:rFonts w:asciiTheme="majorEastAsia" w:eastAsiaTheme="majorEastAsia" w:hAnsiTheme="majorEastAsia" w:hint="eastAsia"/>
              </w:rPr>
              <w:t>並結營儀式</w:t>
            </w:r>
            <w:proofErr w:type="gramEnd"/>
            <w:r w:rsidRPr="00311353">
              <w:rPr>
                <w:rFonts w:asciiTheme="majorEastAsia" w:eastAsiaTheme="majorEastAsia" w:hAnsiTheme="majorEastAsia" w:hint="eastAsia"/>
              </w:rPr>
              <w:t>。</w:t>
            </w: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11:30，午餐（紫</w:t>
            </w:r>
            <w:proofErr w:type="gramStart"/>
            <w:r w:rsidRPr="00311353">
              <w:rPr>
                <w:rFonts w:asciiTheme="majorEastAsia" w:eastAsiaTheme="majorEastAsia" w:hAnsiTheme="majorEastAsia" w:hint="eastAsia"/>
              </w:rPr>
              <w:t>麓教工</w:t>
            </w:r>
            <w:proofErr w:type="gramEnd"/>
            <w:r w:rsidRPr="00311353">
              <w:rPr>
                <w:rFonts w:asciiTheme="majorEastAsia" w:eastAsiaTheme="majorEastAsia" w:hAnsiTheme="majorEastAsia" w:hint="eastAsia"/>
              </w:rPr>
              <w:t>餐廳）</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下午</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13:00-18:00，南京自由行</w:t>
            </w:r>
          </w:p>
        </w:tc>
      </w:tr>
      <w:tr w:rsidR="00C910FF" w:rsidRPr="00311353" w:rsidTr="003B2F67">
        <w:tc>
          <w:tcPr>
            <w:tcW w:w="1668" w:type="dxa"/>
            <w:vMerge/>
          </w:tcPr>
          <w:p w:rsidR="00C910FF" w:rsidRPr="00311353" w:rsidRDefault="00C910FF" w:rsidP="003B2F67">
            <w:pPr>
              <w:spacing w:line="0" w:lineRule="atLeast"/>
              <w:jc w:val="both"/>
              <w:rPr>
                <w:rFonts w:asciiTheme="majorEastAsia" w:eastAsiaTheme="majorEastAsia" w:hAnsiTheme="majorEastAsia"/>
                <w:sz w:val="28"/>
                <w:szCs w:val="28"/>
              </w:rPr>
            </w:pPr>
          </w:p>
        </w:tc>
        <w:tc>
          <w:tcPr>
            <w:tcW w:w="850" w:type="dxa"/>
          </w:tcPr>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晚上</w:t>
            </w:r>
          </w:p>
        </w:tc>
        <w:tc>
          <w:tcPr>
            <w:tcW w:w="5812" w:type="dxa"/>
          </w:tcPr>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18:00-20:00，歡送晚宴（紫</w:t>
            </w:r>
            <w:proofErr w:type="gramStart"/>
            <w:r w:rsidRPr="00311353">
              <w:rPr>
                <w:rFonts w:asciiTheme="majorEastAsia" w:eastAsiaTheme="majorEastAsia" w:hAnsiTheme="majorEastAsia" w:hint="eastAsia"/>
              </w:rPr>
              <w:t>麓</w:t>
            </w:r>
            <w:proofErr w:type="gramEnd"/>
            <w:r w:rsidRPr="00311353">
              <w:rPr>
                <w:rFonts w:asciiTheme="majorEastAsia" w:eastAsiaTheme="majorEastAsia" w:hAnsiTheme="majorEastAsia" w:hint="eastAsia"/>
              </w:rPr>
              <w:t>賓館餐廳）</w:t>
            </w:r>
          </w:p>
        </w:tc>
      </w:tr>
      <w:tr w:rsidR="00C910FF" w:rsidRPr="00311353" w:rsidTr="00311353">
        <w:trPr>
          <w:trHeight w:val="1017"/>
        </w:trPr>
        <w:tc>
          <w:tcPr>
            <w:tcW w:w="1668" w:type="dxa"/>
          </w:tcPr>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lastRenderedPageBreak/>
              <w:t>第 8 天</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sz w:val="28"/>
                <w:szCs w:val="28"/>
              </w:rPr>
              <w:t>2015.8.24</w:t>
            </w:r>
          </w:p>
          <w:p w:rsidR="00C910FF" w:rsidRPr="00311353" w:rsidRDefault="00C910FF" w:rsidP="003B2F67">
            <w:pPr>
              <w:spacing w:line="0" w:lineRule="atLeast"/>
              <w:jc w:val="center"/>
              <w:rPr>
                <w:rFonts w:asciiTheme="majorEastAsia" w:eastAsiaTheme="majorEastAsia" w:hAnsiTheme="majorEastAsia"/>
                <w:sz w:val="28"/>
                <w:szCs w:val="28"/>
              </w:rPr>
            </w:pPr>
            <w:r w:rsidRPr="00311353">
              <w:rPr>
                <w:rFonts w:asciiTheme="majorEastAsia" w:eastAsiaTheme="majorEastAsia" w:hAnsiTheme="majorEastAsia" w:hint="eastAsia"/>
                <w:sz w:val="28"/>
                <w:szCs w:val="28"/>
              </w:rPr>
              <w:t>（週一）</w:t>
            </w:r>
          </w:p>
        </w:tc>
        <w:tc>
          <w:tcPr>
            <w:tcW w:w="850" w:type="dxa"/>
          </w:tcPr>
          <w:p w:rsidR="00C910FF" w:rsidRPr="00311353" w:rsidRDefault="00C910FF" w:rsidP="003B2F67">
            <w:pPr>
              <w:spacing w:line="0" w:lineRule="atLeast"/>
              <w:rPr>
                <w:rFonts w:asciiTheme="majorEastAsia" w:eastAsiaTheme="majorEastAsia" w:hAnsiTheme="majorEastAsia"/>
              </w:rPr>
            </w:pPr>
          </w:p>
          <w:p w:rsidR="00C910FF" w:rsidRPr="00311353" w:rsidRDefault="00C910FF" w:rsidP="003B2F67">
            <w:pPr>
              <w:spacing w:line="0" w:lineRule="atLeast"/>
              <w:rPr>
                <w:rFonts w:asciiTheme="majorEastAsia" w:eastAsiaTheme="majorEastAsia" w:hAnsiTheme="majorEastAsia"/>
              </w:rPr>
            </w:pPr>
            <w:r w:rsidRPr="00311353">
              <w:rPr>
                <w:rFonts w:asciiTheme="majorEastAsia" w:eastAsiaTheme="majorEastAsia" w:hAnsiTheme="majorEastAsia" w:hint="eastAsia"/>
              </w:rPr>
              <w:t>全天</w:t>
            </w:r>
          </w:p>
        </w:tc>
        <w:tc>
          <w:tcPr>
            <w:tcW w:w="5812" w:type="dxa"/>
          </w:tcPr>
          <w:p w:rsidR="00C910FF" w:rsidRPr="00311353" w:rsidRDefault="00C910FF" w:rsidP="003B2F67">
            <w:pPr>
              <w:spacing w:line="0" w:lineRule="atLeast"/>
              <w:jc w:val="both"/>
              <w:rPr>
                <w:rFonts w:asciiTheme="majorEastAsia" w:eastAsiaTheme="majorEastAsia" w:hAnsiTheme="majorEastAsia"/>
              </w:rPr>
            </w:pPr>
          </w:p>
          <w:p w:rsidR="00C910FF" w:rsidRPr="00311353" w:rsidRDefault="00C910FF" w:rsidP="003B2F67">
            <w:pPr>
              <w:spacing w:line="0" w:lineRule="atLeast"/>
              <w:jc w:val="both"/>
              <w:rPr>
                <w:rFonts w:asciiTheme="majorEastAsia" w:eastAsiaTheme="majorEastAsia" w:hAnsiTheme="majorEastAsia"/>
              </w:rPr>
            </w:pPr>
            <w:r w:rsidRPr="00311353">
              <w:rPr>
                <w:rFonts w:asciiTheme="majorEastAsia" w:eastAsiaTheme="majorEastAsia" w:hAnsiTheme="majorEastAsia" w:hint="eastAsia"/>
              </w:rPr>
              <w:t>送機</w:t>
            </w:r>
          </w:p>
        </w:tc>
      </w:tr>
    </w:tbl>
    <w:p w:rsidR="00C910FF" w:rsidRPr="00311353" w:rsidRDefault="00C910FF" w:rsidP="00C910FF">
      <w:pPr>
        <w:rPr>
          <w:rFonts w:asciiTheme="majorEastAsia" w:eastAsiaTheme="majorEastAsia" w:hAnsiTheme="majorEastAsia"/>
        </w:rPr>
      </w:pPr>
    </w:p>
    <w:p w:rsidR="00C910FF" w:rsidRPr="00311353" w:rsidRDefault="00C910FF" w:rsidP="00C910FF">
      <w:pPr>
        <w:rPr>
          <w:rFonts w:asciiTheme="majorEastAsia" w:eastAsiaTheme="majorEastAsia" w:hAnsiTheme="majorEastAsia"/>
        </w:rPr>
      </w:pPr>
      <w:r w:rsidRPr="00311353">
        <w:rPr>
          <w:rFonts w:asciiTheme="majorEastAsia" w:eastAsiaTheme="majorEastAsia" w:hAnsiTheme="majorEastAsia" w:hint="eastAsia"/>
        </w:rPr>
        <w:t>(二)參訪地點與當地特色文化介紹</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1.</w:t>
      </w:r>
      <w:proofErr w:type="gramStart"/>
      <w:r w:rsidRPr="00311353">
        <w:rPr>
          <w:rFonts w:asciiTheme="majorEastAsia" w:eastAsiaTheme="majorEastAsia" w:hAnsiTheme="majorEastAsia" w:hint="eastAsia"/>
        </w:rPr>
        <w:t>溧</w:t>
      </w:r>
      <w:proofErr w:type="gramEnd"/>
      <w:r w:rsidRPr="00311353">
        <w:rPr>
          <w:rFonts w:asciiTheme="majorEastAsia" w:eastAsiaTheme="majorEastAsia" w:hAnsiTheme="majorEastAsia" w:hint="eastAsia"/>
        </w:rPr>
        <w:t>陽</w:t>
      </w:r>
      <w:proofErr w:type="gramStart"/>
      <w:r w:rsidRPr="00311353">
        <w:rPr>
          <w:rFonts w:asciiTheme="majorEastAsia" w:eastAsiaTheme="majorEastAsia" w:hAnsiTheme="majorEastAsia" w:hint="eastAsia"/>
        </w:rPr>
        <w:t>•</w:t>
      </w:r>
      <w:proofErr w:type="gramEnd"/>
      <w:r w:rsidRPr="00311353">
        <w:rPr>
          <w:rFonts w:asciiTheme="majorEastAsia" w:eastAsiaTheme="majorEastAsia" w:hAnsiTheme="majorEastAsia" w:hint="eastAsia"/>
        </w:rPr>
        <w:t>竹：</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 xml:space="preserve">    </w:t>
      </w:r>
      <w:proofErr w:type="gramStart"/>
      <w:r w:rsidRPr="00311353">
        <w:rPr>
          <w:rFonts w:asciiTheme="majorEastAsia" w:eastAsiaTheme="majorEastAsia" w:hAnsiTheme="majorEastAsia" w:hint="eastAsia"/>
        </w:rPr>
        <w:t>溧</w:t>
      </w:r>
      <w:proofErr w:type="gramEnd"/>
      <w:r w:rsidRPr="00311353">
        <w:rPr>
          <w:rFonts w:asciiTheme="majorEastAsia" w:eastAsiaTheme="majorEastAsia" w:hAnsiTheme="majorEastAsia" w:hint="eastAsia"/>
        </w:rPr>
        <w:t>陽隸屬於江蘇常州，地處</w:t>
      </w:r>
      <w:proofErr w:type="gramStart"/>
      <w:r w:rsidRPr="00311353">
        <w:rPr>
          <w:rFonts w:asciiTheme="majorEastAsia" w:eastAsiaTheme="majorEastAsia" w:hAnsiTheme="majorEastAsia" w:hint="eastAsia"/>
        </w:rPr>
        <w:t>長江三角州</w:t>
      </w:r>
      <w:proofErr w:type="gramEnd"/>
      <w:r w:rsidRPr="00311353">
        <w:rPr>
          <w:rFonts w:asciiTheme="majorEastAsia" w:eastAsiaTheme="majorEastAsia" w:hAnsiTheme="majorEastAsia" w:hint="eastAsia"/>
        </w:rPr>
        <w:t>。土地總面積1535平方公里。北緯31°1`31°4`，東經 119°08`-119°36`。距上海、杭州 200 公里，距南京、蘇州、張家港百餘公里。與周邊大中城市全程高速公路貫通。</w:t>
      </w:r>
      <w:proofErr w:type="gramStart"/>
      <w:r w:rsidRPr="00311353">
        <w:rPr>
          <w:rFonts w:asciiTheme="majorEastAsia" w:eastAsiaTheme="majorEastAsia" w:hAnsiTheme="majorEastAsia" w:hint="eastAsia"/>
        </w:rPr>
        <w:t>溧陽屬</w:t>
      </w:r>
      <w:proofErr w:type="gramEnd"/>
      <w:r w:rsidRPr="00311353">
        <w:rPr>
          <w:rFonts w:asciiTheme="majorEastAsia" w:eastAsiaTheme="majorEastAsia" w:hAnsiTheme="majorEastAsia" w:hint="eastAsia"/>
        </w:rPr>
        <w:t>亞熱帶季風氣候，乾濕冷暖，四季分明，雨量充沛，無霜期長，全年平均溫度 17.5℃。</w:t>
      </w:r>
      <w:proofErr w:type="gramStart"/>
      <w:r w:rsidRPr="00311353">
        <w:rPr>
          <w:rFonts w:asciiTheme="majorEastAsia" w:eastAsiaTheme="majorEastAsia" w:hAnsiTheme="majorEastAsia" w:hint="eastAsia"/>
        </w:rPr>
        <w:t>南山竹海生態</w:t>
      </w:r>
      <w:proofErr w:type="gramEnd"/>
      <w:r w:rsidRPr="00311353">
        <w:rPr>
          <w:rFonts w:asciiTheme="majorEastAsia" w:eastAsiaTheme="majorEastAsia" w:hAnsiTheme="majorEastAsia" w:hint="eastAsia"/>
        </w:rPr>
        <w:t>旅遊區位於江蘇省</w:t>
      </w:r>
      <w:proofErr w:type="gramStart"/>
      <w:r w:rsidRPr="00311353">
        <w:rPr>
          <w:rFonts w:asciiTheme="majorEastAsia" w:eastAsiaTheme="majorEastAsia" w:hAnsiTheme="majorEastAsia" w:hint="eastAsia"/>
        </w:rPr>
        <w:t>溧陽市</w:t>
      </w:r>
      <w:proofErr w:type="gramEnd"/>
      <w:r w:rsidRPr="00311353">
        <w:rPr>
          <w:rFonts w:asciiTheme="majorEastAsia" w:eastAsiaTheme="majorEastAsia" w:hAnsiTheme="majorEastAsia" w:hint="eastAsia"/>
        </w:rPr>
        <w:t>南山景區管委會、</w:t>
      </w:r>
      <w:proofErr w:type="gramStart"/>
      <w:r w:rsidRPr="00311353">
        <w:rPr>
          <w:rFonts w:asciiTheme="majorEastAsia" w:eastAsiaTheme="majorEastAsia" w:hAnsiTheme="majorEastAsia" w:hint="eastAsia"/>
        </w:rPr>
        <w:t>戴埠鎮</w:t>
      </w:r>
      <w:proofErr w:type="gramEnd"/>
      <w:r w:rsidRPr="00311353">
        <w:rPr>
          <w:rFonts w:asciiTheme="majorEastAsia" w:eastAsiaTheme="majorEastAsia" w:hAnsiTheme="majorEastAsia" w:hint="eastAsia"/>
        </w:rPr>
        <w:t>李家園村，</w:t>
      </w:r>
      <w:proofErr w:type="gramStart"/>
      <w:r w:rsidRPr="00311353">
        <w:rPr>
          <w:rFonts w:asciiTheme="majorEastAsia" w:eastAsiaTheme="majorEastAsia" w:hAnsiTheme="majorEastAsia" w:hint="eastAsia"/>
        </w:rPr>
        <w:t>東距宜</w:t>
      </w:r>
      <w:proofErr w:type="gramEnd"/>
      <w:r w:rsidRPr="00311353">
        <w:rPr>
          <w:rFonts w:asciiTheme="majorEastAsia" w:eastAsiaTheme="majorEastAsia" w:hAnsiTheme="majorEastAsia" w:hint="eastAsia"/>
        </w:rPr>
        <w:t>興各類</w:t>
      </w:r>
      <w:proofErr w:type="gramStart"/>
      <w:r w:rsidRPr="00311353">
        <w:rPr>
          <w:rFonts w:asciiTheme="majorEastAsia" w:eastAsiaTheme="majorEastAsia" w:hAnsiTheme="majorEastAsia" w:hint="eastAsia"/>
        </w:rPr>
        <w:t>著名溶洞</w:t>
      </w:r>
      <w:proofErr w:type="gramEnd"/>
      <w:r w:rsidRPr="00311353">
        <w:rPr>
          <w:rFonts w:asciiTheme="majorEastAsia" w:eastAsiaTheme="majorEastAsia" w:hAnsiTheme="majorEastAsia" w:hint="eastAsia"/>
        </w:rPr>
        <w:t>20公里，</w:t>
      </w:r>
      <w:proofErr w:type="gramStart"/>
      <w:r w:rsidRPr="00311353">
        <w:rPr>
          <w:rFonts w:asciiTheme="majorEastAsia" w:eastAsiaTheme="majorEastAsia" w:hAnsiTheme="majorEastAsia" w:hint="eastAsia"/>
        </w:rPr>
        <w:t>南連安徽</w:t>
      </w:r>
      <w:proofErr w:type="gramEnd"/>
      <w:r w:rsidRPr="00311353">
        <w:rPr>
          <w:rFonts w:asciiTheme="majorEastAsia" w:eastAsiaTheme="majorEastAsia" w:hAnsiTheme="majorEastAsia" w:hint="eastAsia"/>
        </w:rPr>
        <w:t>太極洞15公里，</w:t>
      </w:r>
      <w:proofErr w:type="gramStart"/>
      <w:r w:rsidRPr="00311353">
        <w:rPr>
          <w:rFonts w:asciiTheme="majorEastAsia" w:eastAsiaTheme="majorEastAsia" w:hAnsiTheme="majorEastAsia" w:hint="eastAsia"/>
        </w:rPr>
        <w:t>西靠江南</w:t>
      </w:r>
      <w:proofErr w:type="gramEnd"/>
      <w:r w:rsidRPr="00311353">
        <w:rPr>
          <w:rFonts w:asciiTheme="majorEastAsia" w:eastAsiaTheme="majorEastAsia" w:hAnsiTheme="majorEastAsia" w:hint="eastAsia"/>
        </w:rPr>
        <w:t>第一石壩10 公里，北接</w:t>
      </w:r>
      <w:proofErr w:type="gramStart"/>
      <w:r w:rsidRPr="00311353">
        <w:rPr>
          <w:rFonts w:asciiTheme="majorEastAsia" w:eastAsiaTheme="majorEastAsia" w:hAnsiTheme="majorEastAsia" w:hint="eastAsia"/>
        </w:rPr>
        <w:t>溧</w:t>
      </w:r>
      <w:proofErr w:type="gramEnd"/>
      <w:r w:rsidRPr="00311353">
        <w:rPr>
          <w:rFonts w:asciiTheme="majorEastAsia" w:eastAsiaTheme="majorEastAsia" w:hAnsiTheme="majorEastAsia" w:hint="eastAsia"/>
        </w:rPr>
        <w:t>陽市區30公里，是國家 AAAAA 級旅遊區。南山竹海景區內分為五大功能</w:t>
      </w:r>
      <w:bookmarkStart w:id="3" w:name="_GoBack"/>
      <w:bookmarkEnd w:id="3"/>
      <w:r w:rsidRPr="00311353">
        <w:rPr>
          <w:rFonts w:asciiTheme="majorEastAsia" w:eastAsiaTheme="majorEastAsia" w:hAnsiTheme="majorEastAsia" w:hint="eastAsia"/>
        </w:rPr>
        <w:t>區，分別為：</w:t>
      </w:r>
      <w:proofErr w:type="gramStart"/>
      <w:r w:rsidRPr="00311353">
        <w:rPr>
          <w:rFonts w:asciiTheme="majorEastAsia" w:eastAsiaTheme="majorEastAsia" w:hAnsiTheme="majorEastAsia" w:hint="eastAsia"/>
        </w:rPr>
        <w:t>靜湖娛樂</w:t>
      </w:r>
      <w:proofErr w:type="gramEnd"/>
      <w:r w:rsidRPr="00311353">
        <w:rPr>
          <w:rFonts w:asciiTheme="majorEastAsia" w:eastAsiaTheme="majorEastAsia" w:hAnsiTheme="majorEastAsia" w:hint="eastAsia"/>
        </w:rPr>
        <w:t>區、休閒娛樂區、歷史文化區、壽文化區以及登山遊覽區。主要的景點有：</w:t>
      </w:r>
      <w:proofErr w:type="gramStart"/>
      <w:r w:rsidRPr="00311353">
        <w:rPr>
          <w:rFonts w:asciiTheme="majorEastAsia" w:eastAsiaTheme="majorEastAsia" w:hAnsiTheme="majorEastAsia" w:hint="eastAsia"/>
        </w:rPr>
        <w:t>靜湖</w:t>
      </w:r>
      <w:proofErr w:type="gramEnd"/>
      <w:r w:rsidRPr="00311353">
        <w:rPr>
          <w:rFonts w:asciiTheme="majorEastAsia" w:eastAsiaTheme="majorEastAsia" w:hAnsiTheme="majorEastAsia" w:hint="eastAsia"/>
        </w:rPr>
        <w:t>、小鳥天堂、古官道、中國第一壽星、吳越弟一峰、</w:t>
      </w:r>
      <w:proofErr w:type="gramStart"/>
      <w:r w:rsidRPr="00311353">
        <w:rPr>
          <w:rFonts w:asciiTheme="majorEastAsia" w:eastAsiaTheme="majorEastAsia" w:hAnsiTheme="majorEastAsia" w:hint="eastAsia"/>
        </w:rPr>
        <w:t>撞鐘祈福</w:t>
      </w:r>
      <w:proofErr w:type="gramEnd"/>
      <w:r w:rsidRPr="00311353">
        <w:rPr>
          <w:rFonts w:asciiTheme="majorEastAsia" w:eastAsiaTheme="majorEastAsia" w:hAnsiTheme="majorEastAsia" w:hint="eastAsia"/>
        </w:rPr>
        <w:t>等。</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2.南山</w:t>
      </w:r>
      <w:proofErr w:type="gramStart"/>
      <w:r w:rsidRPr="00311353">
        <w:rPr>
          <w:rFonts w:asciiTheme="majorEastAsia" w:eastAsiaTheme="majorEastAsia" w:hAnsiTheme="majorEastAsia" w:hint="eastAsia"/>
        </w:rPr>
        <w:t>竹海竹</w:t>
      </w:r>
      <w:proofErr w:type="gramEnd"/>
      <w:r w:rsidRPr="00311353">
        <w:rPr>
          <w:rFonts w:asciiTheme="majorEastAsia" w:eastAsiaTheme="majorEastAsia" w:hAnsiTheme="majorEastAsia" w:hint="eastAsia"/>
        </w:rPr>
        <w:t>文化博物館：</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 xml:space="preserve">    占地面積約4000平方米，整體建築分為前後兩個館，</w:t>
      </w:r>
      <w:proofErr w:type="gramStart"/>
      <w:r w:rsidRPr="00311353">
        <w:rPr>
          <w:rFonts w:asciiTheme="majorEastAsia" w:eastAsiaTheme="majorEastAsia" w:hAnsiTheme="majorEastAsia" w:hint="eastAsia"/>
        </w:rPr>
        <w:t>而館的</w:t>
      </w:r>
      <w:proofErr w:type="gramEnd"/>
      <w:r w:rsidRPr="00311353">
        <w:rPr>
          <w:rFonts w:asciiTheme="majorEastAsia" w:eastAsiaTheme="majorEastAsia" w:hAnsiTheme="majorEastAsia" w:hint="eastAsia"/>
        </w:rPr>
        <w:t>西側休息長廊，整體建築格局栩栩如生，形象地勾勒出一個“竹”字造型。展廳內向我們展示的是竹雕刻藝術的精美表現手法及栩栩如生的工藝，在此集中展示</w:t>
      </w:r>
      <w:proofErr w:type="gramStart"/>
      <w:r w:rsidRPr="00311353">
        <w:rPr>
          <w:rFonts w:asciiTheme="majorEastAsia" w:eastAsiaTheme="majorEastAsia" w:hAnsiTheme="majorEastAsia" w:hint="eastAsia"/>
        </w:rPr>
        <w:t>了翻黃</w:t>
      </w:r>
      <w:proofErr w:type="gramEnd"/>
      <w:r w:rsidRPr="00311353">
        <w:rPr>
          <w:rFonts w:asciiTheme="majorEastAsia" w:eastAsiaTheme="majorEastAsia" w:hAnsiTheme="majorEastAsia" w:hint="eastAsia"/>
        </w:rPr>
        <w:t>竹刻、</w:t>
      </w:r>
      <w:proofErr w:type="gramStart"/>
      <w:r w:rsidRPr="00311353">
        <w:rPr>
          <w:rFonts w:asciiTheme="majorEastAsia" w:eastAsiaTheme="majorEastAsia" w:hAnsiTheme="majorEastAsia" w:hint="eastAsia"/>
        </w:rPr>
        <w:t>徽派竹刻</w:t>
      </w:r>
      <w:proofErr w:type="gramEnd"/>
      <w:r w:rsidRPr="00311353">
        <w:rPr>
          <w:rFonts w:asciiTheme="majorEastAsia" w:eastAsiaTheme="majorEastAsia" w:hAnsiTheme="majorEastAsia" w:hint="eastAsia"/>
        </w:rPr>
        <w:t>、嘉定竹雕、金陵竹雕等精品藝術，</w:t>
      </w:r>
      <w:proofErr w:type="gramStart"/>
      <w:r w:rsidRPr="00311353">
        <w:rPr>
          <w:rFonts w:asciiTheme="majorEastAsia" w:eastAsiaTheme="majorEastAsia" w:hAnsiTheme="majorEastAsia" w:hint="eastAsia"/>
        </w:rPr>
        <w:t>其中徽派竹</w:t>
      </w:r>
      <w:proofErr w:type="gramEnd"/>
      <w:r w:rsidRPr="00311353">
        <w:rPr>
          <w:rFonts w:asciiTheme="majorEastAsia" w:eastAsiaTheme="majorEastAsia" w:hAnsiTheme="majorEastAsia" w:hint="eastAsia"/>
        </w:rPr>
        <w:t>雕與金陵、嘉定並稱三大地方竹雕。</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3.宜興</w:t>
      </w:r>
      <w:proofErr w:type="gramStart"/>
      <w:r w:rsidRPr="00311353">
        <w:rPr>
          <w:rFonts w:asciiTheme="majorEastAsia" w:eastAsiaTheme="majorEastAsia" w:hAnsiTheme="majorEastAsia" w:hint="eastAsia"/>
        </w:rPr>
        <w:t>•</w:t>
      </w:r>
      <w:proofErr w:type="gramEnd"/>
      <w:r w:rsidRPr="00311353">
        <w:rPr>
          <w:rFonts w:asciiTheme="majorEastAsia" w:eastAsiaTheme="majorEastAsia" w:hAnsiTheme="majorEastAsia" w:hint="eastAsia"/>
        </w:rPr>
        <w:t>紫砂：</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noProof/>
        </w:rPr>
        <w:drawing>
          <wp:anchor distT="0" distB="0" distL="114300" distR="114300" simplePos="0" relativeHeight="251657216" behindDoc="0" locked="0" layoutInCell="1" allowOverlap="1" wp14:anchorId="07718FF9" wp14:editId="2AAD065F">
            <wp:simplePos x="0" y="0"/>
            <wp:positionH relativeFrom="column">
              <wp:posOffset>2526665</wp:posOffset>
            </wp:positionH>
            <wp:positionV relativeFrom="paragraph">
              <wp:posOffset>2345690</wp:posOffset>
            </wp:positionV>
            <wp:extent cx="196215" cy="141605"/>
            <wp:effectExtent l="0" t="0" r="0" b="0"/>
            <wp:wrapNone/>
            <wp:docPr id="5" name="圖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 cy="141605"/>
                    </a:xfrm>
                    <a:prstGeom prst="rect">
                      <a:avLst/>
                    </a:prstGeom>
                    <a:noFill/>
                  </pic:spPr>
                </pic:pic>
              </a:graphicData>
            </a:graphic>
          </wp:anchor>
        </w:drawing>
      </w:r>
      <w:r w:rsidRPr="00311353">
        <w:rPr>
          <w:rFonts w:asciiTheme="majorEastAsia" w:eastAsiaTheme="majorEastAsia" w:hAnsiTheme="majorEastAsia" w:hint="eastAsia"/>
        </w:rPr>
        <w:t xml:space="preserve">    </w:t>
      </w:r>
      <w:proofErr w:type="gramStart"/>
      <w:r w:rsidRPr="00311353">
        <w:rPr>
          <w:rFonts w:asciiTheme="majorEastAsia" w:eastAsiaTheme="majorEastAsia" w:hAnsiTheme="majorEastAsia" w:hint="eastAsia"/>
        </w:rPr>
        <w:t>宜興市</w:t>
      </w:r>
      <w:proofErr w:type="gramEnd"/>
      <w:r w:rsidRPr="00311353">
        <w:rPr>
          <w:rFonts w:asciiTheme="majorEastAsia" w:eastAsiaTheme="majorEastAsia" w:hAnsiTheme="majorEastAsia" w:hint="eastAsia"/>
        </w:rPr>
        <w:t>，簡稱宜，古稱“荊邑”、“陽羨”，位於江蘇</w:t>
      </w:r>
      <w:proofErr w:type="gramStart"/>
      <w:r w:rsidRPr="00311353">
        <w:rPr>
          <w:rFonts w:asciiTheme="majorEastAsia" w:eastAsiaTheme="majorEastAsia" w:hAnsiTheme="majorEastAsia" w:hint="eastAsia"/>
        </w:rPr>
        <w:t>南部，</w:t>
      </w:r>
      <w:proofErr w:type="gramEnd"/>
      <w:r w:rsidRPr="00311353">
        <w:rPr>
          <w:rFonts w:asciiTheme="majorEastAsia" w:eastAsiaTheme="majorEastAsia" w:hAnsiTheme="majorEastAsia" w:hint="eastAsia"/>
        </w:rPr>
        <w:t>太湖西岸。宜興素有“陶的古都，洞的世界，茶的綠洲，竹的海洋”之稱。宜興是“紫砂壺”原產地，擁有石灰岩溶洞 80 多個，茶園 3500 餘</w:t>
      </w:r>
      <w:proofErr w:type="gramStart"/>
      <w:r w:rsidRPr="00311353">
        <w:rPr>
          <w:rFonts w:asciiTheme="majorEastAsia" w:eastAsiaTheme="majorEastAsia" w:hAnsiTheme="majorEastAsia" w:hint="eastAsia"/>
        </w:rPr>
        <w:t>公傾</w:t>
      </w:r>
      <w:proofErr w:type="gramEnd"/>
      <w:r w:rsidRPr="00311353">
        <w:rPr>
          <w:rFonts w:asciiTheme="majorEastAsia" w:eastAsiaTheme="majorEastAsia" w:hAnsiTheme="majorEastAsia" w:hint="eastAsia"/>
        </w:rPr>
        <w:t>，</w:t>
      </w:r>
      <w:proofErr w:type="gramStart"/>
      <w:r w:rsidRPr="00311353">
        <w:rPr>
          <w:rFonts w:asciiTheme="majorEastAsia" w:eastAsiaTheme="majorEastAsia" w:hAnsiTheme="majorEastAsia" w:hint="eastAsia"/>
        </w:rPr>
        <w:t>竹海縱橫</w:t>
      </w:r>
      <w:proofErr w:type="gramEnd"/>
      <w:r w:rsidRPr="00311353">
        <w:rPr>
          <w:rFonts w:asciiTheme="majorEastAsia" w:eastAsiaTheme="majorEastAsia" w:hAnsiTheme="majorEastAsia" w:hint="eastAsia"/>
        </w:rPr>
        <w:t>八百里。宋代大詩人蘇東坡在宜興留下“買田陽羨吾將老，從初隻為溪山好”的詩句。宜興人</w:t>
      </w:r>
      <w:r w:rsidRPr="00311353">
        <w:rPr>
          <w:rFonts w:asciiTheme="majorEastAsia" w:eastAsiaTheme="majorEastAsia" w:hAnsiTheme="majorEastAsia" w:hint="eastAsia"/>
        </w:rPr>
        <w:lastRenderedPageBreak/>
        <w:t>文薈萃，誕生了 4 位狀元、10</w:t>
      </w:r>
      <w:r w:rsidRPr="00311353">
        <w:rPr>
          <w:rFonts w:asciiTheme="majorEastAsia" w:eastAsiaTheme="majorEastAsia" w:hAnsiTheme="majorEastAsia" w:hint="eastAsia"/>
        </w:rPr>
        <w:tab/>
        <w:t xml:space="preserve"> 位宰相、26</w:t>
      </w:r>
      <w:r w:rsidRPr="00311353">
        <w:rPr>
          <w:rFonts w:asciiTheme="majorEastAsia" w:eastAsiaTheme="majorEastAsia" w:hAnsiTheme="majorEastAsia" w:hint="eastAsia"/>
        </w:rPr>
        <w:tab/>
        <w:t xml:space="preserve"> 位兩院院士，被譽為院士之鄉。2011 年 1 月 24 日，國務院將</w:t>
      </w:r>
      <w:proofErr w:type="gramStart"/>
      <w:r w:rsidRPr="00311353">
        <w:rPr>
          <w:rFonts w:asciiTheme="majorEastAsia" w:eastAsiaTheme="majorEastAsia" w:hAnsiTheme="majorEastAsia" w:hint="eastAsia"/>
        </w:rPr>
        <w:t>宜興市列為</w:t>
      </w:r>
      <w:proofErr w:type="gramEnd"/>
      <w:r w:rsidRPr="00311353">
        <w:rPr>
          <w:rFonts w:asciiTheme="majorEastAsia" w:eastAsiaTheme="majorEastAsia" w:hAnsiTheme="majorEastAsia" w:hint="eastAsia"/>
        </w:rPr>
        <w:t>中國歷史文化名城。宜興</w:t>
      </w:r>
      <w:proofErr w:type="gramStart"/>
      <w:r w:rsidRPr="00311353">
        <w:rPr>
          <w:rFonts w:asciiTheme="majorEastAsia" w:eastAsiaTheme="majorEastAsia" w:hAnsiTheme="majorEastAsia" w:hint="eastAsia"/>
        </w:rPr>
        <w:t>紫砂器</w:t>
      </w:r>
      <w:proofErr w:type="gramEnd"/>
      <w:r w:rsidRPr="00311353">
        <w:rPr>
          <w:rFonts w:asciiTheme="majorEastAsia" w:eastAsiaTheme="majorEastAsia" w:hAnsiTheme="majorEastAsia" w:hint="eastAsia"/>
        </w:rPr>
        <w:t>（壺）是漢族特有的手工製造陶土工藝品。製作原料</w:t>
      </w:r>
      <w:proofErr w:type="gramStart"/>
      <w:r w:rsidRPr="00311353">
        <w:rPr>
          <w:rFonts w:asciiTheme="majorEastAsia" w:eastAsiaTheme="majorEastAsia" w:hAnsiTheme="majorEastAsia" w:hint="eastAsia"/>
        </w:rPr>
        <w:t>為紫砂泥</w:t>
      </w:r>
      <w:proofErr w:type="gramEnd"/>
      <w:r w:rsidRPr="00311353">
        <w:rPr>
          <w:rFonts w:asciiTheme="majorEastAsia" w:eastAsiaTheme="majorEastAsia" w:hAnsiTheme="majorEastAsia" w:hint="eastAsia"/>
        </w:rPr>
        <w:t>，原產地在江蘇宜興丁蜀鎮，</w:t>
      </w:r>
      <w:proofErr w:type="gramStart"/>
      <w:r w:rsidRPr="00311353">
        <w:rPr>
          <w:rFonts w:asciiTheme="majorEastAsia" w:eastAsiaTheme="majorEastAsia" w:hAnsiTheme="majorEastAsia" w:hint="eastAsia"/>
        </w:rPr>
        <w:t>故得名</w:t>
      </w:r>
      <w:proofErr w:type="gramEnd"/>
      <w:r w:rsidRPr="00311353">
        <w:rPr>
          <w:rFonts w:asciiTheme="majorEastAsia" w:eastAsiaTheme="majorEastAsia" w:hAnsiTheme="majorEastAsia" w:hint="eastAsia"/>
        </w:rPr>
        <w:t>。在拍賣市場行情看漲，是具有收藏的“古董”，名家大師的作品往往一壺難求，正所謂“人間珠寶何足取，宜興紫砂最要得”。</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 xml:space="preserve">    從明武宗正德年間</w:t>
      </w:r>
      <w:proofErr w:type="gramStart"/>
      <w:r w:rsidRPr="00311353">
        <w:rPr>
          <w:rFonts w:asciiTheme="majorEastAsia" w:eastAsiaTheme="majorEastAsia" w:hAnsiTheme="majorEastAsia" w:hint="eastAsia"/>
        </w:rPr>
        <w:t>以來紫</w:t>
      </w:r>
      <w:proofErr w:type="gramEnd"/>
      <w:r w:rsidRPr="00311353">
        <w:rPr>
          <w:rFonts w:asciiTheme="majorEastAsia" w:eastAsiaTheme="majorEastAsia" w:hAnsiTheme="majorEastAsia" w:hint="eastAsia"/>
        </w:rPr>
        <w:t>砂開始製成壺，名家輩出，500 年間不斷有精品傳世。據說</w:t>
      </w:r>
      <w:proofErr w:type="gramStart"/>
      <w:r w:rsidRPr="00311353">
        <w:rPr>
          <w:rFonts w:asciiTheme="majorEastAsia" w:eastAsiaTheme="majorEastAsia" w:hAnsiTheme="majorEastAsia" w:hint="eastAsia"/>
        </w:rPr>
        <w:t>紫砂壺的</w:t>
      </w:r>
      <w:proofErr w:type="gramEnd"/>
      <w:r w:rsidRPr="00311353">
        <w:rPr>
          <w:rFonts w:asciiTheme="majorEastAsia" w:eastAsiaTheme="majorEastAsia" w:hAnsiTheme="majorEastAsia" w:hint="eastAsia"/>
        </w:rPr>
        <w:t>創始人是中國明朝</w:t>
      </w:r>
      <w:proofErr w:type="gramStart"/>
      <w:r w:rsidRPr="00311353">
        <w:rPr>
          <w:rFonts w:asciiTheme="majorEastAsia" w:eastAsiaTheme="majorEastAsia" w:hAnsiTheme="majorEastAsia" w:hint="eastAsia"/>
        </w:rPr>
        <w:t>的供春</w:t>
      </w:r>
      <w:proofErr w:type="gramEnd"/>
      <w:r w:rsidRPr="00311353">
        <w:rPr>
          <w:rFonts w:asciiTheme="majorEastAsia" w:eastAsiaTheme="majorEastAsia" w:hAnsiTheme="majorEastAsia" w:hint="eastAsia"/>
        </w:rPr>
        <w:t>。</w:t>
      </w:r>
      <w:proofErr w:type="gramStart"/>
      <w:r w:rsidRPr="00311353">
        <w:rPr>
          <w:rFonts w:asciiTheme="majorEastAsia" w:eastAsiaTheme="majorEastAsia" w:hAnsiTheme="majorEastAsia" w:hint="eastAsia"/>
        </w:rPr>
        <w:t>古來名壺</w:t>
      </w:r>
      <w:proofErr w:type="gramEnd"/>
      <w:r w:rsidRPr="00311353">
        <w:rPr>
          <w:rFonts w:asciiTheme="majorEastAsia" w:eastAsiaTheme="majorEastAsia" w:hAnsiTheme="majorEastAsia" w:hint="eastAsia"/>
        </w:rPr>
        <w:t>，從明正德嘉靖</w:t>
      </w:r>
      <w:proofErr w:type="gramStart"/>
      <w:r w:rsidRPr="00311353">
        <w:rPr>
          <w:rFonts w:asciiTheme="majorEastAsia" w:eastAsiaTheme="majorEastAsia" w:hAnsiTheme="majorEastAsia" w:hint="eastAsia"/>
        </w:rPr>
        <w:t>年間供春的</w:t>
      </w:r>
      <w:proofErr w:type="gramEnd"/>
      <w:r w:rsidRPr="00311353">
        <w:rPr>
          <w:rFonts w:asciiTheme="majorEastAsia" w:eastAsiaTheme="majorEastAsia" w:hAnsiTheme="majorEastAsia" w:hint="eastAsia"/>
        </w:rPr>
        <w:t>樹</w:t>
      </w:r>
      <w:proofErr w:type="gramStart"/>
      <w:r w:rsidRPr="00311353">
        <w:rPr>
          <w:rFonts w:asciiTheme="majorEastAsia" w:eastAsiaTheme="majorEastAsia" w:hAnsiTheme="majorEastAsia" w:hint="eastAsia"/>
        </w:rPr>
        <w:t>癭</w:t>
      </w:r>
      <w:proofErr w:type="gramEnd"/>
      <w:r w:rsidRPr="00311353">
        <w:rPr>
          <w:rFonts w:asciiTheme="majorEastAsia" w:eastAsiaTheme="majorEastAsia" w:hAnsiTheme="majorEastAsia" w:hint="eastAsia"/>
        </w:rPr>
        <w:t>壺、六</w:t>
      </w:r>
      <w:proofErr w:type="gramStart"/>
      <w:r w:rsidRPr="00311353">
        <w:rPr>
          <w:rFonts w:asciiTheme="majorEastAsia" w:eastAsiaTheme="majorEastAsia" w:hAnsiTheme="majorEastAsia" w:hint="eastAsia"/>
        </w:rPr>
        <w:t>瓣圓囊壺</w:t>
      </w:r>
      <w:proofErr w:type="gramEnd"/>
      <w:r w:rsidRPr="00311353">
        <w:rPr>
          <w:rFonts w:asciiTheme="majorEastAsia" w:eastAsiaTheme="majorEastAsia" w:hAnsiTheme="majorEastAsia" w:hint="eastAsia"/>
        </w:rPr>
        <w:t>，每一把壺都獨具匠心，</w:t>
      </w:r>
      <w:proofErr w:type="gramStart"/>
      <w:r w:rsidRPr="00311353">
        <w:rPr>
          <w:rFonts w:asciiTheme="majorEastAsia" w:eastAsiaTheme="majorEastAsia" w:hAnsiTheme="majorEastAsia" w:hint="eastAsia"/>
        </w:rPr>
        <w:t>在壺的</w:t>
      </w:r>
      <w:proofErr w:type="gramEnd"/>
      <w:r w:rsidRPr="00311353">
        <w:rPr>
          <w:rFonts w:asciiTheme="majorEastAsia" w:eastAsiaTheme="majorEastAsia" w:hAnsiTheme="majorEastAsia" w:hint="eastAsia"/>
        </w:rPr>
        <w:t>欣賞性上下功夫。因為有了藝術性和實用性的完美結合，紫</w:t>
      </w:r>
      <w:proofErr w:type="gramStart"/>
      <w:r w:rsidRPr="00311353">
        <w:rPr>
          <w:rFonts w:asciiTheme="majorEastAsia" w:eastAsiaTheme="majorEastAsia" w:hAnsiTheme="majorEastAsia" w:hint="eastAsia"/>
        </w:rPr>
        <w:t>砂壺才</w:t>
      </w:r>
      <w:proofErr w:type="gramEnd"/>
      <w:r w:rsidRPr="00311353">
        <w:rPr>
          <w:rFonts w:asciiTheme="majorEastAsia" w:eastAsiaTheme="majorEastAsia" w:hAnsiTheme="majorEastAsia" w:hint="eastAsia"/>
        </w:rPr>
        <w:t>這樣珍貴，令人回味無窮。更加上</w:t>
      </w:r>
      <w:proofErr w:type="gramStart"/>
      <w:r w:rsidRPr="00311353">
        <w:rPr>
          <w:rFonts w:asciiTheme="majorEastAsia" w:eastAsiaTheme="majorEastAsia" w:hAnsiTheme="majorEastAsia" w:hint="eastAsia"/>
        </w:rPr>
        <w:t>紫砂壺泡茶</w:t>
      </w:r>
      <w:proofErr w:type="gramEnd"/>
      <w:r w:rsidRPr="00311353">
        <w:rPr>
          <w:rFonts w:asciiTheme="majorEastAsia" w:eastAsiaTheme="majorEastAsia" w:hAnsiTheme="majorEastAsia" w:hint="eastAsia"/>
        </w:rPr>
        <w:t>的好處、和</w:t>
      </w:r>
      <w:proofErr w:type="gramStart"/>
      <w:r w:rsidRPr="00311353">
        <w:rPr>
          <w:rFonts w:asciiTheme="majorEastAsia" w:eastAsiaTheme="majorEastAsia" w:hAnsiTheme="majorEastAsia" w:hint="eastAsia"/>
        </w:rPr>
        <w:t>茶禪</w:t>
      </w:r>
      <w:proofErr w:type="gramEnd"/>
      <w:r w:rsidRPr="00311353">
        <w:rPr>
          <w:rFonts w:asciiTheme="majorEastAsia" w:eastAsiaTheme="majorEastAsia" w:hAnsiTheme="majorEastAsia" w:hint="eastAsia"/>
        </w:rPr>
        <w:t>一味的漢族文化內涵，這就又增加了紫砂高貴不俗的雅韻。</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4.中國竹文化：</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 xml:space="preserve">    竹文化是漢族勞動人民在長期生產實踐和文化活動中，把竹子形態特徵總結成了一種做人的精神風貌，如虛心、氣節等，其內涵已形成漢民族品格、禀賦和精神像徵。看到竹子，人們自然想到它不畏逆境，不懼艱辛，中</w:t>
      </w:r>
      <w:proofErr w:type="gramStart"/>
      <w:r w:rsidRPr="00311353">
        <w:rPr>
          <w:rFonts w:asciiTheme="majorEastAsia" w:eastAsiaTheme="majorEastAsia" w:hAnsiTheme="majorEastAsia" w:hint="eastAsia"/>
        </w:rPr>
        <w:t>通外直，寧折</w:t>
      </w:r>
      <w:proofErr w:type="gramEnd"/>
      <w:r w:rsidRPr="00311353">
        <w:rPr>
          <w:rFonts w:asciiTheme="majorEastAsia" w:eastAsiaTheme="majorEastAsia" w:hAnsiTheme="majorEastAsia" w:hint="eastAsia"/>
        </w:rPr>
        <w:t>不屈的品格，這是一種取之不盡的精神財富，也正是竹子特殊的審美價值。</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竹為高大、生長迅速</w:t>
      </w:r>
      <w:proofErr w:type="gramStart"/>
      <w:r w:rsidRPr="00311353">
        <w:rPr>
          <w:rFonts w:asciiTheme="majorEastAsia" w:eastAsiaTheme="majorEastAsia" w:hAnsiTheme="majorEastAsia" w:hint="eastAsia"/>
        </w:rPr>
        <w:t>的禾草類</w:t>
      </w:r>
      <w:proofErr w:type="gramEnd"/>
      <w:r w:rsidRPr="00311353">
        <w:rPr>
          <w:rFonts w:asciiTheme="majorEastAsia" w:eastAsiaTheme="majorEastAsia" w:hAnsiTheme="majorEastAsia" w:hint="eastAsia"/>
        </w:rPr>
        <w:t>植物，莖為木質。分佈於熱帶、</w:t>
      </w:r>
      <w:proofErr w:type="gramStart"/>
      <w:r w:rsidRPr="00311353">
        <w:rPr>
          <w:rFonts w:asciiTheme="majorEastAsia" w:eastAsiaTheme="majorEastAsia" w:hAnsiTheme="majorEastAsia" w:hint="eastAsia"/>
        </w:rPr>
        <w:t>亞熱帶至暖溫帶</w:t>
      </w:r>
      <w:proofErr w:type="gramEnd"/>
      <w:r w:rsidRPr="00311353">
        <w:rPr>
          <w:rFonts w:asciiTheme="majorEastAsia" w:eastAsiaTheme="majorEastAsia" w:hAnsiTheme="majorEastAsia" w:hint="eastAsia"/>
        </w:rPr>
        <w:t>地區，東亞、東南亞和印度洋及太平洋島嶼上分佈最集中，種類也最多。竹枝</w:t>
      </w:r>
      <w:proofErr w:type="gramStart"/>
      <w:r w:rsidRPr="00311353">
        <w:rPr>
          <w:rFonts w:asciiTheme="majorEastAsia" w:eastAsiaTheme="majorEastAsia" w:hAnsiTheme="majorEastAsia" w:hint="eastAsia"/>
        </w:rPr>
        <w:t>桿</w:t>
      </w:r>
      <w:proofErr w:type="gramEnd"/>
      <w:r w:rsidRPr="00311353">
        <w:rPr>
          <w:rFonts w:asciiTheme="majorEastAsia" w:eastAsiaTheme="majorEastAsia" w:hAnsiTheme="majorEastAsia" w:hint="eastAsia"/>
        </w:rPr>
        <w:t>挺拔，修長，四季青翠，</w:t>
      </w:r>
      <w:proofErr w:type="gramStart"/>
      <w:r w:rsidRPr="00311353">
        <w:rPr>
          <w:rFonts w:asciiTheme="majorEastAsia" w:eastAsiaTheme="majorEastAsia" w:hAnsiTheme="majorEastAsia" w:hint="eastAsia"/>
        </w:rPr>
        <w:t>凌霜傲雨</w:t>
      </w:r>
      <w:proofErr w:type="gramEnd"/>
      <w:r w:rsidRPr="00311353">
        <w:rPr>
          <w:rFonts w:asciiTheme="majorEastAsia" w:eastAsiaTheme="majorEastAsia" w:hAnsiTheme="majorEastAsia" w:hint="eastAsia"/>
        </w:rPr>
        <w:t>，</w:t>
      </w:r>
      <w:proofErr w:type="gramStart"/>
      <w:r w:rsidRPr="00311353">
        <w:rPr>
          <w:rFonts w:asciiTheme="majorEastAsia" w:eastAsiaTheme="majorEastAsia" w:hAnsiTheme="majorEastAsia" w:hint="eastAsia"/>
        </w:rPr>
        <w:t>倍</w:t>
      </w:r>
      <w:proofErr w:type="gramEnd"/>
      <w:r w:rsidRPr="00311353">
        <w:rPr>
          <w:rFonts w:asciiTheme="majorEastAsia" w:eastAsiaTheme="majorEastAsia" w:hAnsiTheme="majorEastAsia" w:hint="eastAsia"/>
        </w:rPr>
        <w:t>受中國人民喜愛，有“ 梅蘭竹菊 ”四君子之一，“梅松竹” 歲寒三友之一等美稱。中國古今文人墨客，</w:t>
      </w:r>
      <w:proofErr w:type="gramStart"/>
      <w:r w:rsidRPr="00311353">
        <w:rPr>
          <w:rFonts w:asciiTheme="majorEastAsia" w:eastAsiaTheme="majorEastAsia" w:hAnsiTheme="majorEastAsia" w:hint="eastAsia"/>
        </w:rPr>
        <w:t>嗜竹詠竹</w:t>
      </w:r>
      <w:proofErr w:type="gramEnd"/>
      <w:r w:rsidRPr="00311353">
        <w:rPr>
          <w:rFonts w:asciiTheme="majorEastAsia" w:eastAsiaTheme="majorEastAsia" w:hAnsiTheme="majorEastAsia" w:hint="eastAsia"/>
        </w:rPr>
        <w:t>者眾多。</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5.紫砂文化：</w:t>
      </w:r>
    </w:p>
    <w:p w:rsidR="00C910FF" w:rsidRPr="00311353" w:rsidRDefault="00C910FF" w:rsidP="00C910FF">
      <w:pPr>
        <w:spacing w:line="360" w:lineRule="auto"/>
        <w:jc w:val="both"/>
        <w:rPr>
          <w:rFonts w:asciiTheme="majorEastAsia" w:eastAsiaTheme="majorEastAsia" w:hAnsiTheme="majorEastAsia"/>
        </w:rPr>
      </w:pPr>
      <w:r w:rsidRPr="00311353">
        <w:rPr>
          <w:rFonts w:asciiTheme="majorEastAsia" w:eastAsiaTheme="majorEastAsia" w:hAnsiTheme="majorEastAsia" w:hint="eastAsia"/>
        </w:rPr>
        <w:t xml:space="preserve">    紫砂工藝以其古樸、典雅，氣韻生動的造型藝術，幾百年來蜚聲海內外，被世人所推崇。宜興紫砂工藝除了她的歷史悠久、藝術上繁榮的茶文化歷史之外，她的歷代傳世佳作更體現了紫砂工藝的光輝藝術特性。其造型藝術所無法比擬的。宜興紫砂工藝的造型設計千姿百態，方非一式，圓不一相。因此，從造型藝術角度而論，紫砂工藝的地位當在一切陶瓷工藝之上。</w:t>
      </w:r>
    </w:p>
    <w:p w:rsidR="00C910FF" w:rsidRPr="00311353" w:rsidRDefault="00C910FF" w:rsidP="00C910FF">
      <w:pPr>
        <w:rPr>
          <w:rFonts w:asciiTheme="majorEastAsia" w:eastAsiaTheme="majorEastAsia" w:hAnsiTheme="majorEastAsia"/>
        </w:rPr>
      </w:pPr>
      <w:r w:rsidRPr="00311353">
        <w:rPr>
          <w:rFonts w:asciiTheme="majorEastAsia" w:eastAsiaTheme="majorEastAsia" w:hAnsiTheme="majorEastAsia" w:hint="eastAsia"/>
        </w:rPr>
        <w:lastRenderedPageBreak/>
        <w:t>(三)照片</w:t>
      </w:r>
    </w:p>
    <w:tbl>
      <w:tblPr>
        <w:tblStyle w:val="a9"/>
        <w:tblW w:w="0" w:type="auto"/>
        <w:jc w:val="center"/>
        <w:tblLook w:val="04A0" w:firstRow="1" w:lastRow="0" w:firstColumn="1" w:lastColumn="0" w:noHBand="0" w:noVBand="1"/>
      </w:tblPr>
      <w:tblGrid>
        <w:gridCol w:w="4181"/>
        <w:gridCol w:w="4181"/>
      </w:tblGrid>
      <w:tr w:rsidR="00C910FF" w:rsidRPr="00311353" w:rsidTr="003B2F67">
        <w:trPr>
          <w:trHeight w:val="2396"/>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4ADA25DB" wp14:editId="2DEB1701">
                  <wp:extent cx="2085975" cy="1390650"/>
                  <wp:effectExtent l="0" t="0" r="9525" b="0"/>
                  <wp:docPr id="8" name="圖片 8" descr="8送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送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2EDE500A" wp14:editId="21B15ED6">
                  <wp:extent cx="1914525" cy="1447800"/>
                  <wp:effectExtent l="0" t="0" r="9525" b="0"/>
                  <wp:docPr id="7" name="圖片 7" descr="2開營儀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開營儀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圖一</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南京理工與台灣學生相見歡</w:t>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圖二</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在南京理工會議廳舉行開幕儀式</w:t>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2C8FEAFF" wp14:editId="2836F568">
                  <wp:extent cx="2085975" cy="1390650"/>
                  <wp:effectExtent l="0" t="0" r="9525" b="0"/>
                  <wp:docPr id="6" name="圖片 6" descr="3南山竹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南山竹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5F71562B" wp14:editId="1A03A317">
                  <wp:extent cx="2085975" cy="1390650"/>
                  <wp:effectExtent l="0" t="0" r="9525" b="0"/>
                  <wp:docPr id="10" name="圖片 10" descr="4遊覽天目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遊覽天目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圖三</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踏查</w:t>
            </w:r>
            <w:proofErr w:type="gramStart"/>
            <w:r w:rsidRPr="00311353">
              <w:rPr>
                <w:rFonts w:asciiTheme="majorEastAsia" w:eastAsiaTheme="majorEastAsia" w:hAnsiTheme="majorEastAsia" w:hint="eastAsia"/>
                <w:bCs/>
              </w:rPr>
              <w:t>南山竹海</w:t>
            </w:r>
            <w:proofErr w:type="gramEnd"/>
            <w:r w:rsidRPr="00311353">
              <w:rPr>
                <w:rFonts w:asciiTheme="majorEastAsia" w:eastAsiaTheme="majorEastAsia" w:hAnsiTheme="majorEastAsia" w:hint="eastAsia"/>
                <w:bCs/>
              </w:rPr>
              <w:t>-體驗中華竹文化</w:t>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圖四</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踏</w:t>
            </w:r>
            <w:proofErr w:type="gramStart"/>
            <w:r w:rsidRPr="00311353">
              <w:rPr>
                <w:rFonts w:asciiTheme="majorEastAsia" w:eastAsiaTheme="majorEastAsia" w:hAnsiTheme="majorEastAsia" w:hint="eastAsia"/>
                <w:bCs/>
              </w:rPr>
              <w:t>查天目湖</w:t>
            </w:r>
            <w:proofErr w:type="gramEnd"/>
            <w:r w:rsidRPr="00311353">
              <w:rPr>
                <w:rFonts w:asciiTheme="majorEastAsia" w:eastAsiaTheme="majorEastAsia" w:hAnsiTheme="majorEastAsia" w:hint="eastAsia"/>
                <w:bCs/>
              </w:rPr>
              <w:t>-體驗古建築文化</w:t>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18945950" wp14:editId="0E330F22">
                  <wp:extent cx="2085975" cy="1390650"/>
                  <wp:effectExtent l="0" t="0" r="9525" b="0"/>
                  <wp:docPr id="4" name="圖片 4" descr="5體驗紫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體驗紫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57D84040" wp14:editId="1E25BA3C">
                  <wp:extent cx="1924050" cy="1447800"/>
                  <wp:effectExtent l="0" t="0" r="0" b="0"/>
                  <wp:docPr id="11" name="圖片 11" descr="DSC0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2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圖五</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參觀紫砂博物館-體驗</w:t>
            </w:r>
            <w:proofErr w:type="gramStart"/>
            <w:r w:rsidRPr="00311353">
              <w:rPr>
                <w:rFonts w:asciiTheme="majorEastAsia" w:eastAsiaTheme="majorEastAsia" w:hAnsiTheme="majorEastAsia" w:hint="eastAsia"/>
                <w:bCs/>
              </w:rPr>
              <w:t>紫砂壺</w:t>
            </w:r>
            <w:proofErr w:type="gramEnd"/>
            <w:r w:rsidRPr="00311353">
              <w:rPr>
                <w:rFonts w:asciiTheme="majorEastAsia" w:eastAsiaTheme="majorEastAsia" w:hAnsiTheme="majorEastAsia" w:hint="eastAsia"/>
                <w:bCs/>
              </w:rPr>
              <w:t>DIY</w:t>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圖六</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各小組分組作業</w:t>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28664140" wp14:editId="75E20997">
                  <wp:extent cx="2085975" cy="1390650"/>
                  <wp:effectExtent l="0" t="0" r="9525" b="0"/>
                  <wp:docPr id="2" name="圖片 2" descr="C:\Users\User\AppData\Local\Microsoft\Windows\INetCache\Content.Word\6彙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6彙報.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inline>
              </w:drawing>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bCs/>
                <w:noProof/>
              </w:rPr>
              <w:drawing>
                <wp:inline distT="0" distB="0" distL="0" distR="0" wp14:anchorId="7B96E1C9" wp14:editId="6660C6A4">
                  <wp:extent cx="2181225" cy="1457325"/>
                  <wp:effectExtent l="0" t="0" r="9525" b="9525"/>
                  <wp:docPr id="12" name="圖片 12" descr="7晚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晚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225" cy="1457325"/>
                          </a:xfrm>
                          <a:prstGeom prst="rect">
                            <a:avLst/>
                          </a:prstGeom>
                          <a:noFill/>
                          <a:ln>
                            <a:noFill/>
                          </a:ln>
                        </pic:spPr>
                      </pic:pic>
                    </a:graphicData>
                  </a:graphic>
                </wp:inline>
              </w:drawing>
            </w:r>
          </w:p>
        </w:tc>
      </w:tr>
      <w:tr w:rsidR="00C910FF" w:rsidRPr="00311353" w:rsidTr="003B2F67">
        <w:trPr>
          <w:jc w:val="center"/>
        </w:trPr>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圖七</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各組彙報與老師、主任講評</w:t>
            </w:r>
          </w:p>
        </w:tc>
        <w:tc>
          <w:tcPr>
            <w:tcW w:w="4181" w:type="dxa"/>
          </w:tcPr>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圖八</w:t>
            </w:r>
          </w:p>
          <w:p w:rsidR="00C910FF" w:rsidRPr="00311353" w:rsidRDefault="00C910FF" w:rsidP="003B2F67">
            <w:pPr>
              <w:spacing w:line="0" w:lineRule="atLeast"/>
              <w:jc w:val="center"/>
              <w:outlineLvl w:val="0"/>
              <w:rPr>
                <w:rFonts w:asciiTheme="majorEastAsia" w:eastAsiaTheme="majorEastAsia" w:hAnsiTheme="majorEastAsia"/>
                <w:bCs/>
              </w:rPr>
            </w:pPr>
            <w:r w:rsidRPr="00311353">
              <w:rPr>
                <w:rFonts w:asciiTheme="majorEastAsia" w:eastAsiaTheme="majorEastAsia" w:hAnsiTheme="majorEastAsia" w:hint="eastAsia"/>
                <w:bCs/>
              </w:rPr>
              <w:t>閉幕典禮，敬邀南京理工設計系參加雲科大2015年國際工作營</w:t>
            </w:r>
          </w:p>
        </w:tc>
      </w:tr>
    </w:tbl>
    <w:p w:rsidR="00C910FF" w:rsidRPr="00311353" w:rsidRDefault="00C910FF" w:rsidP="00C910FF">
      <w:pPr>
        <w:spacing w:line="360" w:lineRule="auto"/>
        <w:rPr>
          <w:rFonts w:asciiTheme="majorEastAsia" w:eastAsiaTheme="majorEastAsia" w:hAnsiTheme="majorEastAsia"/>
        </w:rPr>
      </w:pPr>
    </w:p>
    <w:p w:rsidR="005A6068" w:rsidRPr="00311353" w:rsidRDefault="005A6068" w:rsidP="00C910FF">
      <w:pPr>
        <w:spacing w:line="360" w:lineRule="auto"/>
        <w:rPr>
          <w:rFonts w:asciiTheme="majorEastAsia" w:eastAsiaTheme="majorEastAsia" w:hAnsiTheme="majorEastAsia"/>
        </w:rPr>
      </w:pPr>
    </w:p>
    <w:sectPr w:rsidR="005A6068" w:rsidRPr="00311353" w:rsidSect="005A6068">
      <w:footerReference w:type="default" r:id="rId20"/>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09B" w:rsidRDefault="007D409B" w:rsidP="00C910FF">
      <w:r>
        <w:separator/>
      </w:r>
    </w:p>
  </w:endnote>
  <w:endnote w:type="continuationSeparator" w:id="0">
    <w:p w:rsidR="007D409B" w:rsidRDefault="007D409B" w:rsidP="00C91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²Ó©úÅé">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4651"/>
      <w:docPartObj>
        <w:docPartGallery w:val="Page Numbers (Bottom of Page)"/>
        <w:docPartUnique/>
      </w:docPartObj>
    </w:sdtPr>
    <w:sdtEndPr/>
    <w:sdtContent>
      <w:p w:rsidR="005A6068" w:rsidRDefault="007D409B">
        <w:pPr>
          <w:pStyle w:val="a6"/>
          <w:jc w:val="center"/>
        </w:pPr>
      </w:p>
    </w:sdtContent>
  </w:sdt>
  <w:p w:rsidR="004C16B1" w:rsidRDefault="004C16B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4649"/>
      <w:docPartObj>
        <w:docPartGallery w:val="Page Numbers (Bottom of Page)"/>
        <w:docPartUnique/>
      </w:docPartObj>
    </w:sdtPr>
    <w:sdtEndPr/>
    <w:sdtContent>
      <w:p w:rsidR="005A6068" w:rsidRDefault="00C440FC">
        <w:pPr>
          <w:pStyle w:val="a6"/>
          <w:jc w:val="center"/>
        </w:pPr>
        <w:r>
          <w:fldChar w:fldCharType="begin"/>
        </w:r>
        <w:r>
          <w:instrText xml:space="preserve"> PAGE   \* MERGEFORMAT </w:instrText>
        </w:r>
        <w:r>
          <w:fldChar w:fldCharType="separate"/>
        </w:r>
        <w:r w:rsidR="005E0FB2" w:rsidRPr="005E0FB2">
          <w:rPr>
            <w:noProof/>
            <w:lang w:val="zh-TW"/>
          </w:rPr>
          <w:t>7</w:t>
        </w:r>
        <w:r>
          <w:rPr>
            <w:noProof/>
            <w:lang w:val="zh-TW"/>
          </w:rPr>
          <w:fldChar w:fldCharType="end"/>
        </w:r>
      </w:p>
    </w:sdtContent>
  </w:sdt>
  <w:p w:rsidR="005A6068" w:rsidRDefault="005A606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09B" w:rsidRDefault="007D409B" w:rsidP="00C910FF">
      <w:r>
        <w:separator/>
      </w:r>
    </w:p>
  </w:footnote>
  <w:footnote w:type="continuationSeparator" w:id="0">
    <w:p w:rsidR="007D409B" w:rsidRDefault="007D409B" w:rsidP="00C910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8FC"/>
    <w:multiLevelType w:val="hybridMultilevel"/>
    <w:tmpl w:val="B54EE7C0"/>
    <w:lvl w:ilvl="0" w:tplc="6670445A">
      <w:start w:val="1"/>
      <w:numFmt w:val="taiwaneseCountingThousand"/>
      <w:lvlText w:val="(%1)"/>
      <w:lvlJc w:val="left"/>
      <w:pPr>
        <w:ind w:left="468" w:hanging="468"/>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D535E6C"/>
    <w:multiLevelType w:val="hybridMultilevel"/>
    <w:tmpl w:val="3B76A428"/>
    <w:lvl w:ilvl="0" w:tplc="7CF42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82E2F87"/>
    <w:multiLevelType w:val="hybridMultilevel"/>
    <w:tmpl w:val="1F764DB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7155521"/>
    <w:multiLevelType w:val="hybridMultilevel"/>
    <w:tmpl w:val="5BA8C91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60A57683"/>
    <w:multiLevelType w:val="hybridMultilevel"/>
    <w:tmpl w:val="EEDE5364"/>
    <w:lvl w:ilvl="0" w:tplc="686EC58A">
      <w:start w:val="1"/>
      <w:numFmt w:val="decimal"/>
      <w:lvlText w:val="(%1)"/>
      <w:lvlJc w:val="left"/>
      <w:pPr>
        <w:ind w:left="855" w:hanging="360"/>
      </w:pPr>
      <w:rPr>
        <w:rFonts w:hint="default"/>
      </w:rPr>
    </w:lvl>
    <w:lvl w:ilvl="1" w:tplc="04090019" w:tentative="1">
      <w:start w:val="1"/>
      <w:numFmt w:val="ideographTraditional"/>
      <w:lvlText w:val="%2、"/>
      <w:lvlJc w:val="left"/>
      <w:pPr>
        <w:ind w:left="1455" w:hanging="480"/>
      </w:p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5">
    <w:nsid w:val="7E0C6226"/>
    <w:multiLevelType w:val="hybridMultilevel"/>
    <w:tmpl w:val="48E4BD0A"/>
    <w:lvl w:ilvl="0" w:tplc="44C83A3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910FF"/>
    <w:rsid w:val="000E7917"/>
    <w:rsid w:val="002F2D22"/>
    <w:rsid w:val="00311353"/>
    <w:rsid w:val="003F5504"/>
    <w:rsid w:val="0041251E"/>
    <w:rsid w:val="004C16B1"/>
    <w:rsid w:val="005A6068"/>
    <w:rsid w:val="005E0FB2"/>
    <w:rsid w:val="00666B19"/>
    <w:rsid w:val="007D409B"/>
    <w:rsid w:val="008B446F"/>
    <w:rsid w:val="009174D0"/>
    <w:rsid w:val="00C440FC"/>
    <w:rsid w:val="00C85F5A"/>
    <w:rsid w:val="00C910FF"/>
    <w:rsid w:val="00D914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0FF"/>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C910FF"/>
    <w:rPr>
      <w:b/>
      <w:bCs/>
    </w:rPr>
  </w:style>
  <w:style w:type="paragraph" w:styleId="a4">
    <w:name w:val="header"/>
    <w:basedOn w:val="a"/>
    <w:link w:val="a5"/>
    <w:uiPriority w:val="99"/>
    <w:unhideWhenUsed/>
    <w:rsid w:val="00C910FF"/>
    <w:pPr>
      <w:tabs>
        <w:tab w:val="center" w:pos="4153"/>
        <w:tab w:val="right" w:pos="8306"/>
      </w:tabs>
      <w:snapToGrid w:val="0"/>
    </w:pPr>
    <w:rPr>
      <w:sz w:val="20"/>
      <w:szCs w:val="20"/>
    </w:rPr>
  </w:style>
  <w:style w:type="character" w:customStyle="1" w:styleId="a5">
    <w:name w:val="頁首 字元"/>
    <w:basedOn w:val="a0"/>
    <w:link w:val="a4"/>
    <w:uiPriority w:val="99"/>
    <w:rsid w:val="00C910FF"/>
    <w:rPr>
      <w:rFonts w:ascii="Times New Roman" w:eastAsia="新細明體" w:hAnsi="Times New Roman" w:cs="Times New Roman"/>
      <w:sz w:val="20"/>
      <w:szCs w:val="20"/>
    </w:rPr>
  </w:style>
  <w:style w:type="paragraph" w:styleId="a6">
    <w:name w:val="footer"/>
    <w:basedOn w:val="a"/>
    <w:link w:val="a7"/>
    <w:uiPriority w:val="99"/>
    <w:unhideWhenUsed/>
    <w:rsid w:val="00C910FF"/>
    <w:pPr>
      <w:tabs>
        <w:tab w:val="center" w:pos="4153"/>
        <w:tab w:val="right" w:pos="8306"/>
      </w:tabs>
      <w:snapToGrid w:val="0"/>
    </w:pPr>
    <w:rPr>
      <w:sz w:val="20"/>
      <w:szCs w:val="20"/>
    </w:rPr>
  </w:style>
  <w:style w:type="character" w:customStyle="1" w:styleId="a7">
    <w:name w:val="頁尾 字元"/>
    <w:basedOn w:val="a0"/>
    <w:link w:val="a6"/>
    <w:uiPriority w:val="99"/>
    <w:rsid w:val="00C910FF"/>
    <w:rPr>
      <w:rFonts w:ascii="Times New Roman" w:eastAsia="新細明體" w:hAnsi="Times New Roman" w:cs="Times New Roman"/>
      <w:sz w:val="20"/>
      <w:szCs w:val="20"/>
    </w:rPr>
  </w:style>
  <w:style w:type="paragraph" w:styleId="a8">
    <w:name w:val="List Paragraph"/>
    <w:basedOn w:val="a"/>
    <w:uiPriority w:val="34"/>
    <w:qFormat/>
    <w:rsid w:val="00C910FF"/>
    <w:pPr>
      <w:ind w:leftChars="200" w:left="480"/>
    </w:pPr>
  </w:style>
  <w:style w:type="table" w:styleId="a9">
    <w:name w:val="Table Grid"/>
    <w:basedOn w:val="a1"/>
    <w:uiPriority w:val="59"/>
    <w:rsid w:val="00C910FF"/>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910F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910F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0FF"/>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C910FF"/>
    <w:rPr>
      <w:b/>
      <w:bCs/>
    </w:rPr>
  </w:style>
  <w:style w:type="paragraph" w:styleId="a4">
    <w:name w:val="header"/>
    <w:basedOn w:val="a"/>
    <w:link w:val="a5"/>
    <w:uiPriority w:val="99"/>
    <w:unhideWhenUsed/>
    <w:rsid w:val="00C910FF"/>
    <w:pPr>
      <w:tabs>
        <w:tab w:val="center" w:pos="4153"/>
        <w:tab w:val="right" w:pos="8306"/>
      </w:tabs>
      <w:snapToGrid w:val="0"/>
    </w:pPr>
    <w:rPr>
      <w:sz w:val="20"/>
      <w:szCs w:val="20"/>
    </w:rPr>
  </w:style>
  <w:style w:type="character" w:customStyle="1" w:styleId="a5">
    <w:name w:val="頁首 字元"/>
    <w:basedOn w:val="a0"/>
    <w:link w:val="a4"/>
    <w:uiPriority w:val="99"/>
    <w:rsid w:val="00C910FF"/>
    <w:rPr>
      <w:rFonts w:ascii="Times New Roman" w:eastAsia="新細明體" w:hAnsi="Times New Roman" w:cs="Times New Roman"/>
      <w:sz w:val="20"/>
      <w:szCs w:val="20"/>
    </w:rPr>
  </w:style>
  <w:style w:type="paragraph" w:styleId="a6">
    <w:name w:val="footer"/>
    <w:basedOn w:val="a"/>
    <w:link w:val="a7"/>
    <w:uiPriority w:val="99"/>
    <w:unhideWhenUsed/>
    <w:rsid w:val="00C910FF"/>
    <w:pPr>
      <w:tabs>
        <w:tab w:val="center" w:pos="4153"/>
        <w:tab w:val="right" w:pos="8306"/>
      </w:tabs>
      <w:snapToGrid w:val="0"/>
    </w:pPr>
    <w:rPr>
      <w:sz w:val="20"/>
      <w:szCs w:val="20"/>
    </w:rPr>
  </w:style>
  <w:style w:type="character" w:customStyle="1" w:styleId="a7">
    <w:name w:val="頁尾 字元"/>
    <w:basedOn w:val="a0"/>
    <w:link w:val="a6"/>
    <w:uiPriority w:val="99"/>
    <w:rsid w:val="00C910FF"/>
    <w:rPr>
      <w:rFonts w:ascii="Times New Roman" w:eastAsia="新細明體" w:hAnsi="Times New Roman" w:cs="Times New Roman"/>
      <w:sz w:val="20"/>
      <w:szCs w:val="20"/>
    </w:rPr>
  </w:style>
  <w:style w:type="paragraph" w:styleId="a8">
    <w:name w:val="List Paragraph"/>
    <w:basedOn w:val="a"/>
    <w:uiPriority w:val="34"/>
    <w:qFormat/>
    <w:rsid w:val="00C910FF"/>
    <w:pPr>
      <w:ind w:leftChars="200" w:left="480"/>
    </w:pPr>
  </w:style>
  <w:style w:type="table" w:styleId="a9">
    <w:name w:val="Table Grid"/>
    <w:basedOn w:val="a1"/>
    <w:uiPriority w:val="59"/>
    <w:rsid w:val="00C910FF"/>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910F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910F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85426-C06C-40B1-8FA0-D5662F47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874</Words>
  <Characters>4984</Characters>
  <Application>Microsoft Office Word</Application>
  <DocSecurity>0</DocSecurity>
  <Lines>41</Lines>
  <Paragraphs>11</Paragraphs>
  <ScaleCrop>false</ScaleCrop>
  <Company/>
  <LinksUpToDate>false</LinksUpToDate>
  <CharactersWithSpaces>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8</cp:revision>
  <cp:lastPrinted>2015-09-24T09:48:00Z</cp:lastPrinted>
  <dcterms:created xsi:type="dcterms:W3CDTF">2015-09-24T08:33:00Z</dcterms:created>
  <dcterms:modified xsi:type="dcterms:W3CDTF">2015-09-24T09:56:00Z</dcterms:modified>
</cp:coreProperties>
</file>