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B" w:rsidRPr="006B781A" w:rsidRDefault="00DD6B2B" w:rsidP="00DD6B2B">
      <w:pPr>
        <w:spacing w:before="120" w:line="500" w:lineRule="exact"/>
        <w:rPr>
          <w:rFonts w:ascii="細明體" w:eastAsia="細明體" w:hAnsi="細明體"/>
          <w:b/>
          <w:sz w:val="40"/>
        </w:rPr>
      </w:pPr>
      <w:r w:rsidRPr="006B781A">
        <w:rPr>
          <w:rFonts w:ascii="細明體" w:eastAsia="細明體" w:hAnsi="細明體"/>
          <w:b/>
          <w:sz w:val="40"/>
        </w:rPr>
        <w:t>出國報告</w:t>
      </w:r>
      <w:proofErr w:type="gramStart"/>
      <w:r w:rsidRPr="006B781A">
        <w:rPr>
          <w:rFonts w:ascii="細明體" w:eastAsia="細明體" w:hAnsi="細明體"/>
          <w:b/>
          <w:sz w:val="40"/>
        </w:rPr>
        <w:t>（</w:t>
      </w:r>
      <w:proofErr w:type="gramEnd"/>
      <w:r w:rsidRPr="006B781A">
        <w:rPr>
          <w:rFonts w:ascii="細明體" w:eastAsia="細明體" w:hAnsi="細明體"/>
          <w:b/>
          <w:kern w:val="0"/>
          <w:position w:val="-2"/>
          <w:sz w:val="40"/>
          <w:szCs w:val="40"/>
        </w:rPr>
        <w:t>出國類別：出</w:t>
      </w:r>
      <w:r w:rsidRPr="006B781A">
        <w:rPr>
          <w:rFonts w:ascii="細明體" w:eastAsia="細明體" w:hAnsi="細明體"/>
          <w:b/>
          <w:spacing w:val="-2"/>
          <w:kern w:val="0"/>
          <w:position w:val="-2"/>
          <w:sz w:val="40"/>
          <w:szCs w:val="40"/>
        </w:rPr>
        <w:t>國</w:t>
      </w:r>
      <w:r w:rsidRPr="006B781A">
        <w:rPr>
          <w:rFonts w:ascii="細明體" w:eastAsia="細明體" w:hAnsi="細明體"/>
          <w:b/>
          <w:kern w:val="0"/>
          <w:position w:val="-2"/>
          <w:sz w:val="40"/>
          <w:szCs w:val="40"/>
        </w:rPr>
        <w:t>參</w:t>
      </w:r>
      <w:r w:rsidRPr="006B781A">
        <w:rPr>
          <w:rFonts w:ascii="細明體" w:eastAsia="細明體" w:hAnsi="細明體"/>
          <w:b/>
          <w:spacing w:val="1"/>
          <w:kern w:val="0"/>
          <w:position w:val="-2"/>
          <w:sz w:val="40"/>
          <w:szCs w:val="40"/>
        </w:rPr>
        <w:t>訪</w:t>
      </w:r>
      <w:proofErr w:type="gramStart"/>
      <w:r w:rsidRPr="006B781A">
        <w:rPr>
          <w:rFonts w:ascii="細明體" w:eastAsia="細明體" w:hAnsi="細明體"/>
          <w:b/>
          <w:sz w:val="40"/>
        </w:rPr>
        <w:t>）</w:t>
      </w:r>
      <w:proofErr w:type="gramEnd"/>
    </w:p>
    <w:p w:rsidR="00DD6B2B" w:rsidRPr="006B781A" w:rsidRDefault="00DD6B2B" w:rsidP="00DD6B2B">
      <w:pPr>
        <w:spacing w:before="120" w:line="500" w:lineRule="exact"/>
        <w:rPr>
          <w:rFonts w:ascii="細明體" w:eastAsia="細明體" w:hAnsi="細明體"/>
          <w:b/>
          <w:sz w:val="40"/>
        </w:rPr>
      </w:pPr>
    </w:p>
    <w:p w:rsidR="00DD6B2B" w:rsidRPr="006B781A" w:rsidRDefault="00DD6B2B" w:rsidP="00DD6B2B">
      <w:pPr>
        <w:spacing w:before="120" w:line="500" w:lineRule="exact"/>
        <w:rPr>
          <w:rFonts w:ascii="細明體" w:eastAsia="細明體" w:hAnsi="細明體"/>
          <w:b/>
          <w:sz w:val="40"/>
        </w:rPr>
      </w:pPr>
    </w:p>
    <w:p w:rsidR="00DD6B2B" w:rsidRPr="006B781A" w:rsidRDefault="00DD6B2B" w:rsidP="00DD6B2B">
      <w:pPr>
        <w:spacing w:before="120" w:line="500" w:lineRule="exact"/>
        <w:rPr>
          <w:rFonts w:ascii="細明體" w:eastAsia="細明體" w:hAnsi="細明體"/>
          <w:b/>
          <w:sz w:val="40"/>
        </w:rPr>
      </w:pPr>
    </w:p>
    <w:p w:rsidR="00DD6B2B" w:rsidRPr="006B781A" w:rsidRDefault="00DD6B2B" w:rsidP="00DD6B2B">
      <w:pPr>
        <w:spacing w:before="120" w:line="500" w:lineRule="exact"/>
        <w:rPr>
          <w:rFonts w:ascii="細明體" w:eastAsia="細明體" w:hAnsi="細明體"/>
          <w:b/>
          <w:sz w:val="40"/>
        </w:rPr>
      </w:pPr>
    </w:p>
    <w:p w:rsidR="00AF5D4D" w:rsidRPr="00331FD7" w:rsidRDefault="00AF5D4D" w:rsidP="00AF5D4D">
      <w:pPr>
        <w:autoSpaceDE w:val="0"/>
        <w:autoSpaceDN w:val="0"/>
        <w:adjustRightInd w:val="0"/>
        <w:spacing w:line="720" w:lineRule="exact"/>
        <w:ind w:right="-9"/>
        <w:rPr>
          <w:rFonts w:ascii="細明體" w:eastAsia="細明體" w:hAnsi="細明體"/>
          <w:b/>
          <w:sz w:val="40"/>
        </w:rPr>
      </w:pPr>
    </w:p>
    <w:p w:rsidR="005B5EF9" w:rsidRPr="00C207D3" w:rsidRDefault="00DD6B2B" w:rsidP="00FA6304">
      <w:pPr>
        <w:autoSpaceDE w:val="0"/>
        <w:autoSpaceDN w:val="0"/>
        <w:adjustRightInd w:val="0"/>
        <w:spacing w:line="720" w:lineRule="exact"/>
        <w:ind w:right="-9"/>
        <w:jc w:val="center"/>
        <w:rPr>
          <w:rFonts w:ascii="細明體" w:eastAsia="細明體" w:hAnsi="細明體"/>
          <w:b/>
          <w:kern w:val="0"/>
          <w:sz w:val="52"/>
          <w:szCs w:val="52"/>
        </w:rPr>
      </w:pPr>
      <w:r w:rsidRPr="00C207D3">
        <w:rPr>
          <w:rFonts w:ascii="細明體" w:eastAsia="細明體" w:hAnsi="細明體"/>
          <w:b/>
          <w:spacing w:val="1"/>
          <w:kern w:val="0"/>
          <w:sz w:val="52"/>
          <w:szCs w:val="52"/>
        </w:rPr>
        <w:t>10</w:t>
      </w:r>
      <w:r w:rsidRPr="00C207D3">
        <w:rPr>
          <w:rFonts w:ascii="細明體" w:eastAsia="細明體" w:hAnsi="細明體"/>
          <w:b/>
          <w:kern w:val="0"/>
          <w:sz w:val="52"/>
          <w:szCs w:val="52"/>
        </w:rPr>
        <w:t>3年赴美國維吉尼亞軍校暑期見學</w:t>
      </w:r>
    </w:p>
    <w:p w:rsidR="00DD6B2B" w:rsidRPr="00C207D3" w:rsidRDefault="00DD6B2B" w:rsidP="00FA6304">
      <w:pPr>
        <w:autoSpaceDE w:val="0"/>
        <w:autoSpaceDN w:val="0"/>
        <w:adjustRightInd w:val="0"/>
        <w:spacing w:line="720" w:lineRule="exact"/>
        <w:ind w:right="-9"/>
        <w:jc w:val="center"/>
        <w:rPr>
          <w:rFonts w:ascii="細明體" w:eastAsia="細明體" w:hAnsi="細明體"/>
          <w:b/>
          <w:kern w:val="0"/>
          <w:sz w:val="52"/>
          <w:szCs w:val="52"/>
        </w:rPr>
      </w:pPr>
      <w:r w:rsidRPr="00C207D3">
        <w:rPr>
          <w:rFonts w:ascii="細明體" w:eastAsia="細明體" w:hAnsi="細明體"/>
          <w:b/>
          <w:kern w:val="0"/>
          <w:sz w:val="52"/>
          <w:szCs w:val="52"/>
        </w:rPr>
        <w:t>返國報告書</w:t>
      </w:r>
    </w:p>
    <w:p w:rsidR="00DD6B2B" w:rsidRPr="00C207D3" w:rsidRDefault="00DD6B2B" w:rsidP="00DD6B2B">
      <w:pPr>
        <w:spacing w:line="240" w:lineRule="atLeast"/>
        <w:jc w:val="center"/>
        <w:rPr>
          <w:rFonts w:ascii="細明體" w:eastAsia="細明體" w:hAnsi="細明體"/>
          <w:b/>
          <w:sz w:val="52"/>
          <w:szCs w:val="52"/>
        </w:rPr>
      </w:pPr>
    </w:p>
    <w:p w:rsidR="00DD6B2B" w:rsidRPr="006B781A" w:rsidRDefault="00DD6B2B" w:rsidP="00DD6B2B">
      <w:pPr>
        <w:spacing w:line="240" w:lineRule="atLeast"/>
        <w:rPr>
          <w:rFonts w:ascii="細明體" w:eastAsia="細明體" w:hAnsi="細明體"/>
          <w:b/>
          <w:sz w:val="28"/>
        </w:rPr>
      </w:pPr>
    </w:p>
    <w:p w:rsidR="00DD6B2B" w:rsidRPr="006B781A" w:rsidRDefault="00DD6B2B" w:rsidP="00DD6B2B">
      <w:pPr>
        <w:spacing w:line="240" w:lineRule="atLeast"/>
        <w:rPr>
          <w:rFonts w:ascii="細明體" w:eastAsia="細明體" w:hAnsi="細明體"/>
          <w:b/>
          <w:sz w:val="28"/>
        </w:rPr>
      </w:pPr>
    </w:p>
    <w:p w:rsidR="00DD6B2B" w:rsidRPr="006B781A" w:rsidRDefault="00DD6B2B" w:rsidP="00DD6B2B">
      <w:pPr>
        <w:spacing w:line="240" w:lineRule="atLeast"/>
        <w:rPr>
          <w:rFonts w:ascii="細明體" w:eastAsia="細明體" w:hAnsi="細明體"/>
          <w:b/>
          <w:sz w:val="28"/>
        </w:rPr>
      </w:pPr>
    </w:p>
    <w:p w:rsidR="00DD6B2B" w:rsidRPr="006B781A" w:rsidRDefault="00DD6B2B" w:rsidP="00DD6B2B">
      <w:pPr>
        <w:spacing w:line="240" w:lineRule="atLeast"/>
        <w:jc w:val="center"/>
        <w:rPr>
          <w:rFonts w:ascii="細明體" w:eastAsia="細明體" w:hAnsi="細明體"/>
          <w:b/>
          <w:sz w:val="28"/>
        </w:rPr>
      </w:pPr>
    </w:p>
    <w:p w:rsidR="00FA6304" w:rsidRPr="006B781A" w:rsidRDefault="00FA6304" w:rsidP="00DD6B2B">
      <w:pPr>
        <w:spacing w:line="240" w:lineRule="atLeast"/>
        <w:jc w:val="center"/>
        <w:rPr>
          <w:rFonts w:ascii="細明體" w:eastAsia="細明體" w:hAnsi="細明體"/>
          <w:b/>
          <w:sz w:val="28"/>
        </w:rPr>
      </w:pPr>
    </w:p>
    <w:p w:rsidR="00FA6304" w:rsidRPr="006B781A" w:rsidRDefault="00FA6304" w:rsidP="00822B7F">
      <w:pPr>
        <w:spacing w:line="240" w:lineRule="atLeast"/>
        <w:rPr>
          <w:rFonts w:ascii="細明體" w:eastAsia="細明體" w:hAnsi="細明體"/>
          <w:b/>
          <w:sz w:val="28"/>
        </w:rPr>
      </w:pPr>
    </w:p>
    <w:p w:rsidR="00FA6304" w:rsidRPr="006B781A" w:rsidRDefault="00FA6304" w:rsidP="00FA6304">
      <w:pPr>
        <w:spacing w:line="240" w:lineRule="atLeast"/>
        <w:rPr>
          <w:rFonts w:ascii="細明體" w:eastAsia="細明體" w:hAnsi="細明體"/>
          <w:b/>
          <w:sz w:val="28"/>
        </w:rPr>
      </w:pPr>
    </w:p>
    <w:p w:rsidR="00B10C19" w:rsidRPr="006A3F2F" w:rsidRDefault="006A3F2F" w:rsidP="00DD6B2B">
      <w:pPr>
        <w:spacing w:line="400" w:lineRule="exact"/>
        <w:rPr>
          <w:rFonts w:ascii="細明體" w:eastAsia="細明體" w:hAnsi="細明體"/>
          <w:b/>
          <w:sz w:val="28"/>
        </w:rPr>
      </w:pPr>
      <w:r>
        <w:rPr>
          <w:rFonts w:ascii="細明體" w:eastAsia="細明體" w:hAnsi="細明體"/>
          <w:b/>
          <w:sz w:val="28"/>
        </w:rPr>
        <w:t xml:space="preserve">                  </w:t>
      </w:r>
    </w:p>
    <w:p w:rsidR="00B10C19" w:rsidRPr="006B781A" w:rsidRDefault="00B10C19" w:rsidP="00DD6B2B">
      <w:pPr>
        <w:spacing w:line="400" w:lineRule="exact"/>
        <w:rPr>
          <w:rFonts w:ascii="細明體" w:eastAsia="細明體" w:hAnsi="細明體"/>
          <w:b/>
          <w:sz w:val="40"/>
        </w:rPr>
      </w:pPr>
    </w:p>
    <w:p w:rsidR="00DD6B2B" w:rsidRPr="006B781A" w:rsidRDefault="00DD6B2B" w:rsidP="00AF5D4D">
      <w:pPr>
        <w:spacing w:line="400" w:lineRule="exact"/>
        <w:ind w:firstLineChars="708" w:firstLine="1984"/>
        <w:rPr>
          <w:rFonts w:ascii="細明體" w:eastAsia="細明體" w:hAnsi="細明體"/>
          <w:b/>
          <w:sz w:val="28"/>
        </w:rPr>
      </w:pPr>
      <w:r w:rsidRPr="006B781A">
        <w:rPr>
          <w:rFonts w:ascii="細明體" w:eastAsia="細明體" w:hAnsi="細明體"/>
          <w:b/>
          <w:sz w:val="28"/>
        </w:rPr>
        <w:t>服務機關：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國</w:t>
      </w:r>
      <w:r w:rsidRPr="006B781A">
        <w:rPr>
          <w:rFonts w:ascii="細明體" w:eastAsia="細明體" w:hAnsi="細明體"/>
          <w:b/>
          <w:spacing w:val="-3"/>
          <w:kern w:val="0"/>
          <w:sz w:val="28"/>
          <w:szCs w:val="28"/>
        </w:rPr>
        <w:t>防大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學理工</w:t>
      </w:r>
      <w:r w:rsidRPr="006B781A">
        <w:rPr>
          <w:rFonts w:ascii="細明體" w:eastAsia="細明體" w:hAnsi="細明體"/>
          <w:b/>
          <w:spacing w:val="-3"/>
          <w:kern w:val="0"/>
          <w:sz w:val="28"/>
          <w:szCs w:val="28"/>
        </w:rPr>
        <w:t>學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院</w:t>
      </w:r>
    </w:p>
    <w:p w:rsidR="00DA5677" w:rsidRPr="006B781A" w:rsidRDefault="00DD6B2B" w:rsidP="00DA5677">
      <w:pPr>
        <w:spacing w:line="400" w:lineRule="exact"/>
        <w:ind w:leftChars="827" w:left="1985"/>
        <w:rPr>
          <w:rFonts w:ascii="細明體" w:eastAsia="細明體" w:hAnsi="細明體"/>
          <w:b/>
          <w:spacing w:val="-3"/>
          <w:kern w:val="0"/>
          <w:sz w:val="28"/>
          <w:szCs w:val="28"/>
        </w:rPr>
      </w:pPr>
      <w:r w:rsidRPr="006B781A">
        <w:rPr>
          <w:rFonts w:ascii="細明體" w:eastAsia="細明體" w:hAnsi="細明體"/>
          <w:b/>
          <w:sz w:val="28"/>
        </w:rPr>
        <w:t>姓名職稱：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學</w:t>
      </w:r>
      <w:r w:rsidRPr="006B781A">
        <w:rPr>
          <w:rFonts w:ascii="細明體" w:eastAsia="細明體" w:hAnsi="細明體"/>
          <w:b/>
          <w:spacing w:val="-3"/>
          <w:kern w:val="0"/>
          <w:sz w:val="28"/>
          <w:szCs w:val="28"/>
        </w:rPr>
        <w:t>生徐湘雲</w:t>
      </w:r>
      <w:r w:rsidR="00DA5677" w:rsidRPr="006B781A">
        <w:rPr>
          <w:rFonts w:ascii="細明體" w:eastAsia="細明體" w:hAnsi="細明體"/>
          <w:b/>
          <w:spacing w:val="-3"/>
          <w:kern w:val="0"/>
          <w:sz w:val="28"/>
          <w:szCs w:val="28"/>
        </w:rPr>
        <w:t>、學生趙昱維</w:t>
      </w:r>
    </w:p>
    <w:p w:rsidR="00DD6B2B" w:rsidRPr="006B781A" w:rsidRDefault="00DD6B2B" w:rsidP="00AF5D4D">
      <w:pPr>
        <w:spacing w:line="400" w:lineRule="exact"/>
        <w:ind w:leftChars="826" w:left="1982" w:firstLine="1"/>
        <w:rPr>
          <w:rFonts w:ascii="細明體" w:eastAsia="細明體" w:hAnsi="細明體"/>
          <w:b/>
          <w:sz w:val="28"/>
        </w:rPr>
      </w:pPr>
      <w:r w:rsidRPr="006B781A">
        <w:rPr>
          <w:rFonts w:ascii="細明體" w:eastAsia="細明體" w:hAnsi="細明體"/>
          <w:b/>
          <w:sz w:val="28"/>
        </w:rPr>
        <w:t>派赴國家：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美</w:t>
      </w:r>
      <w:r w:rsidR="008771FC" w:rsidRPr="006B781A">
        <w:rPr>
          <w:rFonts w:ascii="細明體" w:eastAsia="細明體" w:hAnsi="細明體"/>
          <w:b/>
          <w:spacing w:val="-3"/>
          <w:kern w:val="0"/>
          <w:sz w:val="28"/>
          <w:szCs w:val="28"/>
        </w:rPr>
        <w:t>國</w:t>
      </w:r>
    </w:p>
    <w:p w:rsidR="00DD6B2B" w:rsidRPr="006B781A" w:rsidRDefault="00DD6B2B" w:rsidP="00AF5D4D">
      <w:pPr>
        <w:spacing w:line="400" w:lineRule="exact"/>
        <w:ind w:firstLineChars="708" w:firstLine="1984"/>
        <w:rPr>
          <w:rFonts w:ascii="細明體" w:eastAsia="細明體" w:hAnsi="細明體"/>
          <w:b/>
          <w:spacing w:val="-70"/>
          <w:kern w:val="0"/>
          <w:sz w:val="28"/>
          <w:szCs w:val="28"/>
        </w:rPr>
      </w:pPr>
      <w:r w:rsidRPr="006B781A">
        <w:rPr>
          <w:rFonts w:ascii="細明體" w:eastAsia="細明體" w:hAnsi="細明體"/>
          <w:b/>
          <w:sz w:val="28"/>
        </w:rPr>
        <w:t>出國期間：</w:t>
      </w:r>
      <w:r w:rsidRPr="006B781A">
        <w:rPr>
          <w:rFonts w:ascii="細明體" w:eastAsia="細明體" w:hAnsi="細明體"/>
          <w:b/>
          <w:spacing w:val="-1"/>
          <w:kern w:val="0"/>
          <w:sz w:val="28"/>
          <w:szCs w:val="28"/>
        </w:rPr>
        <w:t>1</w:t>
      </w:r>
      <w:r w:rsidRPr="006B781A">
        <w:rPr>
          <w:rFonts w:ascii="細明體" w:eastAsia="細明體" w:hAnsi="細明體"/>
          <w:b/>
          <w:spacing w:val="1"/>
          <w:kern w:val="0"/>
          <w:sz w:val="28"/>
          <w:szCs w:val="28"/>
        </w:rPr>
        <w:t>0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3</w:t>
      </w:r>
      <w:r w:rsidRPr="006B781A">
        <w:rPr>
          <w:rFonts w:ascii="細明體" w:eastAsia="細明體" w:hAnsi="細明體"/>
          <w:b/>
          <w:spacing w:val="-71"/>
          <w:kern w:val="0"/>
          <w:sz w:val="28"/>
          <w:szCs w:val="28"/>
        </w:rPr>
        <w:t xml:space="preserve"> 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年</w:t>
      </w:r>
      <w:r w:rsidRPr="006B781A">
        <w:rPr>
          <w:rFonts w:ascii="細明體" w:eastAsia="細明體" w:hAnsi="細明體"/>
          <w:b/>
          <w:spacing w:val="-70"/>
          <w:kern w:val="0"/>
          <w:sz w:val="28"/>
          <w:szCs w:val="28"/>
        </w:rPr>
        <w:t xml:space="preserve"> 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8</w:t>
      </w:r>
      <w:r w:rsidRPr="006B781A">
        <w:rPr>
          <w:rFonts w:ascii="細明體" w:eastAsia="細明體" w:hAnsi="細明體"/>
          <w:b/>
          <w:spacing w:val="-71"/>
          <w:kern w:val="0"/>
          <w:sz w:val="28"/>
          <w:szCs w:val="28"/>
        </w:rPr>
        <w:t xml:space="preserve"> 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月</w:t>
      </w:r>
      <w:r w:rsidRPr="006B781A">
        <w:rPr>
          <w:rFonts w:ascii="細明體" w:eastAsia="細明體" w:hAnsi="細明體"/>
          <w:b/>
          <w:spacing w:val="-70"/>
          <w:kern w:val="0"/>
          <w:sz w:val="28"/>
          <w:szCs w:val="28"/>
        </w:rPr>
        <w:t xml:space="preserve"> </w:t>
      </w:r>
      <w:r w:rsidRPr="006B781A">
        <w:rPr>
          <w:rFonts w:ascii="細明體" w:eastAsia="細明體" w:hAnsi="細明體"/>
          <w:b/>
          <w:spacing w:val="1"/>
          <w:kern w:val="0"/>
          <w:sz w:val="28"/>
          <w:szCs w:val="28"/>
        </w:rPr>
        <w:t>1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7</w:t>
      </w:r>
      <w:r w:rsidRPr="006B781A">
        <w:rPr>
          <w:rFonts w:ascii="細明體" w:eastAsia="細明體" w:hAnsi="細明體"/>
          <w:b/>
          <w:spacing w:val="-72"/>
          <w:kern w:val="0"/>
          <w:sz w:val="28"/>
          <w:szCs w:val="28"/>
        </w:rPr>
        <w:t xml:space="preserve"> 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日至</w:t>
      </w:r>
      <w:r w:rsidRPr="006B781A">
        <w:rPr>
          <w:rFonts w:ascii="細明體" w:eastAsia="細明體" w:hAnsi="細明體"/>
          <w:b/>
          <w:spacing w:val="-70"/>
          <w:kern w:val="0"/>
          <w:sz w:val="28"/>
          <w:szCs w:val="28"/>
        </w:rPr>
        <w:t xml:space="preserve"> </w:t>
      </w:r>
      <w:r w:rsidRPr="006B781A">
        <w:rPr>
          <w:rFonts w:ascii="細明體" w:eastAsia="細明體" w:hAnsi="細明體"/>
          <w:b/>
          <w:kern w:val="0"/>
          <w:sz w:val="28"/>
          <w:szCs w:val="28"/>
        </w:rPr>
        <w:t>8月</w:t>
      </w:r>
      <w:r w:rsidRPr="006B781A">
        <w:rPr>
          <w:rFonts w:ascii="細明體" w:eastAsia="細明體" w:hAnsi="細明體"/>
          <w:b/>
          <w:spacing w:val="-70"/>
          <w:kern w:val="0"/>
          <w:sz w:val="28"/>
          <w:szCs w:val="28"/>
        </w:rPr>
        <w:t xml:space="preserve"> </w:t>
      </w:r>
      <w:r w:rsidR="00AF5D4D" w:rsidRPr="006B781A">
        <w:rPr>
          <w:rFonts w:ascii="細明體" w:eastAsia="細明體" w:hAnsi="細明體"/>
          <w:b/>
          <w:spacing w:val="1"/>
          <w:kern w:val="0"/>
          <w:sz w:val="28"/>
          <w:szCs w:val="28"/>
        </w:rPr>
        <w:t>31</w:t>
      </w:r>
      <w:r w:rsidRPr="006B781A">
        <w:rPr>
          <w:rFonts w:ascii="細明體" w:eastAsia="細明體" w:hAnsi="細明體"/>
          <w:b/>
          <w:spacing w:val="-70"/>
          <w:kern w:val="0"/>
          <w:sz w:val="28"/>
          <w:szCs w:val="28"/>
        </w:rPr>
        <w:t>日</w:t>
      </w:r>
    </w:p>
    <w:p w:rsidR="00081173" w:rsidRPr="006B781A" w:rsidRDefault="00DD6B2B" w:rsidP="00B622D2">
      <w:pPr>
        <w:spacing w:line="400" w:lineRule="exact"/>
        <w:ind w:leftChars="826" w:left="1982"/>
        <w:rPr>
          <w:rFonts w:ascii="細明體" w:eastAsia="細明體" w:hAnsi="細明體"/>
          <w:b/>
          <w:kern w:val="0"/>
          <w:sz w:val="28"/>
          <w:szCs w:val="28"/>
        </w:rPr>
      </w:pPr>
      <w:r w:rsidRPr="006B781A">
        <w:rPr>
          <w:rFonts w:ascii="細明體" w:eastAsia="細明體" w:hAnsi="細明體"/>
          <w:b/>
          <w:sz w:val="28"/>
        </w:rPr>
        <w:t>報告日期：</w:t>
      </w:r>
      <w:r w:rsidR="00AF5D4D" w:rsidRPr="006B781A">
        <w:rPr>
          <w:rFonts w:ascii="細明體" w:eastAsia="細明體" w:hAnsi="細明體"/>
          <w:b/>
          <w:spacing w:val="-1"/>
          <w:kern w:val="0"/>
          <w:sz w:val="28"/>
          <w:szCs w:val="28"/>
        </w:rPr>
        <w:t>1</w:t>
      </w:r>
      <w:r w:rsidR="00AF5D4D" w:rsidRPr="006B781A">
        <w:rPr>
          <w:rFonts w:ascii="細明體" w:eastAsia="細明體" w:hAnsi="細明體"/>
          <w:b/>
          <w:spacing w:val="1"/>
          <w:kern w:val="0"/>
          <w:sz w:val="28"/>
          <w:szCs w:val="28"/>
        </w:rPr>
        <w:t>0</w:t>
      </w:r>
      <w:r w:rsidR="00AF5D4D" w:rsidRPr="006B781A">
        <w:rPr>
          <w:rFonts w:ascii="細明體" w:eastAsia="細明體" w:hAnsi="細明體"/>
          <w:b/>
          <w:kern w:val="0"/>
          <w:sz w:val="28"/>
          <w:szCs w:val="28"/>
        </w:rPr>
        <w:t>3</w:t>
      </w:r>
      <w:r w:rsidR="00AF5D4D" w:rsidRPr="006B781A">
        <w:rPr>
          <w:rFonts w:ascii="細明體" w:eastAsia="細明體" w:hAnsi="細明體"/>
          <w:b/>
          <w:spacing w:val="-71"/>
          <w:kern w:val="0"/>
          <w:sz w:val="28"/>
          <w:szCs w:val="28"/>
        </w:rPr>
        <w:t xml:space="preserve"> </w:t>
      </w:r>
      <w:r w:rsidR="00AF5D4D" w:rsidRPr="006B781A">
        <w:rPr>
          <w:rFonts w:ascii="細明體" w:eastAsia="細明體" w:hAnsi="細明體"/>
          <w:b/>
          <w:kern w:val="0"/>
          <w:sz w:val="28"/>
          <w:szCs w:val="28"/>
        </w:rPr>
        <w:t>年</w:t>
      </w:r>
      <w:r w:rsidR="00AF5D4D" w:rsidRPr="006B781A">
        <w:rPr>
          <w:rFonts w:ascii="細明體" w:eastAsia="細明體" w:hAnsi="細明體"/>
          <w:b/>
          <w:spacing w:val="-70"/>
          <w:kern w:val="0"/>
          <w:sz w:val="28"/>
          <w:szCs w:val="28"/>
        </w:rPr>
        <w:t xml:space="preserve"> </w:t>
      </w:r>
      <w:r w:rsidR="00AF5D4D" w:rsidRPr="006B781A">
        <w:rPr>
          <w:rFonts w:ascii="細明體" w:eastAsia="細明體" w:hAnsi="細明體"/>
          <w:b/>
          <w:kern w:val="0"/>
          <w:sz w:val="28"/>
          <w:szCs w:val="28"/>
        </w:rPr>
        <w:t>9月</w:t>
      </w:r>
      <w:r w:rsidR="00AF5D4D" w:rsidRPr="006B781A">
        <w:rPr>
          <w:rFonts w:ascii="細明體" w:eastAsia="細明體" w:hAnsi="細明體"/>
          <w:b/>
          <w:spacing w:val="-70"/>
          <w:kern w:val="0"/>
          <w:sz w:val="28"/>
          <w:szCs w:val="28"/>
        </w:rPr>
        <w:t xml:space="preserve"> </w:t>
      </w:r>
      <w:r w:rsidR="00AF5D4D" w:rsidRPr="006B781A">
        <w:rPr>
          <w:rFonts w:ascii="細明體" w:eastAsia="細明體" w:hAnsi="細明體"/>
          <w:b/>
          <w:spacing w:val="1"/>
          <w:kern w:val="0"/>
          <w:sz w:val="28"/>
          <w:szCs w:val="28"/>
        </w:rPr>
        <w:t>24</w:t>
      </w:r>
      <w:r w:rsidR="00AF5D4D" w:rsidRPr="006B781A">
        <w:rPr>
          <w:rFonts w:ascii="細明體" w:eastAsia="細明體" w:hAnsi="細明體"/>
          <w:b/>
          <w:spacing w:val="-72"/>
          <w:kern w:val="0"/>
          <w:sz w:val="28"/>
          <w:szCs w:val="28"/>
        </w:rPr>
        <w:t xml:space="preserve"> </w:t>
      </w:r>
      <w:r w:rsidR="00AF5D4D" w:rsidRPr="006B781A">
        <w:rPr>
          <w:rFonts w:ascii="細明體" w:eastAsia="細明體" w:hAnsi="細明體"/>
          <w:b/>
          <w:kern w:val="0"/>
          <w:sz w:val="28"/>
          <w:szCs w:val="28"/>
        </w:rPr>
        <w:t>日</w:t>
      </w:r>
    </w:p>
    <w:p w:rsidR="006842A7" w:rsidRPr="006B781A" w:rsidRDefault="00DD6B2B" w:rsidP="00B622D2">
      <w:pPr>
        <w:spacing w:line="400" w:lineRule="exact"/>
        <w:ind w:leftChars="826" w:left="1982"/>
        <w:rPr>
          <w:rFonts w:ascii="細明體" w:eastAsia="細明體" w:hAnsi="細明體"/>
          <w:b/>
          <w:sz w:val="28"/>
        </w:rPr>
      </w:pPr>
      <w:r w:rsidRPr="006B781A">
        <w:rPr>
          <w:rFonts w:ascii="細明體" w:eastAsia="細明體" w:hAnsi="細明體"/>
        </w:rPr>
        <w:lastRenderedPageBreak/>
        <w:br w:type="page"/>
      </w:r>
    </w:p>
    <w:p w:rsidR="006B2D02" w:rsidRPr="006B781A" w:rsidRDefault="006B2D02" w:rsidP="006B2D02">
      <w:pPr>
        <w:pStyle w:val="Default"/>
        <w:jc w:val="center"/>
        <w:rPr>
          <w:rFonts w:hAnsi="細明體" w:cs="Times New Roman"/>
          <w:b/>
          <w:sz w:val="40"/>
          <w:szCs w:val="40"/>
        </w:rPr>
      </w:pPr>
      <w:r w:rsidRPr="006B781A">
        <w:rPr>
          <w:rFonts w:hAnsi="細明體" w:cs="Times New Roman"/>
          <w:b/>
          <w:sz w:val="40"/>
          <w:szCs w:val="40"/>
        </w:rPr>
        <w:lastRenderedPageBreak/>
        <w:t>摘要</w:t>
      </w:r>
    </w:p>
    <w:p w:rsidR="00F611AD" w:rsidRPr="006B781A" w:rsidRDefault="003F4D8B" w:rsidP="009C0305">
      <w:pPr>
        <w:pStyle w:val="Default"/>
        <w:jc w:val="both"/>
        <w:rPr>
          <w:rFonts w:hAnsi="細明體" w:cs="Times New Roman"/>
        </w:rPr>
      </w:pPr>
      <w:r w:rsidRPr="006B781A">
        <w:rPr>
          <w:rFonts w:hAnsi="細明體" w:cs="Times New Roman"/>
        </w:rPr>
        <w:t xml:space="preserve">    </w:t>
      </w:r>
      <w:r w:rsidR="00646FD2" w:rsidRPr="006B781A">
        <w:rPr>
          <w:rFonts w:hAnsi="細明體" w:cs="Times New Roman"/>
        </w:rPr>
        <w:t>今年</w:t>
      </w:r>
      <w:r w:rsidR="002E0A7D" w:rsidRPr="006B781A">
        <w:rPr>
          <w:rFonts w:hAnsi="細明體" w:cs="Times New Roman" w:hint="eastAsia"/>
        </w:rPr>
        <w:t>由</w:t>
      </w:r>
      <w:r w:rsidR="00646FD2" w:rsidRPr="006B781A">
        <w:rPr>
          <w:rFonts w:hAnsi="細明體" w:cs="Times New Roman"/>
        </w:rPr>
        <w:t>國防大學</w:t>
      </w:r>
      <w:r w:rsidR="00FA6304" w:rsidRPr="006B781A">
        <w:rPr>
          <w:rFonts w:hAnsi="細明體" w:cs="Times New Roman"/>
        </w:rPr>
        <w:t>理工學院兩位四年級學生趙昱維及徐湘雲，赴</w:t>
      </w:r>
      <w:r w:rsidR="00646FD2" w:rsidRPr="006B781A">
        <w:rPr>
          <w:rFonts w:hAnsi="細明體" w:cs="Times New Roman"/>
        </w:rPr>
        <w:t>美國</w:t>
      </w:r>
      <w:r w:rsidR="00FA6304" w:rsidRPr="006B781A">
        <w:rPr>
          <w:rFonts w:hAnsi="細明體" w:cs="Times New Roman"/>
        </w:rPr>
        <w:t>維</w:t>
      </w:r>
      <w:r w:rsidR="00DA5677" w:rsidRPr="006B781A">
        <w:rPr>
          <w:rFonts w:hAnsi="細明體" w:cs="Times New Roman"/>
        </w:rPr>
        <w:t>吉</w:t>
      </w:r>
      <w:r w:rsidR="00FA6304" w:rsidRPr="006B781A">
        <w:rPr>
          <w:rFonts w:hAnsi="細明體" w:cs="Times New Roman"/>
        </w:rPr>
        <w:t>尼亞軍校</w:t>
      </w:r>
      <w:r w:rsidR="000401B8" w:rsidRPr="006B781A">
        <w:rPr>
          <w:rFonts w:hAnsi="細明體" w:cs="Times New Roman"/>
        </w:rPr>
        <w:t>(</w:t>
      </w:r>
      <w:r w:rsidR="000401B8" w:rsidRPr="006B781A">
        <w:rPr>
          <w:rFonts w:hAnsi="細明體" w:cs="Times New Roman" w:hint="eastAsia"/>
        </w:rPr>
        <w:t>Virginia Military Institute，以下簡稱VMI)</w:t>
      </w:r>
      <w:r w:rsidR="00646FD2" w:rsidRPr="006B781A">
        <w:rPr>
          <w:rFonts w:hAnsi="細明體" w:cs="Times New Roman"/>
        </w:rPr>
        <w:t>進行</w:t>
      </w:r>
      <w:r w:rsidR="00FA6304" w:rsidRPr="006B781A">
        <w:rPr>
          <w:rFonts w:hAnsi="細明體" w:cs="Times New Roman"/>
        </w:rPr>
        <w:t>為期兩</w:t>
      </w:r>
      <w:proofErr w:type="gramStart"/>
      <w:r w:rsidR="00FA6304" w:rsidRPr="006B781A">
        <w:rPr>
          <w:rFonts w:hAnsi="細明體" w:cs="Times New Roman"/>
        </w:rPr>
        <w:t>週</w:t>
      </w:r>
      <w:proofErr w:type="gramEnd"/>
      <w:r w:rsidR="009C0305" w:rsidRPr="006B781A">
        <w:rPr>
          <w:rFonts w:hAnsi="細明體" w:cs="Times New Roman"/>
        </w:rPr>
        <w:t>的參訪，</w:t>
      </w:r>
      <w:r w:rsidR="009C0305" w:rsidRPr="006B781A">
        <w:rPr>
          <w:rFonts w:hAnsi="細明體" w:cs="Times New Roman" w:hint="eastAsia"/>
        </w:rPr>
        <w:tab/>
      </w:r>
      <w:r w:rsidR="000401B8" w:rsidRPr="006B781A">
        <w:rPr>
          <w:rFonts w:hAnsi="細明體" w:cs="Times New Roman"/>
        </w:rPr>
        <w:t>除藉由</w:t>
      </w:r>
      <w:r w:rsidRPr="006B781A">
        <w:rPr>
          <w:rFonts w:hAnsi="細明體" w:cs="Times New Roman"/>
        </w:rPr>
        <w:t>在文化、學術上的交流，了解該校的歷史背景</w:t>
      </w:r>
      <w:r w:rsidR="000401B8" w:rsidRPr="006B781A">
        <w:rPr>
          <w:rFonts w:hAnsi="細明體" w:cs="Times New Roman"/>
        </w:rPr>
        <w:t>外，更與</w:t>
      </w:r>
      <w:r w:rsidR="009C0305" w:rsidRPr="006B781A">
        <w:rPr>
          <w:rFonts w:hAnsi="細明體" w:cs="Times New Roman" w:hint="eastAsia"/>
        </w:rPr>
        <w:t>我國軍校</w:t>
      </w:r>
      <w:r w:rsidR="0039177E" w:rsidRPr="006B781A">
        <w:rPr>
          <w:rFonts w:hAnsi="細明體" w:cs="Times New Roman" w:hint="eastAsia"/>
        </w:rPr>
        <w:t>之</w:t>
      </w:r>
      <w:r w:rsidR="000401B8" w:rsidRPr="006B781A">
        <w:rPr>
          <w:rFonts w:hAnsi="細明體" w:cs="Times New Roman"/>
        </w:rPr>
        <w:t>相關制度做比較</w:t>
      </w:r>
      <w:r w:rsidRPr="006B781A">
        <w:rPr>
          <w:rFonts w:hAnsi="細明體" w:cs="Times New Roman"/>
        </w:rPr>
        <w:t>，</w:t>
      </w:r>
      <w:r w:rsidR="000401B8" w:rsidRPr="006B781A">
        <w:rPr>
          <w:rFonts w:hAnsi="細明體" w:cs="Times New Roman"/>
        </w:rPr>
        <w:t>於</w:t>
      </w:r>
      <w:r w:rsidRPr="006B781A">
        <w:rPr>
          <w:rFonts w:hAnsi="細明體" w:cs="Times New Roman"/>
        </w:rPr>
        <w:t>返國後</w:t>
      </w:r>
      <w:r w:rsidR="000401B8" w:rsidRPr="006B781A">
        <w:rPr>
          <w:rFonts w:hAnsi="細明體" w:cs="Times New Roman"/>
        </w:rPr>
        <w:t>將其所見所聞分享給本院全體師生</w:t>
      </w:r>
      <w:r w:rsidRPr="006B781A">
        <w:rPr>
          <w:rFonts w:hAnsi="細明體" w:cs="Times New Roman"/>
        </w:rPr>
        <w:t>。</w:t>
      </w:r>
      <w:r w:rsidR="006B2D02" w:rsidRPr="006B781A">
        <w:rPr>
          <w:rFonts w:hAnsi="細明體" w:cs="Times New Roman"/>
        </w:rPr>
        <w:br/>
      </w:r>
      <w:r w:rsidRPr="006B781A">
        <w:rPr>
          <w:rFonts w:hAnsi="細明體" w:cs="Times New Roman"/>
        </w:rPr>
        <w:t xml:space="preserve">    </w:t>
      </w:r>
      <w:r w:rsidR="006B2D02" w:rsidRPr="006B781A">
        <w:rPr>
          <w:rFonts w:hAnsi="細明體" w:cs="Times New Roman"/>
        </w:rPr>
        <w:t>參訪</w:t>
      </w:r>
      <w:r w:rsidRPr="006B781A">
        <w:rPr>
          <w:rFonts w:hAnsi="細明體" w:cs="Times New Roman"/>
        </w:rPr>
        <w:t>行程</w:t>
      </w:r>
      <w:r w:rsidR="000401B8" w:rsidRPr="006B781A">
        <w:rPr>
          <w:rFonts w:hAnsi="細明體" w:cs="Times New Roman"/>
        </w:rPr>
        <w:t>概略如下：</w:t>
      </w:r>
      <w:r w:rsidR="006B2D02" w:rsidRPr="006B781A">
        <w:rPr>
          <w:rFonts w:hAnsi="細明體" w:cs="Times New Roman"/>
        </w:rPr>
        <w:t>第一</w:t>
      </w:r>
      <w:proofErr w:type="gramStart"/>
      <w:r w:rsidR="006B2D02" w:rsidRPr="006B781A">
        <w:rPr>
          <w:rFonts w:hAnsi="細明體" w:cs="Times New Roman"/>
        </w:rPr>
        <w:t>週</w:t>
      </w:r>
      <w:proofErr w:type="gramEnd"/>
      <w:r w:rsidR="000401B8" w:rsidRPr="006B781A">
        <w:rPr>
          <w:rFonts w:hAnsi="細明體" w:cs="Times New Roman"/>
        </w:rPr>
        <w:t>除參訪具有VMI</w:t>
      </w:r>
      <w:r w:rsidR="000401B8" w:rsidRPr="006B781A">
        <w:rPr>
          <w:rFonts w:hAnsi="細明體" w:cs="Times New Roman" w:hint="eastAsia"/>
        </w:rPr>
        <w:t>優良傳統歷史之博物館</w:t>
      </w:r>
      <w:r w:rsidR="009C0305" w:rsidRPr="006B781A">
        <w:rPr>
          <w:rFonts w:hAnsi="細明體" w:cs="Times New Roman" w:hint="eastAsia"/>
        </w:rPr>
        <w:t>外</w:t>
      </w:r>
      <w:r w:rsidR="000401B8" w:rsidRPr="006B781A">
        <w:rPr>
          <w:rFonts w:hAnsi="細明體" w:cs="Times New Roman" w:hint="eastAsia"/>
        </w:rPr>
        <w:t>，</w:t>
      </w:r>
      <w:r w:rsidR="009C0305" w:rsidRPr="006B781A">
        <w:rPr>
          <w:rFonts w:hAnsi="細明體" w:cs="Times New Roman" w:hint="eastAsia"/>
        </w:rPr>
        <w:t>為</w:t>
      </w:r>
      <w:r w:rsidR="000401B8" w:rsidRPr="006B781A">
        <w:rPr>
          <w:rFonts w:hAnsi="細明體" w:cs="Times New Roman"/>
        </w:rPr>
        <w:t>因應第二</w:t>
      </w:r>
      <w:proofErr w:type="gramStart"/>
      <w:r w:rsidR="000401B8" w:rsidRPr="006B781A">
        <w:rPr>
          <w:rFonts w:hAnsi="細明體" w:cs="Times New Roman"/>
        </w:rPr>
        <w:t>週</w:t>
      </w:r>
      <w:proofErr w:type="gramEnd"/>
      <w:r w:rsidR="000401B8" w:rsidRPr="006B781A">
        <w:rPr>
          <w:rFonts w:hAnsi="細明體" w:cs="Times New Roman"/>
        </w:rPr>
        <w:t>的新生訓練課程，我們藉由觀摩</w:t>
      </w:r>
      <w:r w:rsidRPr="006B781A">
        <w:rPr>
          <w:rFonts w:hAnsi="細明體" w:cs="Times New Roman"/>
        </w:rPr>
        <w:t>實習幹部</w:t>
      </w:r>
      <w:r w:rsidR="000401B8" w:rsidRPr="006B781A">
        <w:rPr>
          <w:rFonts w:hAnsi="細明體" w:cs="Times New Roman"/>
        </w:rPr>
        <w:t>在管理方面的</w:t>
      </w:r>
      <w:r w:rsidR="00256997" w:rsidRPr="006B781A">
        <w:rPr>
          <w:rFonts w:hAnsi="細明體" w:cs="Times New Roman"/>
        </w:rPr>
        <w:t>協調溝通</w:t>
      </w:r>
      <w:r w:rsidR="000401B8" w:rsidRPr="006B781A">
        <w:rPr>
          <w:rFonts w:hAnsi="細明體" w:cs="Times New Roman"/>
        </w:rPr>
        <w:t>，來了解其運作方式；第二</w:t>
      </w:r>
      <w:proofErr w:type="gramStart"/>
      <w:r w:rsidR="000401B8" w:rsidRPr="006B781A">
        <w:rPr>
          <w:rFonts w:hAnsi="細明體" w:cs="Times New Roman"/>
        </w:rPr>
        <w:t>週</w:t>
      </w:r>
      <w:r w:rsidR="009C0305" w:rsidRPr="006B781A">
        <w:rPr>
          <w:rFonts w:hAnsi="細明體" w:cs="Times New Roman" w:hint="eastAsia"/>
        </w:rPr>
        <w:t>則參</w:t>
      </w:r>
      <w:proofErr w:type="gramEnd"/>
      <w:r w:rsidR="009C0305" w:rsidRPr="006B781A">
        <w:rPr>
          <w:rFonts w:hAnsi="細明體" w:cs="Times New Roman" w:hint="eastAsia"/>
        </w:rPr>
        <w:t>訪</w:t>
      </w:r>
      <w:r w:rsidR="002E0A7D" w:rsidRPr="006B781A">
        <w:rPr>
          <w:rFonts w:hAnsi="細明體" w:cs="Times New Roman" w:hint="eastAsia"/>
        </w:rPr>
        <w:t>VMI</w:t>
      </w:r>
      <w:r w:rsidR="002E0A7D" w:rsidRPr="006B781A">
        <w:rPr>
          <w:rFonts w:hAnsi="細明體" w:cs="Times New Roman"/>
        </w:rPr>
        <w:t>新生</w:t>
      </w:r>
      <w:r w:rsidR="002E0A7D" w:rsidRPr="006B781A">
        <w:rPr>
          <w:rFonts w:hAnsi="細明體" w:cs="Times New Roman" w:hint="eastAsia"/>
        </w:rPr>
        <w:t>長達九天的訓練課程</w:t>
      </w:r>
      <w:r w:rsidR="002E0A7D" w:rsidRPr="006B781A">
        <w:rPr>
          <w:rFonts w:hAnsi="細明體" w:cs="Times New Roman"/>
        </w:rPr>
        <w:t>，</w:t>
      </w:r>
      <w:r w:rsidR="002E0A7D" w:rsidRPr="006B781A">
        <w:rPr>
          <w:rFonts w:hAnsi="細明體" w:cs="Times New Roman" w:hint="eastAsia"/>
        </w:rPr>
        <w:t>除比較其各種訓練方式外，亦深入了解其各種軍事</w:t>
      </w:r>
      <w:r w:rsidR="006B2D02" w:rsidRPr="006B781A">
        <w:rPr>
          <w:rFonts w:hAnsi="細明體" w:cs="Times New Roman"/>
        </w:rPr>
        <w:t>訓練、榮譽法庭</w:t>
      </w:r>
      <w:r w:rsidR="002E0A7D" w:rsidRPr="006B781A">
        <w:rPr>
          <w:rFonts w:hAnsi="細明體" w:cs="Times New Roman" w:hint="eastAsia"/>
        </w:rPr>
        <w:t>制度運作</w:t>
      </w:r>
      <w:r w:rsidR="002E0A7D" w:rsidRPr="006B781A">
        <w:rPr>
          <w:rFonts w:hAnsi="細明體" w:cs="Times New Roman"/>
        </w:rPr>
        <w:t>、體能訓練</w:t>
      </w:r>
      <w:r w:rsidR="002E0A7D" w:rsidRPr="006B781A">
        <w:rPr>
          <w:rFonts w:hAnsi="細明體" w:cs="Times New Roman" w:hint="eastAsia"/>
        </w:rPr>
        <w:t>及教學資源</w:t>
      </w:r>
      <w:r w:rsidR="006B2D02" w:rsidRPr="006B781A">
        <w:rPr>
          <w:rFonts w:hAnsi="細明體" w:cs="Times New Roman"/>
        </w:rPr>
        <w:t>等。</w:t>
      </w:r>
      <w:r w:rsidRPr="006B781A">
        <w:rPr>
          <w:rFonts w:hAnsi="細明體" w:cs="Times New Roman"/>
        </w:rPr>
        <w:t xml:space="preserve"> </w:t>
      </w:r>
    </w:p>
    <w:p w:rsidR="003F4D8B" w:rsidRPr="006B781A" w:rsidRDefault="003F4D8B" w:rsidP="003F4D8B">
      <w:pPr>
        <w:pStyle w:val="Default"/>
        <w:rPr>
          <w:rFonts w:hAnsi="細明體" w:cs="Times New Roman"/>
        </w:rPr>
      </w:pPr>
      <w:r w:rsidRPr="006B781A">
        <w:rPr>
          <w:rFonts w:hAnsi="細明體" w:cs="Times New Roman"/>
        </w:rPr>
        <w:t xml:space="preserve">    </w:t>
      </w:r>
      <w:r w:rsidR="002E0A7D" w:rsidRPr="006B781A">
        <w:rPr>
          <w:rFonts w:hAnsi="細明體" w:cs="Times New Roman" w:hint="eastAsia"/>
        </w:rPr>
        <w:t>由於我國與美國</w:t>
      </w:r>
      <w:r w:rsidR="002E0A7D" w:rsidRPr="006B781A">
        <w:rPr>
          <w:rFonts w:hAnsi="細明體" w:cs="Times New Roman"/>
        </w:rPr>
        <w:t>的風俗民情差異</w:t>
      </w:r>
      <w:r w:rsidRPr="006B781A">
        <w:rPr>
          <w:rFonts w:hAnsi="細明體" w:cs="Times New Roman"/>
        </w:rPr>
        <w:t>，</w:t>
      </w:r>
      <w:r w:rsidR="002E0A7D" w:rsidRPr="006B781A">
        <w:rPr>
          <w:rFonts w:hAnsi="細明體" w:cs="Times New Roman" w:hint="eastAsia"/>
        </w:rPr>
        <w:t>事實上，在</w:t>
      </w:r>
      <w:r w:rsidR="002E0A7D" w:rsidRPr="006B781A">
        <w:rPr>
          <w:rFonts w:hAnsi="細明體" w:cs="Times New Roman"/>
        </w:rPr>
        <w:t>價值觀、宗教信仰等</w:t>
      </w:r>
      <w:proofErr w:type="gramStart"/>
      <w:r w:rsidR="002E0A7D" w:rsidRPr="006B781A">
        <w:rPr>
          <w:rFonts w:hAnsi="細明體" w:cs="Times New Roman"/>
        </w:rPr>
        <w:t>方面</w:t>
      </w:r>
      <w:r w:rsidR="002E0A7D" w:rsidRPr="006B781A">
        <w:rPr>
          <w:rFonts w:hAnsi="細明體" w:cs="Times New Roman" w:hint="eastAsia"/>
        </w:rPr>
        <w:t>均有許多</w:t>
      </w:r>
      <w:proofErr w:type="gramEnd"/>
      <w:r w:rsidR="002E0A7D" w:rsidRPr="006B781A">
        <w:rPr>
          <w:rFonts w:hAnsi="細明體" w:cs="Times New Roman" w:hint="eastAsia"/>
        </w:rPr>
        <w:t>相當不一樣的地方</w:t>
      </w:r>
      <w:r w:rsidRPr="006B781A">
        <w:rPr>
          <w:rFonts w:hAnsi="細明體" w:cs="Times New Roman"/>
        </w:rPr>
        <w:t>，</w:t>
      </w:r>
      <w:r w:rsidR="002E0A7D" w:rsidRPr="006B781A">
        <w:rPr>
          <w:rFonts w:hAnsi="細明體" w:cs="Times New Roman"/>
        </w:rPr>
        <w:t>但是在軍人武德</w:t>
      </w:r>
      <w:r w:rsidR="008771FC" w:rsidRPr="006B781A">
        <w:rPr>
          <w:rFonts w:hAnsi="細明體" w:cs="Times New Roman" w:hint="eastAsia"/>
        </w:rPr>
        <w:t>與本職</w:t>
      </w:r>
      <w:r w:rsidR="002E0A7D" w:rsidRPr="006B781A">
        <w:rPr>
          <w:rFonts w:hAnsi="細明體" w:cs="Times New Roman" w:hint="eastAsia"/>
        </w:rPr>
        <w:t>學能</w:t>
      </w:r>
      <w:r w:rsidR="009C0305" w:rsidRPr="006B781A">
        <w:rPr>
          <w:rFonts w:hAnsi="細明體" w:cs="Times New Roman" w:hint="eastAsia"/>
        </w:rPr>
        <w:t>的教育養成</w:t>
      </w:r>
      <w:r w:rsidR="002E0A7D" w:rsidRPr="006B781A">
        <w:rPr>
          <w:rFonts w:hAnsi="細明體" w:cs="Times New Roman" w:hint="eastAsia"/>
        </w:rPr>
        <w:t>上</w:t>
      </w:r>
      <w:r w:rsidR="002E0A7D" w:rsidRPr="006B781A">
        <w:rPr>
          <w:rFonts w:hAnsi="細明體" w:cs="Times New Roman"/>
        </w:rPr>
        <w:t>，</w:t>
      </w:r>
      <w:r w:rsidR="002E0A7D" w:rsidRPr="006B781A">
        <w:rPr>
          <w:rFonts w:hAnsi="細明體" w:cs="Times New Roman" w:hint="eastAsia"/>
        </w:rPr>
        <w:t>仍</w:t>
      </w:r>
      <w:r w:rsidR="00256997" w:rsidRPr="006B781A">
        <w:rPr>
          <w:rFonts w:hAnsi="細明體" w:cs="Times New Roman"/>
        </w:rPr>
        <w:t>有</w:t>
      </w:r>
      <w:r w:rsidR="002E0A7D" w:rsidRPr="006B781A">
        <w:rPr>
          <w:rFonts w:hAnsi="細明體" w:cs="Times New Roman" w:hint="eastAsia"/>
        </w:rPr>
        <w:t>諸多</w:t>
      </w:r>
      <w:r w:rsidR="00256997" w:rsidRPr="006B781A">
        <w:rPr>
          <w:rFonts w:hAnsi="細明體" w:cs="Times New Roman"/>
        </w:rPr>
        <w:t>值得我們去學習的地方。</w:t>
      </w:r>
    </w:p>
    <w:p w:rsidR="00F611AD" w:rsidRPr="006B781A" w:rsidRDefault="00F611AD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F611AD" w:rsidRPr="006B781A" w:rsidRDefault="00F611AD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F611AD" w:rsidRPr="006B781A" w:rsidRDefault="00F611AD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6B2D02" w:rsidRPr="006B781A" w:rsidRDefault="006B2D02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7F5571" w:rsidRPr="006B781A" w:rsidRDefault="007F5571" w:rsidP="006842A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pStyle w:val="Default"/>
        <w:jc w:val="center"/>
        <w:rPr>
          <w:rFonts w:hAnsi="細明體" w:cs="Times New Roman"/>
          <w:sz w:val="32"/>
          <w:szCs w:val="32"/>
        </w:rPr>
      </w:pPr>
      <w:r w:rsidRPr="006B781A">
        <w:rPr>
          <w:rFonts w:hAnsi="細明體" w:cs="Times New Roman"/>
          <w:sz w:val="32"/>
          <w:szCs w:val="32"/>
        </w:rPr>
        <w:lastRenderedPageBreak/>
        <w:t>目次</w:t>
      </w:r>
    </w:p>
    <w:p w:rsidR="00331FD7" w:rsidRPr="006B781A" w:rsidRDefault="00331FD7" w:rsidP="00331FD7">
      <w:pPr>
        <w:pStyle w:val="Default"/>
        <w:rPr>
          <w:rFonts w:hAnsi="細明體" w:cs="Times New Roman"/>
          <w:sz w:val="28"/>
          <w:szCs w:val="28"/>
        </w:rPr>
      </w:pPr>
      <w:r w:rsidRPr="006B781A">
        <w:rPr>
          <w:rFonts w:hAnsi="細明體" w:cs="Times New Roman"/>
          <w:sz w:val="28"/>
          <w:szCs w:val="28"/>
        </w:rPr>
        <w:t>壹、參訪目的…</w:t>
      </w:r>
      <w:proofErr w:type="gramStart"/>
      <w:r w:rsidRPr="006B781A">
        <w:rPr>
          <w:rFonts w:hAnsi="細明體" w:cs="Times New Roman"/>
          <w:sz w:val="28"/>
          <w:szCs w:val="28"/>
        </w:rPr>
        <w:t>……………………………………………………</w:t>
      </w:r>
      <w:proofErr w:type="gramEnd"/>
      <w:r w:rsidRPr="006B781A">
        <w:rPr>
          <w:rFonts w:hAnsi="細明體" w:cs="Times New Roman"/>
          <w:sz w:val="28"/>
          <w:szCs w:val="28"/>
        </w:rPr>
        <w:t>…</w:t>
      </w:r>
      <w:r w:rsidRPr="006B781A">
        <w:rPr>
          <w:rFonts w:hAnsi="細明體" w:cs="Times New Roman" w:hint="eastAsia"/>
          <w:sz w:val="28"/>
          <w:szCs w:val="28"/>
        </w:rPr>
        <w:t>5</w:t>
      </w:r>
    </w:p>
    <w:p w:rsidR="00331FD7" w:rsidRPr="006B781A" w:rsidRDefault="00331FD7" w:rsidP="00331FD7">
      <w:pPr>
        <w:pStyle w:val="Default"/>
        <w:rPr>
          <w:rFonts w:hAnsi="細明體" w:cs="Times New Roman"/>
          <w:sz w:val="28"/>
          <w:szCs w:val="28"/>
        </w:rPr>
      </w:pPr>
      <w:r w:rsidRPr="006B781A">
        <w:rPr>
          <w:rFonts w:hAnsi="細明體" w:cs="Times New Roman"/>
          <w:sz w:val="28"/>
          <w:szCs w:val="28"/>
        </w:rPr>
        <w:t>貳、參訪過程…</w:t>
      </w:r>
      <w:proofErr w:type="gramStart"/>
      <w:r w:rsidRPr="006B781A">
        <w:rPr>
          <w:rFonts w:hAnsi="細明體" w:cs="Times New Roman"/>
          <w:sz w:val="28"/>
          <w:szCs w:val="28"/>
        </w:rPr>
        <w:t>……………………………………………………</w:t>
      </w:r>
      <w:proofErr w:type="gramEnd"/>
      <w:r w:rsidRPr="006B781A">
        <w:rPr>
          <w:rFonts w:hAnsi="細明體" w:cs="Times New Roman"/>
          <w:sz w:val="28"/>
          <w:szCs w:val="28"/>
        </w:rPr>
        <w:t>…</w:t>
      </w:r>
      <w:r w:rsidRPr="006B781A">
        <w:rPr>
          <w:rFonts w:hAnsi="細明體" w:cs="Times New Roman" w:hint="eastAsia"/>
          <w:sz w:val="28"/>
          <w:szCs w:val="28"/>
        </w:rPr>
        <w:t>5</w:t>
      </w:r>
    </w:p>
    <w:p w:rsidR="00331FD7" w:rsidRPr="006B781A" w:rsidRDefault="00331FD7" w:rsidP="00331FD7">
      <w:pPr>
        <w:pStyle w:val="Default"/>
        <w:rPr>
          <w:rFonts w:hAnsi="細明體" w:cs="Times New Roman"/>
          <w:sz w:val="28"/>
          <w:szCs w:val="28"/>
        </w:rPr>
      </w:pPr>
      <w:r w:rsidRPr="006B781A">
        <w:rPr>
          <w:rFonts w:hAnsi="細明體" w:cs="Times New Roman"/>
          <w:sz w:val="28"/>
          <w:szCs w:val="28"/>
        </w:rPr>
        <w:t>參、參訪心得…</w:t>
      </w:r>
      <w:proofErr w:type="gramStart"/>
      <w:r w:rsidRPr="006B781A">
        <w:rPr>
          <w:rFonts w:hAnsi="細明體" w:cs="Times New Roman"/>
          <w:sz w:val="28"/>
          <w:szCs w:val="28"/>
        </w:rPr>
        <w:t>…………………………………………………</w:t>
      </w:r>
      <w:proofErr w:type="gramEnd"/>
      <w:r w:rsidRPr="006B781A">
        <w:rPr>
          <w:rFonts w:hAnsi="細明體" w:cs="Times New Roman" w:hint="eastAsia"/>
          <w:sz w:val="28"/>
          <w:szCs w:val="28"/>
        </w:rPr>
        <w:t>.</w:t>
      </w:r>
      <w:r w:rsidRPr="006B781A">
        <w:rPr>
          <w:rFonts w:hAnsi="細明體" w:cs="Times New Roman"/>
          <w:sz w:val="28"/>
          <w:szCs w:val="28"/>
        </w:rPr>
        <w:t>…</w:t>
      </w:r>
      <w:r w:rsidRPr="006B781A">
        <w:rPr>
          <w:rFonts w:hAnsi="細明體" w:cs="Times New Roman" w:hint="eastAsia"/>
          <w:sz w:val="28"/>
          <w:szCs w:val="28"/>
        </w:rPr>
        <w:t>.</w:t>
      </w:r>
      <w:r w:rsidRPr="006B781A">
        <w:rPr>
          <w:rFonts w:hAnsi="細明體" w:cs="Times New Roman"/>
          <w:sz w:val="28"/>
          <w:szCs w:val="28"/>
        </w:rPr>
        <w:t>1</w:t>
      </w:r>
      <w:r w:rsidRPr="006B781A">
        <w:rPr>
          <w:rFonts w:hAnsi="細明體" w:cs="Times New Roman" w:hint="eastAsia"/>
          <w:sz w:val="28"/>
          <w:szCs w:val="28"/>
        </w:rPr>
        <w:t>8</w:t>
      </w:r>
    </w:p>
    <w:p w:rsidR="00331FD7" w:rsidRPr="006B781A" w:rsidRDefault="00331FD7" w:rsidP="00331FD7">
      <w:pPr>
        <w:pStyle w:val="Default"/>
        <w:rPr>
          <w:rFonts w:hAnsi="細明體"/>
          <w:sz w:val="32"/>
          <w:szCs w:val="32"/>
        </w:rPr>
      </w:pPr>
      <w:r w:rsidRPr="006B781A">
        <w:rPr>
          <w:rFonts w:hAnsi="細明體" w:cs="Times New Roman" w:hint="eastAsia"/>
          <w:sz w:val="28"/>
          <w:szCs w:val="28"/>
        </w:rPr>
        <w:t>肆、建議事項</w:t>
      </w:r>
      <w:r w:rsidRPr="006B781A">
        <w:rPr>
          <w:rFonts w:hAnsi="細明體" w:cs="Times New Roman"/>
          <w:sz w:val="28"/>
          <w:szCs w:val="28"/>
        </w:rPr>
        <w:t>…</w:t>
      </w:r>
      <w:proofErr w:type="gramStart"/>
      <w:r w:rsidRPr="006B781A">
        <w:rPr>
          <w:rFonts w:hAnsi="細明體" w:cs="Times New Roman"/>
          <w:sz w:val="28"/>
          <w:szCs w:val="28"/>
        </w:rPr>
        <w:t>…………………………………………………</w:t>
      </w:r>
      <w:proofErr w:type="gramEnd"/>
      <w:r w:rsidRPr="006B781A">
        <w:rPr>
          <w:rFonts w:hAnsi="細明體" w:cs="Times New Roman" w:hint="eastAsia"/>
          <w:sz w:val="28"/>
          <w:szCs w:val="28"/>
        </w:rPr>
        <w:t>.</w:t>
      </w:r>
      <w:r w:rsidRPr="006B781A">
        <w:rPr>
          <w:rFonts w:hAnsi="細明體" w:cs="Times New Roman"/>
          <w:sz w:val="28"/>
          <w:szCs w:val="28"/>
        </w:rPr>
        <w:t>…</w:t>
      </w:r>
      <w:r w:rsidRPr="006B781A">
        <w:rPr>
          <w:rFonts w:hAnsi="細明體" w:cs="Times New Roman" w:hint="eastAsia"/>
          <w:sz w:val="28"/>
          <w:szCs w:val="28"/>
        </w:rPr>
        <w:t>.19</w:t>
      </w: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331FD7" w:rsidRPr="006B781A" w:rsidRDefault="00331FD7" w:rsidP="00331FD7">
      <w:pPr>
        <w:jc w:val="center"/>
        <w:rPr>
          <w:rFonts w:ascii="細明體" w:eastAsia="細明體" w:hAnsi="細明體"/>
          <w:sz w:val="32"/>
          <w:szCs w:val="32"/>
        </w:rPr>
      </w:pPr>
    </w:p>
    <w:p w:rsidR="006842A7" w:rsidRPr="006B781A" w:rsidRDefault="006842A7" w:rsidP="006842A7">
      <w:pPr>
        <w:jc w:val="center"/>
        <w:rPr>
          <w:rFonts w:ascii="細明體" w:eastAsia="細明體" w:hAnsi="細明體"/>
          <w:b/>
          <w:sz w:val="40"/>
          <w:szCs w:val="40"/>
        </w:rPr>
      </w:pPr>
      <w:bookmarkStart w:id="0" w:name="_GoBack"/>
      <w:bookmarkEnd w:id="0"/>
      <w:r w:rsidRPr="006B781A">
        <w:rPr>
          <w:rFonts w:ascii="細明體" w:eastAsia="細明體" w:hAnsi="細明體"/>
          <w:b/>
          <w:sz w:val="40"/>
          <w:szCs w:val="40"/>
        </w:rPr>
        <w:lastRenderedPageBreak/>
        <w:t>本文</w:t>
      </w:r>
    </w:p>
    <w:p w:rsidR="006842A7" w:rsidRPr="006B781A" w:rsidRDefault="006842A7" w:rsidP="00256997">
      <w:pPr>
        <w:pStyle w:val="a7"/>
        <w:numPr>
          <w:ilvl w:val="0"/>
          <w:numId w:val="1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6B781A">
        <w:rPr>
          <w:rFonts w:ascii="細明體" w:eastAsia="細明體" w:hAnsi="細明體"/>
          <w:b/>
          <w:sz w:val="32"/>
          <w:szCs w:val="32"/>
        </w:rPr>
        <w:t>參訪目的</w:t>
      </w:r>
    </w:p>
    <w:p w:rsidR="00256997" w:rsidRPr="006B781A" w:rsidRDefault="002E0A7D" w:rsidP="009C0305">
      <w:pPr>
        <w:pStyle w:val="a7"/>
        <w:ind w:leftChars="0" w:left="72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此次的參訪交流行程，除</w:t>
      </w:r>
      <w:r w:rsidRPr="006B781A">
        <w:rPr>
          <w:rFonts w:ascii="細明體" w:eastAsia="細明體" w:hAnsi="細明體"/>
        </w:rPr>
        <w:t>增進學生的國際視野</w:t>
      </w:r>
      <w:r w:rsidRPr="006B781A">
        <w:rPr>
          <w:rFonts w:ascii="細明體" w:eastAsia="細明體" w:hAnsi="細明體" w:hint="eastAsia"/>
        </w:rPr>
        <w:t>外</w:t>
      </w:r>
      <w:r w:rsidR="00256997" w:rsidRPr="006B781A">
        <w:rPr>
          <w:rFonts w:ascii="細明體" w:eastAsia="細明體" w:hAnsi="細明體"/>
        </w:rPr>
        <w:t>，</w:t>
      </w:r>
      <w:r w:rsidRPr="006B781A">
        <w:rPr>
          <w:rFonts w:ascii="細明體" w:eastAsia="細明體" w:hAnsi="細明體" w:hint="eastAsia"/>
        </w:rPr>
        <w:t>更希望藉由</w:t>
      </w:r>
      <w:r w:rsidR="009C0305" w:rsidRPr="006B781A">
        <w:rPr>
          <w:rFonts w:ascii="細明體" w:eastAsia="細明體" w:hAnsi="細明體" w:hint="eastAsia"/>
        </w:rPr>
        <w:t>比較</w:t>
      </w:r>
      <w:r w:rsidRPr="006B781A">
        <w:rPr>
          <w:rFonts w:ascii="細明體" w:eastAsia="細明體" w:hAnsi="細明體" w:hint="eastAsia"/>
        </w:rPr>
        <w:t>兩校</w:t>
      </w:r>
      <w:r w:rsidR="00206782" w:rsidRPr="006B781A">
        <w:rPr>
          <w:rFonts w:ascii="細明體" w:eastAsia="細明體" w:hAnsi="細明體" w:hint="eastAsia"/>
        </w:rPr>
        <w:t>的沿革及發展，</w:t>
      </w:r>
      <w:r w:rsidR="00206782" w:rsidRPr="006B781A">
        <w:rPr>
          <w:rFonts w:ascii="細明體" w:eastAsia="細明體" w:hAnsi="細明體"/>
        </w:rPr>
        <w:t>深入</w:t>
      </w:r>
      <w:r w:rsidR="00206782" w:rsidRPr="006B781A">
        <w:rPr>
          <w:rFonts w:ascii="細明體" w:eastAsia="細明體" w:hAnsi="細明體" w:hint="eastAsia"/>
        </w:rPr>
        <w:t>探討其與本院在</w:t>
      </w:r>
      <w:r w:rsidRPr="006B781A">
        <w:rPr>
          <w:rFonts w:ascii="細明體" w:eastAsia="細明體" w:hAnsi="細明體" w:hint="eastAsia"/>
        </w:rPr>
        <w:t>許多方面的</w:t>
      </w:r>
      <w:proofErr w:type="gramStart"/>
      <w:r w:rsidRPr="006B781A">
        <w:rPr>
          <w:rFonts w:ascii="細明體" w:eastAsia="細明體" w:hAnsi="細明體" w:hint="eastAsia"/>
        </w:rPr>
        <w:t>相異處</w:t>
      </w:r>
      <w:proofErr w:type="gramEnd"/>
      <w:r w:rsidR="00206782" w:rsidRPr="006B781A">
        <w:rPr>
          <w:rFonts w:ascii="細明體" w:eastAsia="細明體" w:hAnsi="細明體" w:hint="eastAsia"/>
        </w:rPr>
        <w:t>，並</w:t>
      </w:r>
      <w:r w:rsidR="00206782" w:rsidRPr="006B781A">
        <w:rPr>
          <w:rFonts w:ascii="細明體" w:eastAsia="細明體" w:hAnsi="細明體"/>
        </w:rPr>
        <w:t>以理工學院的學生為</w:t>
      </w:r>
      <w:r w:rsidR="00206782" w:rsidRPr="006B781A">
        <w:rPr>
          <w:rFonts w:ascii="細明體" w:eastAsia="細明體" w:hAnsi="細明體" w:hint="eastAsia"/>
        </w:rPr>
        <w:t>出發點</w:t>
      </w:r>
      <w:r w:rsidR="00256997" w:rsidRPr="006B781A">
        <w:rPr>
          <w:rFonts w:ascii="細明體" w:eastAsia="細明體" w:hAnsi="細明體"/>
        </w:rPr>
        <w:t>，</w:t>
      </w:r>
      <w:r w:rsidR="00206782" w:rsidRPr="006B781A">
        <w:rPr>
          <w:rFonts w:ascii="細明體" w:eastAsia="細明體" w:hAnsi="細明體" w:hint="eastAsia"/>
        </w:rPr>
        <w:t>汲取其能適用於理工學院的制度與理念，進行各優缺點的分析，促使未來本院</w:t>
      </w:r>
      <w:r w:rsidR="009C0305" w:rsidRPr="006B781A">
        <w:rPr>
          <w:rFonts w:ascii="細明體" w:eastAsia="細明體" w:hAnsi="細明體" w:hint="eastAsia"/>
        </w:rPr>
        <w:t>在軍人武德及本職學能養成教育的</w:t>
      </w:r>
      <w:proofErr w:type="gramStart"/>
      <w:r w:rsidR="00206782" w:rsidRPr="006B781A">
        <w:rPr>
          <w:rFonts w:ascii="細明體" w:eastAsia="細明體" w:hAnsi="細明體" w:hint="eastAsia"/>
        </w:rPr>
        <w:t>的</w:t>
      </w:r>
      <w:proofErr w:type="gramEnd"/>
      <w:r w:rsidR="00206782" w:rsidRPr="006B781A">
        <w:rPr>
          <w:rFonts w:ascii="細明體" w:eastAsia="細明體" w:hAnsi="細明體" w:hint="eastAsia"/>
        </w:rPr>
        <w:t>發展</w:t>
      </w:r>
      <w:r w:rsidR="009C0305" w:rsidRPr="006B781A">
        <w:rPr>
          <w:rFonts w:ascii="細明體" w:eastAsia="細明體" w:hAnsi="細明體" w:hint="eastAsia"/>
        </w:rPr>
        <w:t>上更為</w:t>
      </w:r>
      <w:proofErr w:type="gramStart"/>
      <w:r w:rsidR="009C0305" w:rsidRPr="006B781A">
        <w:rPr>
          <w:rFonts w:ascii="細明體" w:eastAsia="細明體" w:hAnsi="細明體" w:hint="eastAsia"/>
        </w:rPr>
        <w:t>週</w:t>
      </w:r>
      <w:proofErr w:type="gramEnd"/>
      <w:r w:rsidR="009C0305" w:rsidRPr="006B781A">
        <w:rPr>
          <w:rFonts w:ascii="細明體" w:eastAsia="細明體" w:hAnsi="細明體" w:hint="eastAsia"/>
        </w:rPr>
        <w:t>延</w:t>
      </w:r>
      <w:r w:rsidR="00373FB0" w:rsidRPr="006B781A">
        <w:rPr>
          <w:rFonts w:ascii="細明體" w:eastAsia="細明體" w:hAnsi="細明體"/>
        </w:rPr>
        <w:t>。</w:t>
      </w:r>
    </w:p>
    <w:p w:rsidR="00834BC6" w:rsidRPr="006B781A" w:rsidRDefault="00834BC6" w:rsidP="00646FD2">
      <w:pPr>
        <w:pStyle w:val="a7"/>
        <w:ind w:leftChars="0" w:left="720" w:firstLine="480"/>
        <w:rPr>
          <w:rFonts w:ascii="細明體" w:eastAsia="細明體" w:hAnsi="細明體"/>
        </w:rPr>
      </w:pPr>
    </w:p>
    <w:p w:rsidR="009C0305" w:rsidRPr="006B781A" w:rsidRDefault="006842A7" w:rsidP="009C0305">
      <w:pPr>
        <w:rPr>
          <w:rFonts w:ascii="細明體" w:eastAsia="細明體" w:hAnsi="細明體"/>
          <w:b/>
          <w:sz w:val="32"/>
          <w:szCs w:val="32"/>
        </w:rPr>
      </w:pPr>
      <w:r w:rsidRPr="006B781A">
        <w:rPr>
          <w:rFonts w:ascii="細明體" w:eastAsia="細明體" w:hAnsi="細明體"/>
          <w:b/>
          <w:sz w:val="32"/>
          <w:szCs w:val="32"/>
        </w:rPr>
        <w:t>貳、參訪過程</w:t>
      </w:r>
    </w:p>
    <w:p w:rsidR="00816AD6" w:rsidRPr="006B781A" w:rsidRDefault="009C0305" w:rsidP="00416C44">
      <w:pPr>
        <w:pStyle w:val="a7"/>
        <w:ind w:leftChars="0" w:left="72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本次參訪行程概要如下：</w:t>
      </w:r>
      <w:r w:rsidR="00416C44" w:rsidRPr="006B781A">
        <w:rPr>
          <w:rFonts w:ascii="細明體" w:eastAsia="細明體" w:hAnsi="細明體" w:hint="eastAsia"/>
        </w:rPr>
        <w:t>8月17日自桃園國際機場出發</w:t>
      </w:r>
      <w:r w:rsidR="00816AD6" w:rsidRPr="006B781A">
        <w:rPr>
          <w:rFonts w:ascii="細明體" w:eastAsia="細明體" w:hAnsi="細明體" w:hint="eastAsia"/>
        </w:rPr>
        <w:t>；</w:t>
      </w:r>
      <w:r w:rsidR="00416C44" w:rsidRPr="006B781A">
        <w:rPr>
          <w:rFonts w:ascii="細明體" w:eastAsia="細明體" w:hAnsi="細明體" w:hint="eastAsia"/>
        </w:rPr>
        <w:t>8月18日</w:t>
      </w:r>
      <w:r w:rsidRPr="006B781A">
        <w:rPr>
          <w:rFonts w:ascii="細明體" w:eastAsia="細明體" w:hAnsi="細明體" w:hint="eastAsia"/>
        </w:rPr>
        <w:t>抵達維吉尼亞州羅阿諾</w:t>
      </w:r>
      <w:r w:rsidRPr="006B781A">
        <w:rPr>
          <w:rFonts w:ascii="細明體" w:eastAsia="細明體" w:hAnsi="細明體"/>
        </w:rPr>
        <w:t>克機場(Roanoke Municipal Airport)</w:t>
      </w:r>
      <w:r w:rsidR="00816AD6" w:rsidRPr="006B781A">
        <w:rPr>
          <w:rFonts w:ascii="細明體" w:eastAsia="細明體" w:hAnsi="細明體" w:hint="eastAsia"/>
        </w:rPr>
        <w:t>；</w:t>
      </w:r>
      <w:r w:rsidR="00416C44" w:rsidRPr="006B781A">
        <w:rPr>
          <w:rFonts w:ascii="細明體" w:eastAsia="細明體" w:hAnsi="細明體" w:hint="eastAsia"/>
        </w:rPr>
        <w:t>8月19日至8月23日為第一</w:t>
      </w:r>
      <w:proofErr w:type="gramStart"/>
      <w:r w:rsidR="00416C44" w:rsidRPr="006B781A">
        <w:rPr>
          <w:rFonts w:ascii="細明體" w:eastAsia="細明體" w:hAnsi="細明體" w:hint="eastAsia"/>
        </w:rPr>
        <w:t>週</w:t>
      </w:r>
      <w:proofErr w:type="gramEnd"/>
      <w:r w:rsidR="00416C44" w:rsidRPr="006B781A">
        <w:rPr>
          <w:rFonts w:ascii="細明體" w:eastAsia="細明體" w:hAnsi="細明體" w:hint="eastAsia"/>
        </w:rPr>
        <w:t>的行程</w:t>
      </w:r>
      <w:r w:rsidR="00816AD6" w:rsidRPr="006B781A">
        <w:rPr>
          <w:rFonts w:ascii="細明體" w:eastAsia="細明體" w:hAnsi="細明體" w:hint="eastAsia"/>
        </w:rPr>
        <w:t>，</w:t>
      </w:r>
      <w:r w:rsidR="00416C44" w:rsidRPr="006B781A">
        <w:rPr>
          <w:rFonts w:ascii="細明體" w:eastAsia="細明體" w:hAnsi="細明體" w:hint="eastAsia"/>
        </w:rPr>
        <w:t>主要內容為參訪</w:t>
      </w:r>
      <w:r w:rsidR="00816AD6" w:rsidRPr="006B781A">
        <w:rPr>
          <w:rFonts w:ascii="細明體" w:eastAsia="細明體" w:hAnsi="細明體" w:hint="eastAsia"/>
        </w:rPr>
        <w:t>與VMI歷史相關之博物館；8月24日為至該校</w:t>
      </w:r>
      <w:proofErr w:type="gramStart"/>
      <w:r w:rsidR="00816AD6" w:rsidRPr="006B781A">
        <w:rPr>
          <w:rFonts w:ascii="細明體" w:eastAsia="細明體" w:hAnsi="細明體" w:hint="eastAsia"/>
        </w:rPr>
        <w:t>附近鎮</w:t>
      </w:r>
      <w:proofErr w:type="gramEnd"/>
      <w:r w:rsidR="00816AD6" w:rsidRPr="006B781A">
        <w:rPr>
          <w:rFonts w:ascii="細明體" w:eastAsia="細明體" w:hAnsi="細明體" w:hint="eastAsia"/>
        </w:rPr>
        <w:t>上參觀；8月25日至8月29日為第二</w:t>
      </w:r>
      <w:proofErr w:type="gramStart"/>
      <w:r w:rsidR="00816AD6" w:rsidRPr="006B781A">
        <w:rPr>
          <w:rFonts w:ascii="細明體" w:eastAsia="細明體" w:hAnsi="細明體" w:hint="eastAsia"/>
        </w:rPr>
        <w:t>週</w:t>
      </w:r>
      <w:proofErr w:type="gramEnd"/>
      <w:r w:rsidR="00816AD6" w:rsidRPr="006B781A">
        <w:rPr>
          <w:rFonts w:ascii="細明體" w:eastAsia="細明體" w:hAnsi="細明體" w:hint="eastAsia"/>
        </w:rPr>
        <w:t>行程，主要內容為參訪VMI</w:t>
      </w:r>
      <w:r w:rsidR="00816AD6" w:rsidRPr="006B781A">
        <w:rPr>
          <w:rFonts w:ascii="細明體" w:eastAsia="細明體" w:hAnsi="細明體"/>
        </w:rPr>
        <w:t>新生</w:t>
      </w:r>
      <w:r w:rsidR="00816AD6" w:rsidRPr="006B781A">
        <w:rPr>
          <w:rFonts w:ascii="細明體" w:eastAsia="細明體" w:hAnsi="細明體" w:hint="eastAsia"/>
        </w:rPr>
        <w:t>長達九天的訓練課程；8月30日自羅阿諾</w:t>
      </w:r>
      <w:r w:rsidR="00816AD6" w:rsidRPr="006B781A">
        <w:rPr>
          <w:rFonts w:ascii="細明體" w:eastAsia="細明體" w:hAnsi="細明體"/>
        </w:rPr>
        <w:t>克機場</w:t>
      </w:r>
      <w:r w:rsidR="00816AD6" w:rsidRPr="006B781A">
        <w:rPr>
          <w:rFonts w:ascii="細明體" w:eastAsia="細明體" w:hAnsi="細明體" w:hint="eastAsia"/>
        </w:rPr>
        <w:t>出發返國</w:t>
      </w:r>
      <w:r w:rsidR="0071641B" w:rsidRPr="006B781A">
        <w:rPr>
          <w:rFonts w:ascii="細明體" w:eastAsia="細明體" w:hAnsi="細明體" w:hint="eastAsia"/>
        </w:rPr>
        <w:t>；8月31日抵達桃園國際機場。以下就第一</w:t>
      </w:r>
      <w:proofErr w:type="gramStart"/>
      <w:r w:rsidR="0071641B" w:rsidRPr="006B781A">
        <w:rPr>
          <w:rFonts w:ascii="細明體" w:eastAsia="細明體" w:hAnsi="細明體" w:hint="eastAsia"/>
        </w:rPr>
        <w:t>週</w:t>
      </w:r>
      <w:proofErr w:type="gramEnd"/>
      <w:r w:rsidR="0071641B" w:rsidRPr="006B781A">
        <w:rPr>
          <w:rFonts w:ascii="細明體" w:eastAsia="細明體" w:hAnsi="細明體" w:hint="eastAsia"/>
        </w:rPr>
        <w:t>和第二</w:t>
      </w:r>
      <w:proofErr w:type="gramStart"/>
      <w:r w:rsidR="0071641B" w:rsidRPr="006B781A">
        <w:rPr>
          <w:rFonts w:ascii="細明體" w:eastAsia="細明體" w:hAnsi="細明體" w:hint="eastAsia"/>
        </w:rPr>
        <w:t>週</w:t>
      </w:r>
      <w:proofErr w:type="gramEnd"/>
      <w:r w:rsidR="0071641B" w:rsidRPr="006B781A">
        <w:rPr>
          <w:rFonts w:ascii="細明體" w:eastAsia="細明體" w:hAnsi="細明體" w:hint="eastAsia"/>
        </w:rPr>
        <w:t>參訪的內容做介紹：</w:t>
      </w:r>
    </w:p>
    <w:p w:rsidR="0071641B" w:rsidRPr="006B781A" w:rsidRDefault="0071641B" w:rsidP="00416C44">
      <w:pPr>
        <w:pStyle w:val="a7"/>
        <w:ind w:leftChars="0" w:left="720" w:firstLine="480"/>
        <w:jc w:val="both"/>
        <w:rPr>
          <w:rFonts w:ascii="細明體" w:eastAsia="細明體" w:hAnsi="細明體"/>
        </w:rPr>
      </w:pPr>
    </w:p>
    <w:p w:rsidR="00206782" w:rsidRPr="006B781A" w:rsidRDefault="00206782" w:rsidP="00206782">
      <w:pPr>
        <w:ind w:left="480" w:firstLine="8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一、VMI</w:t>
      </w:r>
      <w:r w:rsidR="00A5749D" w:rsidRPr="006B781A">
        <w:rPr>
          <w:rFonts w:ascii="細明體" w:eastAsia="細明體" w:hAnsi="細明體" w:hint="eastAsia"/>
          <w:b/>
        </w:rPr>
        <w:t>相關博物館介紹</w:t>
      </w:r>
    </w:p>
    <w:p w:rsidR="00D501A1" w:rsidRPr="006B781A" w:rsidRDefault="00D501A1" w:rsidP="00A94323">
      <w:pPr>
        <w:ind w:left="96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與VMI歷史相關之博物館</w:t>
      </w:r>
      <w:r w:rsidR="00A94323" w:rsidRPr="006B781A">
        <w:rPr>
          <w:rFonts w:ascii="細明體" w:eastAsia="細明體" w:hAnsi="細明體" w:hint="eastAsia"/>
        </w:rPr>
        <w:t>如下</w:t>
      </w:r>
      <w:r w:rsidRPr="006B781A">
        <w:rPr>
          <w:rFonts w:ascii="細明體" w:eastAsia="細明體" w:hAnsi="細明體" w:hint="eastAsia"/>
        </w:rPr>
        <w:t>：</w:t>
      </w:r>
      <w:r w:rsidRPr="006B781A">
        <w:rPr>
          <w:rFonts w:ascii="細明體" w:eastAsia="細明體" w:hAnsi="細明體"/>
        </w:rPr>
        <w:t>V</w:t>
      </w:r>
      <w:r w:rsidRPr="006B781A">
        <w:rPr>
          <w:rFonts w:ascii="細明體" w:eastAsia="細明體" w:hAnsi="細明體" w:hint="eastAsia"/>
        </w:rPr>
        <w:t xml:space="preserve">irginia </w:t>
      </w:r>
      <w:r w:rsidRPr="006B781A">
        <w:rPr>
          <w:rFonts w:ascii="細明體" w:eastAsia="細明體" w:hAnsi="細明體"/>
        </w:rPr>
        <w:t>M</w:t>
      </w:r>
      <w:r w:rsidRPr="006B781A">
        <w:rPr>
          <w:rFonts w:ascii="細明體" w:eastAsia="細明體" w:hAnsi="細明體" w:hint="eastAsia"/>
        </w:rPr>
        <w:t xml:space="preserve">ilitary </w:t>
      </w:r>
      <w:r w:rsidRPr="006B781A">
        <w:rPr>
          <w:rFonts w:ascii="細明體" w:eastAsia="細明體" w:hAnsi="細明體"/>
        </w:rPr>
        <w:t>I</w:t>
      </w:r>
      <w:r w:rsidRPr="006B781A">
        <w:rPr>
          <w:rFonts w:ascii="細明體" w:eastAsia="細明體" w:hAnsi="細明體" w:hint="eastAsia"/>
        </w:rPr>
        <w:t>nstitute M</w:t>
      </w:r>
      <w:r w:rsidRPr="006B781A">
        <w:rPr>
          <w:rFonts w:ascii="細明體" w:eastAsia="細明體" w:hAnsi="細明體"/>
        </w:rPr>
        <w:t>useum (美國維吉尼亞軍校博物館</w:t>
      </w:r>
      <w:r w:rsidRPr="006B781A">
        <w:rPr>
          <w:rFonts w:ascii="細明體" w:eastAsia="細明體" w:hAnsi="細明體" w:hint="eastAsia"/>
        </w:rPr>
        <w:t>，簡稱VMI museum</w:t>
      </w:r>
      <w:r w:rsidRPr="006B781A">
        <w:rPr>
          <w:rFonts w:ascii="細明體" w:eastAsia="細明體" w:hAnsi="細明體"/>
        </w:rPr>
        <w:t>)</w:t>
      </w:r>
      <w:r w:rsidRPr="006B781A">
        <w:rPr>
          <w:rFonts w:ascii="細明體" w:eastAsia="細明體" w:hAnsi="細明體" w:hint="eastAsia"/>
        </w:rPr>
        <w:t xml:space="preserve">、The Virginia Museum of the Civil War and </w:t>
      </w:r>
      <w:r w:rsidRPr="006B781A">
        <w:rPr>
          <w:rFonts w:ascii="細明體" w:eastAsia="細明體" w:hAnsi="細明體"/>
        </w:rPr>
        <w:t xml:space="preserve">New Market Battlefield </w:t>
      </w:r>
      <w:r w:rsidRPr="006B781A">
        <w:rPr>
          <w:rFonts w:ascii="細明體" w:eastAsia="細明體" w:hAnsi="細明體" w:hint="eastAsia"/>
        </w:rPr>
        <w:t>State Historical Park (美國維吉尼亞州南北戰爭紀念博物館及New Market戰役紀念公園)以及</w:t>
      </w:r>
      <w:r w:rsidRPr="006B781A">
        <w:rPr>
          <w:rFonts w:ascii="細明體" w:eastAsia="細明體" w:hAnsi="細明體"/>
        </w:rPr>
        <w:t>George C. Marshall Museum (</w:t>
      </w:r>
      <w:r w:rsidRPr="006B781A">
        <w:rPr>
          <w:rFonts w:ascii="細明體" w:eastAsia="細明體" w:hAnsi="細明體" w:hint="eastAsia"/>
        </w:rPr>
        <w:t>喬治</w:t>
      </w:r>
      <w:proofErr w:type="gramStart"/>
      <w:r w:rsidRPr="006B781A">
        <w:rPr>
          <w:rFonts w:ascii="細明體" w:eastAsia="細明體" w:hAnsi="細明體" w:hint="eastAsia"/>
        </w:rPr>
        <w:t>‧</w:t>
      </w:r>
      <w:proofErr w:type="gramEnd"/>
      <w:r w:rsidRPr="006B781A">
        <w:rPr>
          <w:rFonts w:ascii="細明體" w:eastAsia="細明體" w:hAnsi="細明體" w:hint="eastAsia"/>
        </w:rPr>
        <w:t>馬歇爾紀念博物館)，而參訪這三座博物館</w:t>
      </w:r>
      <w:r w:rsidR="00A5749D" w:rsidRPr="006B781A">
        <w:rPr>
          <w:rFonts w:ascii="細明體" w:eastAsia="細明體" w:hAnsi="細明體" w:hint="eastAsia"/>
        </w:rPr>
        <w:t>的目的</w:t>
      </w:r>
      <w:r w:rsidRPr="006B781A">
        <w:rPr>
          <w:rFonts w:ascii="細明體" w:eastAsia="細明體" w:hAnsi="細明體" w:hint="eastAsia"/>
        </w:rPr>
        <w:t>，</w:t>
      </w:r>
      <w:r w:rsidR="00A5749D" w:rsidRPr="006B781A">
        <w:rPr>
          <w:rFonts w:ascii="細明體" w:eastAsia="細明體" w:hAnsi="細明體" w:hint="eastAsia"/>
        </w:rPr>
        <w:t>即希望能藉此</w:t>
      </w:r>
      <w:r w:rsidRPr="006B781A">
        <w:rPr>
          <w:rFonts w:ascii="細明體" w:eastAsia="細明體" w:hAnsi="細明體" w:hint="eastAsia"/>
        </w:rPr>
        <w:t>了解VMI優良傳統歷史的由來。各博物館的簡介如下：</w:t>
      </w:r>
    </w:p>
    <w:p w:rsidR="00834BC6" w:rsidRPr="006B781A" w:rsidRDefault="00834BC6" w:rsidP="00D501A1">
      <w:pPr>
        <w:ind w:left="960" w:firstLine="480"/>
        <w:rPr>
          <w:rFonts w:ascii="細明體" w:eastAsia="細明體" w:hAnsi="細明體"/>
        </w:rPr>
      </w:pPr>
    </w:p>
    <w:p w:rsidR="00D501A1" w:rsidRPr="006B781A" w:rsidRDefault="00D501A1" w:rsidP="00D501A1">
      <w:pPr>
        <w:ind w:left="1418" w:hanging="458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</w:t>
      </w:r>
      <w:proofErr w:type="gramStart"/>
      <w:r w:rsidRPr="006B781A">
        <w:rPr>
          <w:rFonts w:ascii="細明體" w:eastAsia="細明體" w:hAnsi="細明體" w:hint="eastAsia"/>
          <w:b/>
        </w:rPr>
        <w:t>一</w:t>
      </w:r>
      <w:proofErr w:type="gramEnd"/>
      <w:r w:rsidRPr="006B781A">
        <w:rPr>
          <w:rFonts w:ascii="細明體" w:eastAsia="細明體" w:hAnsi="細明體" w:hint="eastAsia"/>
          <w:b/>
        </w:rPr>
        <w:t>)</w:t>
      </w:r>
      <w:r w:rsidRPr="006B781A">
        <w:rPr>
          <w:rFonts w:ascii="細明體" w:eastAsia="細明體" w:hAnsi="細明體"/>
          <w:b/>
        </w:rPr>
        <w:t xml:space="preserve"> V</w:t>
      </w:r>
      <w:r w:rsidRPr="006B781A">
        <w:rPr>
          <w:rFonts w:ascii="細明體" w:eastAsia="細明體" w:hAnsi="細明體" w:hint="eastAsia"/>
          <w:b/>
        </w:rPr>
        <w:t xml:space="preserve">irginia </w:t>
      </w:r>
      <w:r w:rsidRPr="006B781A">
        <w:rPr>
          <w:rFonts w:ascii="細明體" w:eastAsia="細明體" w:hAnsi="細明體"/>
          <w:b/>
        </w:rPr>
        <w:t>M</w:t>
      </w:r>
      <w:r w:rsidRPr="006B781A">
        <w:rPr>
          <w:rFonts w:ascii="細明體" w:eastAsia="細明體" w:hAnsi="細明體" w:hint="eastAsia"/>
          <w:b/>
        </w:rPr>
        <w:t xml:space="preserve">ilitary </w:t>
      </w:r>
      <w:r w:rsidRPr="006B781A">
        <w:rPr>
          <w:rFonts w:ascii="細明體" w:eastAsia="細明體" w:hAnsi="細明體"/>
          <w:b/>
        </w:rPr>
        <w:t>I</w:t>
      </w:r>
      <w:r w:rsidRPr="006B781A">
        <w:rPr>
          <w:rFonts w:ascii="細明體" w:eastAsia="細明體" w:hAnsi="細明體" w:hint="eastAsia"/>
          <w:b/>
        </w:rPr>
        <w:t>nstitute M</w:t>
      </w:r>
      <w:r w:rsidRPr="006B781A">
        <w:rPr>
          <w:rFonts w:ascii="細明體" w:eastAsia="細明體" w:hAnsi="細明體"/>
          <w:b/>
        </w:rPr>
        <w:t>useum (美國維吉尼亞軍校博物館)</w:t>
      </w:r>
    </w:p>
    <w:p w:rsidR="00D72DCE" w:rsidRPr="006B781A" w:rsidRDefault="00D72DCE" w:rsidP="00D501A1">
      <w:pPr>
        <w:ind w:left="938" w:firstLine="480"/>
        <w:rPr>
          <w:rFonts w:ascii="細明體" w:eastAsia="細明體" w:hAnsi="細明體"/>
          <w:b/>
        </w:rPr>
      </w:pPr>
    </w:p>
    <w:p w:rsidR="00D501A1" w:rsidRPr="006B781A" w:rsidRDefault="00D501A1" w:rsidP="00D501A1">
      <w:pPr>
        <w:ind w:left="938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1</w:t>
      </w:r>
      <w:r w:rsidRPr="006B781A">
        <w:rPr>
          <w:rFonts w:ascii="細明體" w:eastAsia="細明體" w:hAnsi="細明體"/>
          <w:b/>
        </w:rPr>
        <w:t>、簡介</w:t>
      </w:r>
    </w:p>
    <w:p w:rsidR="00D501A1" w:rsidRPr="006B781A" w:rsidRDefault="00D501A1" w:rsidP="00A5749D">
      <w:pPr>
        <w:ind w:left="1701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VMI museum(美國維吉尼亞軍校博物館)是由</w:t>
      </w:r>
      <w:r w:rsidRPr="006B781A">
        <w:rPr>
          <w:rFonts w:ascii="細明體" w:eastAsia="細明體" w:hAnsi="細明體" w:hint="eastAsia"/>
        </w:rPr>
        <w:t>西元</w:t>
      </w:r>
      <w:r w:rsidRPr="006B781A">
        <w:rPr>
          <w:rFonts w:ascii="細明體" w:eastAsia="細明體" w:hAnsi="細明體"/>
        </w:rPr>
        <w:t>1856年第一任校長Francis H. Smith所設立，此博物館亦是當地當年聯邦政府體制下第一個公共博物館。館內</w:t>
      </w:r>
      <w:proofErr w:type="gramStart"/>
      <w:r w:rsidRPr="006B781A">
        <w:rPr>
          <w:rFonts w:ascii="細明體" w:eastAsia="細明體" w:hAnsi="細明體"/>
        </w:rPr>
        <w:t>所藏除</w:t>
      </w:r>
      <w:proofErr w:type="gramEnd"/>
      <w:r w:rsidRPr="006B781A">
        <w:rPr>
          <w:rFonts w:ascii="細明體" w:eastAsia="細明體" w:hAnsi="細明體"/>
        </w:rPr>
        <w:t>VMI校史介紹</w:t>
      </w:r>
      <w:r w:rsidR="00A94323" w:rsidRPr="006B781A">
        <w:rPr>
          <w:rFonts w:ascii="細明體" w:eastAsia="細明體" w:hAnsi="細明體" w:hint="eastAsia"/>
        </w:rPr>
        <w:t>外</w:t>
      </w:r>
      <w:r w:rsidRPr="006B781A">
        <w:rPr>
          <w:rFonts w:ascii="細明體" w:eastAsia="細明體" w:hAnsi="細明體"/>
        </w:rPr>
        <w:t>，亦展示達15000項具有代表VMI歷史價值之文物。</w:t>
      </w:r>
      <w:proofErr w:type="gramStart"/>
      <w:r w:rsidRPr="006B781A">
        <w:rPr>
          <w:rFonts w:ascii="細明體" w:eastAsia="細明體" w:hAnsi="細明體"/>
        </w:rPr>
        <w:t>此外，</w:t>
      </w:r>
      <w:proofErr w:type="gramEnd"/>
      <w:r w:rsidRPr="006B781A">
        <w:rPr>
          <w:rFonts w:ascii="細明體" w:eastAsia="細明體" w:hAnsi="細明體"/>
        </w:rPr>
        <w:t>博物館更透過開放給大眾參觀</w:t>
      </w:r>
      <w:r w:rsidR="00A5749D" w:rsidRPr="006B781A">
        <w:rPr>
          <w:rFonts w:ascii="細明體" w:eastAsia="細明體" w:hAnsi="細明體" w:hint="eastAsia"/>
        </w:rPr>
        <w:t>之營業收入</w:t>
      </w:r>
      <w:r w:rsidRPr="006B781A">
        <w:rPr>
          <w:rFonts w:ascii="細明體" w:eastAsia="細明體" w:hAnsi="細明體"/>
        </w:rPr>
        <w:t>及校友</w:t>
      </w:r>
      <w:r w:rsidR="00A5749D" w:rsidRPr="006B781A">
        <w:rPr>
          <w:rFonts w:ascii="細明體" w:eastAsia="細明體" w:hAnsi="細明體" w:hint="eastAsia"/>
        </w:rPr>
        <w:t>的</w:t>
      </w:r>
      <w:r w:rsidRPr="006B781A">
        <w:rPr>
          <w:rFonts w:ascii="細明體" w:eastAsia="細明體" w:hAnsi="細明體"/>
        </w:rPr>
        <w:t>捐獻，設置多項學術</w:t>
      </w:r>
      <w:r w:rsidRPr="006B781A">
        <w:rPr>
          <w:rFonts w:ascii="細明體" w:eastAsia="細明體" w:hAnsi="細明體"/>
        </w:rPr>
        <w:lastRenderedPageBreak/>
        <w:t>獎學金供VMI學生申請。</w:t>
      </w:r>
      <w:r w:rsidRPr="006B781A">
        <w:rPr>
          <w:rFonts w:ascii="細明體" w:eastAsia="細明體" w:hAnsi="細明體" w:hint="eastAsia"/>
        </w:rPr>
        <w:tab/>
      </w:r>
    </w:p>
    <w:p w:rsidR="00D501A1" w:rsidRPr="006B781A" w:rsidRDefault="00D501A1" w:rsidP="00D501A1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2</w:t>
      </w:r>
      <w:r w:rsidRPr="006B781A">
        <w:rPr>
          <w:rFonts w:ascii="細明體" w:eastAsia="細明體" w:hAnsi="細明體"/>
          <w:b/>
        </w:rPr>
        <w:t>、館藏內容</w:t>
      </w:r>
    </w:p>
    <w:p w:rsidR="00D501A1" w:rsidRPr="006B781A" w:rsidRDefault="00D501A1" w:rsidP="00D501A1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(1) </w:t>
      </w:r>
      <w:r w:rsidRPr="006B781A">
        <w:rPr>
          <w:rFonts w:ascii="細明體" w:eastAsia="細明體" w:hAnsi="細明體"/>
          <w:b/>
        </w:rPr>
        <w:t>創校歷史</w:t>
      </w:r>
    </w:p>
    <w:p w:rsidR="00D501A1" w:rsidRPr="006B781A" w:rsidRDefault="00D501A1" w:rsidP="00A94323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藉由許多知名畫家之校園生活作品及收藏家所提供之校園舊照，輔以文字敘述來介紹創校歷史，而學校亦會在每一年安排VMI學生於新生訓練時期，</w:t>
      </w:r>
      <w:r w:rsidR="00A94323" w:rsidRPr="006B781A">
        <w:rPr>
          <w:rFonts w:ascii="細明體" w:eastAsia="細明體" w:hAnsi="細明體" w:hint="eastAsia"/>
        </w:rPr>
        <w:t>由</w:t>
      </w:r>
      <w:r w:rsidRPr="006B781A">
        <w:rPr>
          <w:rFonts w:ascii="細明體" w:eastAsia="細明體" w:hAnsi="細明體" w:hint="eastAsia"/>
        </w:rPr>
        <w:t>VMI高年級</w:t>
      </w:r>
      <w:r w:rsidRPr="006B781A">
        <w:rPr>
          <w:rFonts w:ascii="細明體" w:eastAsia="細明體" w:hAnsi="細明體"/>
        </w:rPr>
        <w:t>學生和</w:t>
      </w:r>
      <w:r w:rsidRPr="006B781A">
        <w:rPr>
          <w:rFonts w:ascii="細明體" w:eastAsia="細明體" w:hAnsi="細明體" w:hint="eastAsia"/>
        </w:rPr>
        <w:t>畢業</w:t>
      </w:r>
      <w:r w:rsidRPr="006B781A">
        <w:rPr>
          <w:rFonts w:ascii="細明體" w:eastAsia="細明體" w:hAnsi="細明體"/>
        </w:rPr>
        <w:t>校友作為博物館導</w:t>
      </w:r>
      <w:proofErr w:type="gramStart"/>
      <w:r w:rsidRPr="006B781A">
        <w:rPr>
          <w:rFonts w:ascii="細明體" w:eastAsia="細明體" w:hAnsi="細明體"/>
        </w:rPr>
        <w:t>覽</w:t>
      </w:r>
      <w:proofErr w:type="gramEnd"/>
      <w:r w:rsidRPr="006B781A">
        <w:rPr>
          <w:rFonts w:ascii="細明體" w:eastAsia="細明體" w:hAnsi="細明體"/>
        </w:rPr>
        <w:t>員，</w:t>
      </w:r>
      <w:r w:rsidRPr="006B781A">
        <w:rPr>
          <w:rFonts w:ascii="細明體" w:eastAsia="細明體" w:hAnsi="細明體" w:hint="eastAsia"/>
        </w:rPr>
        <w:t>為新生解說</w:t>
      </w:r>
      <w:r w:rsidR="00A94323" w:rsidRPr="006B781A">
        <w:rPr>
          <w:rFonts w:ascii="細明體" w:eastAsia="細明體" w:hAnsi="細明體" w:hint="eastAsia"/>
        </w:rPr>
        <w:t>學</w:t>
      </w:r>
      <w:r w:rsidRPr="006B781A">
        <w:rPr>
          <w:rFonts w:ascii="細明體" w:eastAsia="細明體" w:hAnsi="細明體" w:hint="eastAsia"/>
        </w:rPr>
        <w:t>校歷史，並要求將其牢記在心，以緬懷各先烈之英勇事蹟。</w:t>
      </w:r>
    </w:p>
    <w:p w:rsidR="00834BC6" w:rsidRPr="006B781A" w:rsidRDefault="00834BC6" w:rsidP="00D501A1">
      <w:pPr>
        <w:ind w:left="1440" w:firstLine="403"/>
        <w:rPr>
          <w:rFonts w:ascii="細明體" w:eastAsia="細明體" w:hAnsi="細明體"/>
        </w:rPr>
      </w:pPr>
    </w:p>
    <w:p w:rsidR="00D501A1" w:rsidRPr="006B781A" w:rsidRDefault="00D501A1" w:rsidP="00D501A1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(2) </w:t>
      </w:r>
      <w:r w:rsidRPr="006B781A">
        <w:rPr>
          <w:rFonts w:ascii="細明體" w:eastAsia="細明體" w:hAnsi="細明體"/>
          <w:b/>
        </w:rPr>
        <w:t>Barrack</w:t>
      </w:r>
      <w:r w:rsidRPr="006B781A">
        <w:rPr>
          <w:rFonts w:ascii="細明體" w:eastAsia="細明體" w:hAnsi="細明體" w:hint="eastAsia"/>
          <w:b/>
        </w:rPr>
        <w:t>s宿舍</w:t>
      </w:r>
      <w:r w:rsidRPr="006B781A">
        <w:rPr>
          <w:rFonts w:ascii="細明體" w:eastAsia="細明體" w:hAnsi="細明體"/>
          <w:b/>
        </w:rPr>
        <w:t>生活環境</w:t>
      </w:r>
      <w:r w:rsidRPr="006B781A">
        <w:rPr>
          <w:rFonts w:ascii="細明體" w:eastAsia="細明體" w:hAnsi="細明體" w:hint="eastAsia"/>
          <w:b/>
        </w:rPr>
        <w:t>演變</w:t>
      </w:r>
    </w:p>
    <w:p w:rsidR="00D501A1" w:rsidRPr="006B781A" w:rsidRDefault="00D501A1" w:rsidP="00A94323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由建築家Alexander Jackson Davis所設計之VMI學生宿舍Barracks，是為VMI學生在校四年的生活區域，而在各項生活設施展示中，其重點莫過於寢室內務的擺設，且VMI學生於新生地獄</w:t>
      </w:r>
      <w:proofErr w:type="gramStart"/>
      <w:r w:rsidRPr="006B781A">
        <w:rPr>
          <w:rFonts w:ascii="細明體" w:eastAsia="細明體" w:hAnsi="細明體" w:hint="eastAsia"/>
        </w:rPr>
        <w:t>週</w:t>
      </w:r>
      <w:proofErr w:type="gramEnd"/>
      <w:r w:rsidRPr="006B781A">
        <w:rPr>
          <w:rFonts w:ascii="細明體" w:eastAsia="細明體" w:hAnsi="細明體" w:hint="eastAsia"/>
        </w:rPr>
        <w:t>時期皆以此為訓練首要項目。</w:t>
      </w:r>
    </w:p>
    <w:p w:rsidR="00834BC6" w:rsidRPr="006B781A" w:rsidRDefault="00834BC6" w:rsidP="00D501A1">
      <w:pPr>
        <w:ind w:left="1440" w:firstLine="403"/>
        <w:rPr>
          <w:rFonts w:ascii="細明體" w:eastAsia="細明體" w:hAnsi="細明體"/>
        </w:rPr>
      </w:pPr>
    </w:p>
    <w:p w:rsidR="00D501A1" w:rsidRPr="006B781A" w:rsidRDefault="00D501A1" w:rsidP="00D501A1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(3) </w:t>
      </w:r>
      <w:proofErr w:type="gramStart"/>
      <w:r w:rsidRPr="006B781A">
        <w:rPr>
          <w:rFonts w:ascii="細明體" w:eastAsia="細明體" w:hAnsi="細明體"/>
          <w:b/>
        </w:rPr>
        <w:t>期戒</w:t>
      </w:r>
      <w:proofErr w:type="gramEnd"/>
      <w:r w:rsidRPr="006B781A">
        <w:rPr>
          <w:rFonts w:ascii="細明體" w:eastAsia="細明體" w:hAnsi="細明體" w:hint="eastAsia"/>
          <w:b/>
        </w:rPr>
        <w:t>(Class Ring)</w:t>
      </w:r>
    </w:p>
    <w:p w:rsidR="00D501A1" w:rsidRPr="006B781A" w:rsidRDefault="00D501A1" w:rsidP="00A94323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VMI為美國第一所</w:t>
      </w:r>
      <w:proofErr w:type="gramStart"/>
      <w:r w:rsidR="000A3141" w:rsidRPr="006B781A">
        <w:rPr>
          <w:rFonts w:ascii="細明體" w:eastAsia="細明體" w:hAnsi="細明體" w:hint="eastAsia"/>
        </w:rPr>
        <w:t>擁有期戒設計</w:t>
      </w:r>
      <w:proofErr w:type="gramEnd"/>
      <w:r w:rsidR="000A3141" w:rsidRPr="006B781A">
        <w:rPr>
          <w:rFonts w:ascii="細明體" w:eastAsia="細明體" w:hAnsi="細明體" w:hint="eastAsia"/>
        </w:rPr>
        <w:t>傳統的學院，</w:t>
      </w:r>
      <w:r w:rsidRPr="006B781A">
        <w:rPr>
          <w:rFonts w:ascii="細明體" w:eastAsia="細明體" w:hAnsi="細明體" w:hint="eastAsia"/>
        </w:rPr>
        <w:t>西元1848年第一屆期</w:t>
      </w:r>
      <w:proofErr w:type="gramStart"/>
      <w:r w:rsidRPr="006B781A">
        <w:rPr>
          <w:rFonts w:ascii="細明體" w:eastAsia="細明體" w:hAnsi="細明體" w:hint="eastAsia"/>
        </w:rPr>
        <w:t>戒以刻</w:t>
      </w:r>
      <w:proofErr w:type="gramEnd"/>
      <w:r w:rsidRPr="006B781A">
        <w:rPr>
          <w:rFonts w:ascii="細明體" w:eastAsia="細明體" w:hAnsi="細明體" w:hint="eastAsia"/>
        </w:rPr>
        <w:t>有「</w:t>
      </w:r>
      <w:proofErr w:type="spellStart"/>
      <w:r w:rsidRPr="006B781A">
        <w:rPr>
          <w:rFonts w:ascii="細明體" w:eastAsia="細明體" w:hAnsi="細明體" w:hint="eastAsia"/>
        </w:rPr>
        <w:t>Mizpah</w:t>
      </w:r>
      <w:proofErr w:type="spellEnd"/>
      <w:r w:rsidRPr="006B781A">
        <w:rPr>
          <w:rFonts w:ascii="細明體" w:eastAsia="細明體" w:hAnsi="細明體" w:hint="eastAsia"/>
        </w:rPr>
        <w:t>」一字誕生，</w:t>
      </w:r>
      <w:r w:rsidR="000A3141" w:rsidRPr="006B781A">
        <w:rPr>
          <w:rFonts w:ascii="細明體" w:eastAsia="細明體" w:hAnsi="細明體" w:hint="eastAsia"/>
        </w:rPr>
        <w:t>即</w:t>
      </w:r>
      <w:r w:rsidRPr="006B781A">
        <w:rPr>
          <w:rFonts w:ascii="細明體" w:eastAsia="細明體" w:hAnsi="細明體" w:hint="eastAsia"/>
        </w:rPr>
        <w:t>象徵上帝永遠照顧VMI學生(God watch over us until we meet again</w:t>
      </w:r>
      <w:r w:rsidR="008771FC" w:rsidRPr="006B781A">
        <w:rPr>
          <w:rFonts w:ascii="細明體" w:eastAsia="細明體" w:hAnsi="細明體" w:hint="eastAsia"/>
        </w:rPr>
        <w:t>.</w:t>
      </w:r>
      <w:r w:rsidRPr="006B781A">
        <w:rPr>
          <w:rFonts w:ascii="細明體" w:eastAsia="細明體" w:hAnsi="細明體" w:hint="eastAsia"/>
        </w:rPr>
        <w:t>)。而</w:t>
      </w:r>
      <w:proofErr w:type="gramStart"/>
      <w:r w:rsidRPr="006B781A">
        <w:rPr>
          <w:rFonts w:ascii="細明體" w:eastAsia="細明體" w:hAnsi="細明體" w:hint="eastAsia"/>
        </w:rPr>
        <w:t>每一屆的</w:t>
      </w:r>
      <w:proofErr w:type="gramEnd"/>
      <w:r w:rsidRPr="006B781A">
        <w:rPr>
          <w:rFonts w:ascii="細明體" w:eastAsia="細明體" w:hAnsi="細明體" w:hint="eastAsia"/>
        </w:rPr>
        <w:t>VMI學生於二年級時(the Third Class)設計，並於升上三年級時(the Second Class)始許配戴。</w:t>
      </w:r>
    </w:p>
    <w:p w:rsidR="00D501A1" w:rsidRPr="006B781A" w:rsidRDefault="00D501A1" w:rsidP="00C47DEA">
      <w:pPr>
        <w:ind w:left="1843" w:firstLine="425"/>
        <w:jc w:val="both"/>
        <w:rPr>
          <w:rFonts w:ascii="細明體" w:eastAsia="細明體" w:hAnsi="細明體"/>
        </w:rPr>
      </w:pPr>
      <w:proofErr w:type="gramStart"/>
      <w:r w:rsidRPr="006B781A">
        <w:rPr>
          <w:rFonts w:ascii="細明體" w:eastAsia="細明體" w:hAnsi="細明體" w:hint="eastAsia"/>
        </w:rPr>
        <w:t>期戒設計</w:t>
      </w:r>
      <w:proofErr w:type="gramEnd"/>
      <w:r w:rsidRPr="006B781A">
        <w:rPr>
          <w:rFonts w:ascii="細明體" w:eastAsia="細明體" w:hAnsi="細明體" w:hint="eastAsia"/>
        </w:rPr>
        <w:t xml:space="preserve">包含VMI三大傳統象徵：兄弟情誼(brotherhood，為clasped hands圖示)、效忠國家(national service，為eagle圖示)及歷史緬懷(historic events，為西元1864年5月15日VMI著名歷史戰役Battle of New </w:t>
      </w:r>
      <w:r w:rsidR="00A94323" w:rsidRPr="006B781A">
        <w:rPr>
          <w:rFonts w:ascii="細明體" w:eastAsia="細明體" w:hAnsi="細明體" w:hint="eastAsia"/>
        </w:rPr>
        <w:t>M</w:t>
      </w:r>
      <w:r w:rsidRPr="006B781A">
        <w:rPr>
          <w:rFonts w:ascii="細明體" w:eastAsia="細明體" w:hAnsi="細明體" w:hint="eastAsia"/>
        </w:rPr>
        <w:t>arket圖示)，學生亦可將自己當期的特色以及著名事蹟，設計於屬於各期的</w:t>
      </w:r>
      <w:proofErr w:type="gramStart"/>
      <w:r w:rsidRPr="006B781A">
        <w:rPr>
          <w:rFonts w:ascii="細明體" w:eastAsia="細明體" w:hAnsi="細明體" w:hint="eastAsia"/>
        </w:rPr>
        <w:t>期戒中</w:t>
      </w:r>
      <w:proofErr w:type="gramEnd"/>
      <w:r w:rsidRPr="006B781A">
        <w:rPr>
          <w:rFonts w:ascii="細明體" w:eastAsia="細明體" w:hAnsi="細明體" w:hint="eastAsia"/>
        </w:rPr>
        <w:t>，而鑲嵌</w:t>
      </w:r>
      <w:proofErr w:type="gramStart"/>
      <w:r w:rsidRPr="006B781A">
        <w:rPr>
          <w:rFonts w:ascii="細明體" w:eastAsia="細明體" w:hAnsi="細明體" w:hint="eastAsia"/>
        </w:rPr>
        <w:t>於期戒上</w:t>
      </w:r>
      <w:proofErr w:type="gramEnd"/>
      <w:r w:rsidRPr="006B781A">
        <w:rPr>
          <w:rFonts w:ascii="細明體" w:eastAsia="細明體" w:hAnsi="細明體" w:hint="eastAsia"/>
        </w:rPr>
        <w:t>之寶石顏色可自行挑選，此傳統除展現VMI校風三大中心思想「責任(duty)、忠誠(loyalty)、榮譽(honor)」、各期</w:t>
      </w:r>
      <w:proofErr w:type="gramStart"/>
      <w:r w:rsidRPr="006B781A">
        <w:rPr>
          <w:rFonts w:ascii="細明體" w:eastAsia="細明體" w:hAnsi="細明體" w:hint="eastAsia"/>
        </w:rPr>
        <w:t>期</w:t>
      </w:r>
      <w:proofErr w:type="gramEnd"/>
      <w:r w:rsidRPr="006B781A">
        <w:rPr>
          <w:rFonts w:ascii="細明體" w:eastAsia="細明體" w:hAnsi="細明體" w:hint="eastAsia"/>
        </w:rPr>
        <w:t>風象徵，更具有VMI歷史演變之意義。</w:t>
      </w:r>
    </w:p>
    <w:p w:rsidR="00D501A1" w:rsidRPr="006B781A" w:rsidRDefault="00D501A1" w:rsidP="00C47DEA">
      <w:pPr>
        <w:ind w:left="1843" w:firstLine="425"/>
        <w:jc w:val="both"/>
        <w:rPr>
          <w:rFonts w:ascii="細明體" w:eastAsia="細明體" w:hAnsi="細明體"/>
        </w:rPr>
      </w:pPr>
      <w:proofErr w:type="gramStart"/>
      <w:r w:rsidRPr="006B781A">
        <w:rPr>
          <w:rFonts w:ascii="細明體" w:eastAsia="細明體" w:hAnsi="細明體" w:hint="eastAsia"/>
        </w:rPr>
        <w:t>此外，</w:t>
      </w:r>
      <w:proofErr w:type="gramEnd"/>
      <w:r w:rsidRPr="006B781A">
        <w:rPr>
          <w:rFonts w:ascii="細明體" w:eastAsia="細明體" w:hAnsi="細明體" w:hint="eastAsia"/>
        </w:rPr>
        <w:t>自西元1927</w:t>
      </w:r>
      <w:r w:rsidR="008771FC" w:rsidRPr="006B781A">
        <w:rPr>
          <w:rFonts w:ascii="細明體" w:eastAsia="細明體" w:hAnsi="細明體" w:hint="eastAsia"/>
        </w:rPr>
        <w:t>年</w:t>
      </w:r>
      <w:r w:rsidRPr="006B781A">
        <w:rPr>
          <w:rFonts w:ascii="細明體" w:eastAsia="細明體" w:hAnsi="細明體" w:hint="eastAsia"/>
        </w:rPr>
        <w:t>起，每年11月VMI皆會</w:t>
      </w:r>
      <w:proofErr w:type="gramStart"/>
      <w:r w:rsidRPr="006B781A">
        <w:rPr>
          <w:rFonts w:ascii="細明體" w:eastAsia="細明體" w:hAnsi="細明體" w:hint="eastAsia"/>
        </w:rPr>
        <w:t>舉辦期戒舞會</w:t>
      </w:r>
      <w:proofErr w:type="gramEnd"/>
      <w:r w:rsidRPr="006B781A">
        <w:rPr>
          <w:rFonts w:ascii="細明體" w:eastAsia="細明體" w:hAnsi="細明體" w:hint="eastAsia"/>
        </w:rPr>
        <w:t>(Ring Figure Dance</w:t>
      </w:r>
      <w:r w:rsidR="00C47DEA" w:rsidRPr="006B781A">
        <w:rPr>
          <w:rFonts w:ascii="細明體" w:eastAsia="細明體" w:hAnsi="細明體" w:hint="eastAsia"/>
        </w:rPr>
        <w:t>)</w:t>
      </w:r>
      <w:r w:rsidRPr="006B781A">
        <w:rPr>
          <w:rFonts w:ascii="細明體" w:eastAsia="細明體" w:hAnsi="細明體" w:hint="eastAsia"/>
        </w:rPr>
        <w:t>，且因適逢感恩節</w:t>
      </w:r>
      <w:proofErr w:type="gramStart"/>
      <w:r w:rsidRPr="006B781A">
        <w:rPr>
          <w:rFonts w:ascii="細明體" w:eastAsia="細明體" w:hAnsi="細明體" w:hint="eastAsia"/>
        </w:rPr>
        <w:t>前夕，</w:t>
      </w:r>
      <w:proofErr w:type="gramEnd"/>
      <w:r w:rsidRPr="006B781A">
        <w:rPr>
          <w:rFonts w:ascii="細明體" w:eastAsia="細明體" w:hAnsi="細明體" w:hint="eastAsia"/>
        </w:rPr>
        <w:t>亦稱之為感恩節舞會</w:t>
      </w:r>
      <w:r w:rsidR="00C47DEA" w:rsidRPr="006B781A">
        <w:rPr>
          <w:rFonts w:ascii="細明體" w:eastAsia="細明體" w:hAnsi="細明體" w:hint="eastAsia"/>
        </w:rPr>
        <w:t>(Thanksgiving Dance)</w:t>
      </w:r>
      <w:r w:rsidRPr="006B781A">
        <w:rPr>
          <w:rFonts w:ascii="細明體" w:eastAsia="細明體" w:hAnsi="細明體" w:hint="eastAsia"/>
        </w:rPr>
        <w:t>，在校男性學生穿著典禮服</w:t>
      </w:r>
      <w:r w:rsidR="00C47DEA" w:rsidRPr="006B781A">
        <w:rPr>
          <w:rFonts w:ascii="細明體" w:eastAsia="細明體" w:hAnsi="細明體" w:hint="eastAsia"/>
        </w:rPr>
        <w:t>(</w:t>
      </w:r>
      <w:proofErr w:type="spellStart"/>
      <w:r w:rsidRPr="006B781A">
        <w:rPr>
          <w:rFonts w:ascii="細明體" w:eastAsia="細明體" w:hAnsi="細明體" w:hint="eastAsia"/>
        </w:rPr>
        <w:t>Coatee</w:t>
      </w:r>
      <w:proofErr w:type="spellEnd"/>
      <w:r w:rsidR="00C47DEA" w:rsidRPr="006B781A">
        <w:rPr>
          <w:rFonts w:ascii="細明體" w:eastAsia="細明體" w:hAnsi="細明體" w:hint="eastAsia"/>
        </w:rPr>
        <w:t>)</w:t>
      </w:r>
      <w:r w:rsidRPr="006B781A">
        <w:rPr>
          <w:rFonts w:ascii="細明體" w:eastAsia="細明體" w:hAnsi="細明體" w:hint="eastAsia"/>
        </w:rPr>
        <w:t>、女性學生穿著長禮服(Ball Gown)</w:t>
      </w:r>
      <w:r w:rsidR="008771FC" w:rsidRPr="006B781A">
        <w:rPr>
          <w:rFonts w:ascii="細明體" w:eastAsia="細明體" w:hAnsi="細明體" w:hint="eastAsia"/>
        </w:rPr>
        <w:t>，並</w:t>
      </w:r>
      <w:proofErr w:type="gramStart"/>
      <w:r w:rsidR="008771FC" w:rsidRPr="006B781A">
        <w:rPr>
          <w:rFonts w:ascii="細明體" w:eastAsia="細明體" w:hAnsi="細明體" w:hint="eastAsia"/>
        </w:rPr>
        <w:t>配戴各期期</w:t>
      </w:r>
      <w:proofErr w:type="gramEnd"/>
      <w:r w:rsidR="008771FC" w:rsidRPr="006B781A">
        <w:rPr>
          <w:rFonts w:ascii="細明體" w:eastAsia="細明體" w:hAnsi="細明體" w:hint="eastAsia"/>
        </w:rPr>
        <w:t>戒，邀請畢業校友、貴賓或自己校內外的</w:t>
      </w:r>
      <w:r w:rsidR="00C47DEA" w:rsidRPr="006B781A">
        <w:rPr>
          <w:rFonts w:ascii="細明體" w:eastAsia="細明體" w:hAnsi="細明體" w:hint="eastAsia"/>
        </w:rPr>
        <w:t>朋友</w:t>
      </w:r>
      <w:r w:rsidRPr="006B781A">
        <w:rPr>
          <w:rFonts w:ascii="細明體" w:eastAsia="細明體" w:hAnsi="細明體" w:hint="eastAsia"/>
        </w:rPr>
        <w:t>共襄盛舉。</w:t>
      </w:r>
    </w:p>
    <w:p w:rsidR="00834BC6" w:rsidRPr="006B781A" w:rsidRDefault="00D501A1" w:rsidP="00D501A1">
      <w:pPr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 xml:space="preserve">   </w:t>
      </w:r>
      <w:r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</w:rPr>
        <w:tab/>
      </w:r>
    </w:p>
    <w:p w:rsidR="00D501A1" w:rsidRPr="006B781A" w:rsidRDefault="00D501A1" w:rsidP="00C47DEA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(4) </w:t>
      </w:r>
      <w:r w:rsidRPr="006B781A">
        <w:rPr>
          <w:rFonts w:ascii="細明體" w:eastAsia="細明體" w:hAnsi="細明體"/>
          <w:b/>
        </w:rPr>
        <w:t>制服</w:t>
      </w:r>
    </w:p>
    <w:p w:rsidR="00D501A1" w:rsidRPr="006B781A" w:rsidRDefault="00D501A1" w:rsidP="00C47DE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因應四季氣候變化、軍事訓練及各項盛大慶典活動，VMI學生的制服相當多元，館內除展示當年</w:t>
      </w:r>
      <w:r w:rsidR="008771FC" w:rsidRPr="006B781A">
        <w:rPr>
          <w:rFonts w:ascii="細明體" w:eastAsia="細明體" w:hAnsi="細明體" w:hint="eastAsia"/>
        </w:rPr>
        <w:t>Battle of New M</w:t>
      </w:r>
      <w:r w:rsidRPr="006B781A">
        <w:rPr>
          <w:rFonts w:ascii="細明體" w:eastAsia="細明體" w:hAnsi="細明體" w:hint="eastAsia"/>
        </w:rPr>
        <w:t>arket</w:t>
      </w:r>
      <w:r w:rsidRPr="006B781A">
        <w:rPr>
          <w:rFonts w:ascii="細明體" w:eastAsia="細明體" w:hAnsi="細明體" w:hint="eastAsia"/>
        </w:rPr>
        <w:lastRenderedPageBreak/>
        <w:t>一役</w:t>
      </w:r>
      <w:proofErr w:type="gramStart"/>
      <w:r w:rsidRPr="006B781A">
        <w:rPr>
          <w:rFonts w:ascii="細明體" w:eastAsia="細明體" w:hAnsi="細明體" w:hint="eastAsia"/>
        </w:rPr>
        <w:t>的戰服</w:t>
      </w:r>
      <w:proofErr w:type="gramEnd"/>
      <w:r w:rsidRPr="006B781A">
        <w:rPr>
          <w:rFonts w:ascii="細明體" w:eastAsia="細明體" w:hAnsi="細明體" w:hint="eastAsia"/>
        </w:rPr>
        <w:t>、校園歷代制服(多由校友捐獻)的演變，亦包含特殊設計服裝</w:t>
      </w:r>
      <w:r w:rsidR="008771F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如享譽全美國大學的軍樂隊(VMI Band)服飾配件(Baldric and Mace)、每週五閱兵典禮(parade)的服裝(</w:t>
      </w:r>
      <w:proofErr w:type="spellStart"/>
      <w:r w:rsidRPr="006B781A">
        <w:rPr>
          <w:rFonts w:ascii="細明體" w:eastAsia="細明體" w:hAnsi="細明體" w:hint="eastAsia"/>
        </w:rPr>
        <w:t>Coatee</w:t>
      </w:r>
      <w:proofErr w:type="spellEnd"/>
      <w:r w:rsidRPr="006B781A">
        <w:rPr>
          <w:rFonts w:ascii="細明體" w:eastAsia="細明體" w:hAnsi="細明體" w:hint="eastAsia"/>
        </w:rPr>
        <w:t>)</w:t>
      </w:r>
      <w:r w:rsidR="008771F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以及冬天嚴酷氣候時</w:t>
      </w:r>
      <w:proofErr w:type="gramStart"/>
      <w:r w:rsidRPr="006B781A">
        <w:rPr>
          <w:rFonts w:ascii="細明體" w:eastAsia="細明體" w:hAnsi="細明體" w:hint="eastAsia"/>
        </w:rPr>
        <w:t>所著</w:t>
      </w:r>
      <w:proofErr w:type="gramEnd"/>
      <w:r w:rsidRPr="006B781A">
        <w:rPr>
          <w:rFonts w:ascii="細明體" w:eastAsia="細明體" w:hAnsi="細明體" w:hint="eastAsia"/>
        </w:rPr>
        <w:t>之斗篷(VMI Cape)等。</w:t>
      </w:r>
    </w:p>
    <w:p w:rsidR="00834BC6" w:rsidRPr="006B781A" w:rsidRDefault="00D501A1" w:rsidP="00D501A1">
      <w:pPr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 xml:space="preserve">   </w:t>
      </w:r>
      <w:r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</w:rPr>
        <w:tab/>
      </w:r>
    </w:p>
    <w:p w:rsidR="00D501A1" w:rsidRPr="006B781A" w:rsidRDefault="00D501A1" w:rsidP="00C47DEA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(5) </w:t>
      </w:r>
      <w:r w:rsidRPr="006B781A">
        <w:rPr>
          <w:rFonts w:ascii="細明體" w:eastAsia="細明體" w:hAnsi="細明體"/>
          <w:b/>
        </w:rPr>
        <w:t>著名校友</w:t>
      </w:r>
      <w:r w:rsidRPr="006B781A">
        <w:rPr>
          <w:rFonts w:ascii="細明體" w:eastAsia="細明體" w:hAnsi="細明體" w:hint="eastAsia"/>
          <w:b/>
        </w:rPr>
        <w:t>及相關對校有貢獻之人物</w:t>
      </w:r>
    </w:p>
    <w:p w:rsidR="00D501A1" w:rsidRPr="006B781A" w:rsidRDefault="00D501A1" w:rsidP="00C47DE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如</w:t>
      </w:r>
      <w:r w:rsidR="00831EF5" w:rsidRPr="006B781A">
        <w:rPr>
          <w:rFonts w:ascii="細明體" w:eastAsia="細明體" w:hAnsi="細明體" w:hint="eastAsia"/>
        </w:rPr>
        <w:t>歷史上</w:t>
      </w:r>
      <w:r w:rsidRPr="006B781A">
        <w:rPr>
          <w:rFonts w:ascii="細明體" w:eastAsia="細明體" w:hAnsi="細明體" w:hint="eastAsia"/>
        </w:rPr>
        <w:t>著名</w:t>
      </w:r>
      <w:r w:rsidR="00831EF5" w:rsidRPr="006B781A">
        <w:rPr>
          <w:rFonts w:ascii="細明體" w:eastAsia="細明體" w:hAnsi="細明體" w:hint="eastAsia"/>
        </w:rPr>
        <w:t>將軍之</w:t>
      </w:r>
      <w:proofErr w:type="gramStart"/>
      <w:r w:rsidR="00831EF5" w:rsidRPr="006B781A">
        <w:rPr>
          <w:rFonts w:ascii="細明體" w:eastAsia="細明體" w:hAnsi="細明體" w:hint="eastAsia"/>
        </w:rPr>
        <w:t>一</w:t>
      </w:r>
      <w:proofErr w:type="gramEnd"/>
      <w:r w:rsidR="00C47DEA" w:rsidRPr="006B781A">
        <w:rPr>
          <w:rFonts w:ascii="細明體" w:eastAsia="細明體" w:hAnsi="細明體" w:hint="eastAsia"/>
        </w:rPr>
        <w:t>的</w:t>
      </w:r>
      <w:r w:rsidR="00831EF5" w:rsidRPr="006B781A">
        <w:rPr>
          <w:rFonts w:ascii="細明體" w:eastAsia="細明體" w:hAnsi="細明體" w:hint="eastAsia"/>
        </w:rPr>
        <w:t>巴</w:t>
      </w:r>
      <w:r w:rsidRPr="006B781A">
        <w:rPr>
          <w:rFonts w:ascii="細明體" w:eastAsia="細明體" w:hAnsi="細明體" w:hint="eastAsia"/>
        </w:rPr>
        <w:t>頓將軍(George Smith Patton)、前美國總統喬治</w:t>
      </w:r>
      <w:proofErr w:type="gramStart"/>
      <w:r w:rsidRPr="006B781A">
        <w:rPr>
          <w:rFonts w:ascii="細明體" w:eastAsia="細明體" w:hAnsi="細明體" w:hint="eastAsia"/>
        </w:rPr>
        <w:t>‧</w:t>
      </w:r>
      <w:proofErr w:type="gramEnd"/>
      <w:r w:rsidRPr="006B781A">
        <w:rPr>
          <w:rFonts w:ascii="細明體" w:eastAsia="細明體" w:hAnsi="細明體" w:hint="eastAsia"/>
        </w:rPr>
        <w:t>華盛頓(George Washington)</w:t>
      </w:r>
      <w:r w:rsidR="00C47DEA" w:rsidRPr="006B781A">
        <w:rPr>
          <w:rFonts w:ascii="細明體" w:eastAsia="細明體" w:hAnsi="細明體" w:hint="eastAsia"/>
        </w:rPr>
        <w:t>、</w:t>
      </w:r>
      <w:r w:rsidRPr="006B781A">
        <w:rPr>
          <w:rFonts w:ascii="細明體" w:eastAsia="細明體" w:hAnsi="細明體" w:hint="eastAsia"/>
        </w:rPr>
        <w:t>以及</w:t>
      </w:r>
      <w:r w:rsidR="00C47DEA" w:rsidRPr="006B781A">
        <w:rPr>
          <w:rFonts w:ascii="細明體" w:eastAsia="細明體" w:hAnsi="細明體" w:hint="eastAsia"/>
        </w:rPr>
        <w:t>被譽為二十世紀中國最偉大</w:t>
      </w:r>
      <w:r w:rsidR="00831EF5" w:rsidRPr="006B781A">
        <w:rPr>
          <w:rFonts w:ascii="細明體" w:eastAsia="細明體" w:hAnsi="細明體" w:hint="eastAsia"/>
        </w:rPr>
        <w:t>將軍之</w:t>
      </w:r>
      <w:proofErr w:type="gramStart"/>
      <w:r w:rsidR="00831EF5" w:rsidRPr="006B781A">
        <w:rPr>
          <w:rFonts w:ascii="細明體" w:eastAsia="細明體" w:hAnsi="細明體" w:hint="eastAsia"/>
        </w:rPr>
        <w:t>一</w:t>
      </w:r>
      <w:proofErr w:type="gramEnd"/>
      <w:r w:rsidR="00C47DEA" w:rsidRPr="006B781A">
        <w:rPr>
          <w:rFonts w:ascii="細明體" w:eastAsia="細明體" w:hAnsi="細明體" w:hint="eastAsia"/>
        </w:rPr>
        <w:t>的</w:t>
      </w:r>
      <w:r w:rsidRPr="006B781A">
        <w:rPr>
          <w:rFonts w:ascii="細明體" w:eastAsia="細明體" w:hAnsi="細明體" w:hint="eastAsia"/>
        </w:rPr>
        <w:t xml:space="preserve">孫立人將軍(General </w:t>
      </w:r>
      <w:r w:rsidR="00C47DEA" w:rsidRPr="006B781A">
        <w:rPr>
          <w:rFonts w:ascii="細明體" w:eastAsia="細明體" w:hAnsi="細明體" w:hint="eastAsia"/>
        </w:rPr>
        <w:t xml:space="preserve">Li-Jen, </w:t>
      </w:r>
      <w:r w:rsidRPr="006B781A">
        <w:rPr>
          <w:rFonts w:ascii="細明體" w:eastAsia="細明體" w:hAnsi="細明體" w:hint="eastAsia"/>
        </w:rPr>
        <w:t>Sun)等，館</w:t>
      </w:r>
      <w:proofErr w:type="gramStart"/>
      <w:r w:rsidRPr="006B781A">
        <w:rPr>
          <w:rFonts w:ascii="細明體" w:eastAsia="細明體" w:hAnsi="細明體" w:hint="eastAsia"/>
        </w:rPr>
        <w:t>內更</w:t>
      </w:r>
      <w:r w:rsidR="00831EF5" w:rsidRPr="006B781A">
        <w:rPr>
          <w:rFonts w:ascii="細明體" w:eastAsia="細明體" w:hAnsi="細明體" w:hint="eastAsia"/>
        </w:rPr>
        <w:t>展有</w:t>
      </w:r>
      <w:proofErr w:type="gramEnd"/>
      <w:r w:rsidRPr="006B781A">
        <w:rPr>
          <w:rFonts w:ascii="細明體" w:eastAsia="細明體" w:hAnsi="細明體" w:hint="eastAsia"/>
        </w:rPr>
        <w:t>歷任校長的生平、校內各雕塑作品的雕塑家介紹</w:t>
      </w:r>
      <w:r w:rsidR="00831EF5" w:rsidRPr="006B781A">
        <w:rPr>
          <w:rFonts w:ascii="細明體" w:eastAsia="細明體" w:hAnsi="細明體" w:hint="eastAsia"/>
        </w:rPr>
        <w:t>。</w:t>
      </w:r>
    </w:p>
    <w:p w:rsidR="00834BC6" w:rsidRPr="006B781A" w:rsidRDefault="00834BC6" w:rsidP="00D501A1">
      <w:pPr>
        <w:ind w:left="1440" w:firstLine="480"/>
        <w:rPr>
          <w:rFonts w:ascii="細明體" w:eastAsia="細明體" w:hAnsi="細明體"/>
        </w:rPr>
      </w:pPr>
    </w:p>
    <w:p w:rsidR="00D501A1" w:rsidRPr="006B781A" w:rsidRDefault="00D501A1" w:rsidP="00D501A1">
      <w:pPr>
        <w:ind w:left="144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(6) </w:t>
      </w:r>
      <w:r w:rsidRPr="006B781A">
        <w:rPr>
          <w:rFonts w:ascii="細明體" w:eastAsia="細明體" w:hAnsi="細明體"/>
          <w:b/>
        </w:rPr>
        <w:t>槍枝展示</w:t>
      </w:r>
    </w:p>
    <w:p w:rsidR="00D501A1" w:rsidRPr="006B781A" w:rsidRDefault="00D501A1" w:rsidP="00C47DE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自西元1864年5月15日有VMI學生所參與之歷史戰役</w:t>
      </w:r>
      <w:r w:rsidR="008771FC" w:rsidRPr="006B781A">
        <w:rPr>
          <w:rFonts w:ascii="細明體" w:eastAsia="細明體" w:hAnsi="細明體" w:hint="eastAsia"/>
        </w:rPr>
        <w:t>Battle of New M</w:t>
      </w:r>
      <w:r w:rsidRPr="006B781A">
        <w:rPr>
          <w:rFonts w:ascii="細明體" w:eastAsia="細明體" w:hAnsi="細明體" w:hint="eastAsia"/>
        </w:rPr>
        <w:t>arket以來，VMI在軍事訓練裡即相當重視學生對於步槍(Rifle)使用的技能，而透過歷代槍枝的展示，讓學生更能了解戰役歷史</w:t>
      </w:r>
      <w:proofErr w:type="gramStart"/>
      <w:r w:rsidRPr="006B781A">
        <w:rPr>
          <w:rFonts w:ascii="細明體" w:eastAsia="細明體" w:hAnsi="細明體" w:hint="eastAsia"/>
        </w:rPr>
        <w:t>及各槍枝</w:t>
      </w:r>
      <w:proofErr w:type="gramEnd"/>
      <w:r w:rsidRPr="006B781A">
        <w:rPr>
          <w:rFonts w:ascii="細明體" w:eastAsia="細明體" w:hAnsi="細明體" w:hint="eastAsia"/>
        </w:rPr>
        <w:t>之性能演變。</w:t>
      </w:r>
    </w:p>
    <w:p w:rsidR="00D501A1" w:rsidRPr="006B781A" w:rsidRDefault="00D501A1" w:rsidP="00D501A1">
      <w:pPr>
        <w:ind w:left="1418" w:hanging="458"/>
        <w:rPr>
          <w:rFonts w:ascii="細明體" w:eastAsia="細明體" w:hAnsi="細明體"/>
        </w:rPr>
      </w:pPr>
    </w:p>
    <w:p w:rsidR="00834BC6" w:rsidRPr="006B781A" w:rsidRDefault="00834BC6" w:rsidP="00D501A1">
      <w:pPr>
        <w:ind w:left="1418" w:hanging="458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(二) The Virginia Museum of the Civil War and </w:t>
      </w:r>
      <w:r w:rsidRPr="006B781A">
        <w:rPr>
          <w:rFonts w:ascii="細明體" w:eastAsia="細明體" w:hAnsi="細明體"/>
          <w:b/>
        </w:rPr>
        <w:t xml:space="preserve">New Market Battlefield </w:t>
      </w:r>
      <w:r w:rsidRPr="006B781A">
        <w:rPr>
          <w:rFonts w:ascii="細明體" w:eastAsia="細明體" w:hAnsi="細明體" w:hint="eastAsia"/>
          <w:b/>
        </w:rPr>
        <w:t>State Historical Park (美國維吉尼亞州南北戰爭紀念博物館及New Market戰役紀念公園)</w:t>
      </w:r>
    </w:p>
    <w:p w:rsidR="00D72DCE" w:rsidRPr="006B781A" w:rsidRDefault="00D72DCE" w:rsidP="00834BC6">
      <w:pPr>
        <w:ind w:left="938" w:firstLine="480"/>
        <w:rPr>
          <w:rFonts w:ascii="細明體" w:eastAsia="細明體" w:hAnsi="細明體"/>
          <w:b/>
        </w:rPr>
      </w:pPr>
    </w:p>
    <w:p w:rsidR="00834BC6" w:rsidRPr="006B781A" w:rsidRDefault="00834BC6" w:rsidP="00834BC6">
      <w:pPr>
        <w:ind w:left="938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1、簡介</w:t>
      </w:r>
    </w:p>
    <w:p w:rsidR="00834BC6" w:rsidRPr="006B781A" w:rsidRDefault="00834BC6" w:rsidP="00831EF5">
      <w:pPr>
        <w:ind w:left="1843" w:firstLine="55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美國南北戰爭</w:t>
      </w:r>
      <w:proofErr w:type="gramStart"/>
      <w:r w:rsidRPr="006B781A">
        <w:rPr>
          <w:rFonts w:ascii="細明體" w:eastAsia="細明體" w:hAnsi="細明體" w:hint="eastAsia"/>
        </w:rPr>
        <w:t>期間，</w:t>
      </w:r>
      <w:proofErr w:type="gramEnd"/>
      <w:r w:rsidRPr="006B781A">
        <w:rPr>
          <w:rFonts w:ascii="細明體" w:eastAsia="細明體" w:hAnsi="細明體" w:hint="eastAsia"/>
        </w:rPr>
        <w:t>於西元1864年5月15日在美國維吉尼亞州發生的New Market Battle一役，除紀念當年參與其中之257位VMI學生，每年新生要成為正式一年級學生(the Fourth Class)之前，更會在此昔日戰地草坪上(</w:t>
      </w:r>
      <w:proofErr w:type="spellStart"/>
      <w:r w:rsidRPr="006B781A">
        <w:rPr>
          <w:rFonts w:ascii="細明體" w:eastAsia="細明體" w:hAnsi="細明體"/>
        </w:rPr>
        <w:t>Bushong</w:t>
      </w:r>
      <w:proofErr w:type="spellEnd"/>
      <w:r w:rsidRPr="006B781A">
        <w:rPr>
          <w:rFonts w:ascii="細明體" w:eastAsia="細明體" w:hAnsi="細明體"/>
        </w:rPr>
        <w:t xml:space="preserve"> Farm</w:t>
      </w:r>
      <w:r w:rsidRPr="006B781A">
        <w:rPr>
          <w:rFonts w:ascii="細明體" w:eastAsia="細明體" w:hAnsi="細明體" w:hint="eastAsia"/>
        </w:rPr>
        <w:t>)舉辦屬於新生們的閱兵遊行(</w:t>
      </w:r>
      <w:r w:rsidRPr="006B781A">
        <w:rPr>
          <w:rFonts w:ascii="細明體" w:eastAsia="細明體" w:hAnsi="細明體"/>
        </w:rPr>
        <w:t>Annual Ceremony Honors New Market Cadets</w:t>
      </w:r>
      <w:r w:rsidRPr="006B781A">
        <w:rPr>
          <w:rFonts w:ascii="細明體" w:eastAsia="細明體" w:hAnsi="細明體" w:hint="eastAsia"/>
        </w:rPr>
        <w:t>)，是為追溯先烈英勇及戰勝自我的象徵儀式。</w:t>
      </w:r>
    </w:p>
    <w:p w:rsidR="00834BC6" w:rsidRPr="006B781A" w:rsidRDefault="00834BC6" w:rsidP="00834BC6">
      <w:pPr>
        <w:ind w:left="1843" w:firstLine="557"/>
        <w:rPr>
          <w:rFonts w:ascii="細明體" w:eastAsia="細明體" w:hAnsi="細明體"/>
        </w:rPr>
      </w:pPr>
    </w:p>
    <w:p w:rsidR="00834BC6" w:rsidRPr="006B781A" w:rsidRDefault="00834BC6" w:rsidP="00834BC6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2</w:t>
      </w:r>
      <w:r w:rsidR="00CE4ADD" w:rsidRPr="006B781A">
        <w:rPr>
          <w:rFonts w:ascii="細明體" w:eastAsia="細明體" w:hAnsi="細明體" w:hint="eastAsia"/>
          <w:b/>
        </w:rPr>
        <w:t>、紀錄片</w:t>
      </w:r>
      <w:r w:rsidRPr="006B781A">
        <w:rPr>
          <w:rFonts w:ascii="細明體" w:eastAsia="細明體" w:hAnsi="細明體" w:hint="eastAsia"/>
          <w:b/>
        </w:rPr>
        <w:t>《</w:t>
      </w:r>
      <w:r w:rsidRPr="006B781A">
        <w:rPr>
          <w:rFonts w:ascii="細明體" w:eastAsia="細明體" w:hAnsi="細明體"/>
          <w:b/>
        </w:rPr>
        <w:t>A Field of Lost Shoes</w:t>
      </w:r>
      <w:r w:rsidRPr="006B781A">
        <w:rPr>
          <w:rFonts w:ascii="細明體" w:eastAsia="細明體" w:hAnsi="細明體" w:hint="eastAsia"/>
          <w:b/>
        </w:rPr>
        <w:t>》</w:t>
      </w:r>
    </w:p>
    <w:p w:rsidR="00834BC6" w:rsidRPr="006B781A" w:rsidRDefault="00834BC6" w:rsidP="00831EF5">
      <w:pPr>
        <w:ind w:left="1843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此部</w:t>
      </w:r>
      <w:r w:rsidR="00CE4ADD" w:rsidRPr="006B781A">
        <w:rPr>
          <w:rFonts w:ascii="細明體" w:eastAsia="細明體" w:hAnsi="細明體" w:hint="eastAsia"/>
        </w:rPr>
        <w:t>紀錄片拍攝</w:t>
      </w:r>
      <w:r w:rsidRPr="006B781A">
        <w:rPr>
          <w:rFonts w:ascii="細明體" w:eastAsia="細明體" w:hAnsi="細明體" w:hint="eastAsia"/>
        </w:rPr>
        <w:t>背景即</w:t>
      </w:r>
      <w:r w:rsidR="00CE4ADD" w:rsidRPr="006B781A">
        <w:rPr>
          <w:rFonts w:ascii="細明體" w:eastAsia="細明體" w:hAnsi="細明體" w:hint="eastAsia"/>
        </w:rPr>
        <w:t>為</w:t>
      </w:r>
      <w:r w:rsidRPr="006B781A">
        <w:rPr>
          <w:rFonts w:ascii="細明體" w:eastAsia="細明體" w:hAnsi="細明體" w:hint="eastAsia"/>
        </w:rPr>
        <w:t>當年於美國維吉尼亞州發生的New Market Battle一役，並於今年</w:t>
      </w:r>
      <w:proofErr w:type="gramStart"/>
      <w:r w:rsidRPr="006B781A">
        <w:rPr>
          <w:rFonts w:ascii="細明體" w:eastAsia="細明體" w:hAnsi="細明體" w:hint="eastAsia"/>
        </w:rPr>
        <w:t>九月底</w:t>
      </w:r>
      <w:r w:rsidR="00CE4ADD" w:rsidRPr="006B781A">
        <w:rPr>
          <w:rFonts w:ascii="細明體" w:eastAsia="細明體" w:hAnsi="細明體" w:hint="eastAsia"/>
        </w:rPr>
        <w:t>翻拍</w:t>
      </w:r>
      <w:proofErr w:type="gramEnd"/>
      <w:r w:rsidR="00CE4ADD" w:rsidRPr="006B781A">
        <w:rPr>
          <w:rFonts w:ascii="細明體" w:eastAsia="細明體" w:hAnsi="細明體" w:hint="eastAsia"/>
        </w:rPr>
        <w:t>成電影</w:t>
      </w:r>
      <w:r w:rsidRPr="006B781A">
        <w:rPr>
          <w:rFonts w:ascii="細明體" w:eastAsia="細明體" w:hAnsi="細明體" w:hint="eastAsia"/>
        </w:rPr>
        <w:t xml:space="preserve">上映，而之所以取名為A </w:t>
      </w:r>
      <w:r w:rsidRPr="006B781A">
        <w:rPr>
          <w:rFonts w:ascii="細明體" w:eastAsia="細明體" w:hAnsi="細明體"/>
        </w:rPr>
        <w:t>Field of Lost Shoes</w:t>
      </w:r>
      <w:r w:rsidRPr="006B781A">
        <w:rPr>
          <w:rFonts w:ascii="細明體" w:eastAsia="細明體" w:hAnsi="細明體" w:hint="eastAsia"/>
        </w:rPr>
        <w:t>，乃</w:t>
      </w:r>
      <w:r w:rsidR="000A3141" w:rsidRPr="006B781A">
        <w:rPr>
          <w:rFonts w:ascii="細明體" w:eastAsia="細明體" w:hAnsi="細明體" w:hint="eastAsia"/>
        </w:rPr>
        <w:t>此</w:t>
      </w:r>
      <w:r w:rsidRPr="006B781A">
        <w:rPr>
          <w:rFonts w:ascii="細明體" w:eastAsia="細明體" w:hAnsi="細明體" w:hint="eastAsia"/>
        </w:rPr>
        <w:t>戰役發生當時因連續五天五夜的暴雨導致地面呈現一片沼澤(quagmire)，</w:t>
      </w:r>
      <w:r w:rsidR="00CE4ADD" w:rsidRPr="006B781A">
        <w:rPr>
          <w:rFonts w:ascii="細明體" w:eastAsia="細明體" w:hAnsi="細明體" w:hint="eastAsia"/>
        </w:rPr>
        <w:t>其中，</w:t>
      </w:r>
      <w:r w:rsidRPr="006B781A">
        <w:rPr>
          <w:rFonts w:ascii="細明體" w:eastAsia="細明體" w:hAnsi="細明體" w:hint="eastAsia"/>
        </w:rPr>
        <w:t>參與</w:t>
      </w:r>
      <w:r w:rsidR="000A3141" w:rsidRPr="006B781A">
        <w:rPr>
          <w:rFonts w:ascii="細明體" w:eastAsia="細明體" w:hAnsi="細明體" w:hint="eastAsia"/>
        </w:rPr>
        <w:t>此</w:t>
      </w:r>
      <w:r w:rsidRPr="006B781A">
        <w:rPr>
          <w:rFonts w:ascii="細明體" w:eastAsia="細明體" w:hAnsi="細明體" w:hint="eastAsia"/>
        </w:rPr>
        <w:t>戰役的VMI學生</w:t>
      </w:r>
      <w:r w:rsidR="00C47DEA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為</w:t>
      </w:r>
      <w:r w:rsidR="00CE4ADD" w:rsidRPr="006B781A">
        <w:rPr>
          <w:rFonts w:ascii="細明體" w:eastAsia="細明體" w:hAnsi="細明體" w:hint="eastAsia"/>
        </w:rPr>
        <w:t>了</w:t>
      </w:r>
      <w:r w:rsidR="000A3141" w:rsidRPr="006B781A">
        <w:rPr>
          <w:rFonts w:ascii="細明體" w:eastAsia="細明體" w:hAnsi="細明體" w:hint="eastAsia"/>
        </w:rPr>
        <w:t>作戰方便而紛紛脫去腳上</w:t>
      </w:r>
      <w:proofErr w:type="gramStart"/>
      <w:r w:rsidR="000A3141" w:rsidRPr="006B781A">
        <w:rPr>
          <w:rFonts w:ascii="細明體" w:eastAsia="細明體" w:hAnsi="細明體" w:hint="eastAsia"/>
        </w:rPr>
        <w:t>的戰鞋</w:t>
      </w:r>
      <w:proofErr w:type="gramEnd"/>
      <w:r w:rsidR="00CE4ADD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奮勇殺敵前進。</w:t>
      </w:r>
    </w:p>
    <w:p w:rsidR="00C47DEA" w:rsidRPr="006B781A" w:rsidRDefault="00C47DEA" w:rsidP="00834BC6">
      <w:pPr>
        <w:ind w:left="1843" w:firstLine="567"/>
        <w:rPr>
          <w:rFonts w:ascii="細明體" w:eastAsia="細明體" w:hAnsi="細明體"/>
        </w:rPr>
      </w:pPr>
    </w:p>
    <w:p w:rsidR="00D72DCE" w:rsidRPr="006B781A" w:rsidRDefault="00D72DCE" w:rsidP="00834BC6">
      <w:pPr>
        <w:ind w:left="1843" w:firstLine="567"/>
        <w:rPr>
          <w:rFonts w:ascii="細明體" w:eastAsia="細明體" w:hAnsi="細明體"/>
        </w:rPr>
      </w:pPr>
    </w:p>
    <w:p w:rsidR="00834BC6" w:rsidRPr="006B781A" w:rsidRDefault="00834BC6" w:rsidP="00834BC6">
      <w:pPr>
        <w:ind w:left="48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(三) </w:t>
      </w:r>
      <w:r w:rsidRPr="006B781A">
        <w:rPr>
          <w:rFonts w:ascii="細明體" w:eastAsia="細明體" w:hAnsi="細明體"/>
          <w:b/>
        </w:rPr>
        <w:t>George C. Marshall Museum (</w:t>
      </w:r>
      <w:r w:rsidRPr="006B781A">
        <w:rPr>
          <w:rFonts w:ascii="細明體" w:eastAsia="細明體" w:hAnsi="細明體" w:hint="eastAsia"/>
          <w:b/>
        </w:rPr>
        <w:t>喬治</w:t>
      </w:r>
      <w:proofErr w:type="gramStart"/>
      <w:r w:rsidRPr="006B781A">
        <w:rPr>
          <w:rFonts w:ascii="細明體" w:eastAsia="細明體" w:hAnsi="細明體" w:hint="eastAsia"/>
          <w:b/>
        </w:rPr>
        <w:t>‧</w:t>
      </w:r>
      <w:proofErr w:type="gramEnd"/>
      <w:r w:rsidRPr="006B781A">
        <w:rPr>
          <w:rFonts w:ascii="細明體" w:eastAsia="細明體" w:hAnsi="細明體" w:hint="eastAsia"/>
          <w:b/>
        </w:rPr>
        <w:t>馬歇爾紀念博物館)</w:t>
      </w:r>
    </w:p>
    <w:p w:rsidR="00D72DCE" w:rsidRPr="006B781A" w:rsidRDefault="00D72DCE" w:rsidP="00834BC6">
      <w:pPr>
        <w:ind w:left="960" w:firstLine="480"/>
        <w:rPr>
          <w:rFonts w:ascii="細明體" w:eastAsia="細明體" w:hAnsi="細明體"/>
          <w:b/>
        </w:rPr>
      </w:pPr>
    </w:p>
    <w:p w:rsidR="00834BC6" w:rsidRPr="006B781A" w:rsidRDefault="00834BC6" w:rsidP="00834BC6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1、簡介</w:t>
      </w:r>
    </w:p>
    <w:p w:rsidR="00834BC6" w:rsidRPr="006B781A" w:rsidRDefault="00834BC6" w:rsidP="00831EF5">
      <w:pPr>
        <w:ind w:left="1843" w:firstLine="55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於西元1964年開幕，</w:t>
      </w:r>
      <w:proofErr w:type="gramStart"/>
      <w:r w:rsidRPr="006B781A">
        <w:rPr>
          <w:rFonts w:ascii="細明體" w:eastAsia="細明體" w:hAnsi="細明體" w:hint="eastAsia"/>
        </w:rPr>
        <w:t>此館即為</w:t>
      </w:r>
      <w:proofErr w:type="gramEnd"/>
      <w:r w:rsidRPr="006B781A">
        <w:rPr>
          <w:rFonts w:ascii="細明體" w:eastAsia="細明體" w:hAnsi="細明體" w:hint="eastAsia"/>
        </w:rPr>
        <w:t xml:space="preserve">紀念第二次世界大戰(the World War </w:t>
      </w:r>
      <w:r w:rsidRPr="006B781A">
        <w:rPr>
          <w:rFonts w:ascii="細明體" w:eastAsia="細明體" w:hAnsi="細明體"/>
        </w:rPr>
        <w:fldChar w:fldCharType="begin"/>
      </w:r>
      <w:r w:rsidRPr="006B781A">
        <w:rPr>
          <w:rFonts w:ascii="細明體" w:eastAsia="細明體" w:hAnsi="細明體"/>
        </w:rPr>
        <w:instrText xml:space="preserve"> </w:instrText>
      </w:r>
      <w:r w:rsidRPr="006B781A">
        <w:rPr>
          <w:rFonts w:ascii="細明體" w:eastAsia="細明體" w:hAnsi="細明體" w:hint="eastAsia"/>
        </w:rPr>
        <w:instrText>= 2 \* ROMAN</w:instrText>
      </w:r>
      <w:r w:rsidRPr="006B781A">
        <w:rPr>
          <w:rFonts w:ascii="細明體" w:eastAsia="細明體" w:hAnsi="細明體"/>
        </w:rPr>
        <w:instrText xml:space="preserve"> </w:instrText>
      </w:r>
      <w:r w:rsidRPr="006B781A">
        <w:rPr>
          <w:rFonts w:ascii="細明體" w:eastAsia="細明體" w:hAnsi="細明體"/>
        </w:rPr>
        <w:fldChar w:fldCharType="separate"/>
      </w:r>
      <w:r w:rsidRPr="006B781A">
        <w:rPr>
          <w:rFonts w:ascii="細明體" w:eastAsia="細明體" w:hAnsi="細明體"/>
          <w:noProof/>
        </w:rPr>
        <w:t>II</w:t>
      </w:r>
      <w:r w:rsidRPr="006B781A">
        <w:rPr>
          <w:rFonts w:ascii="細明體" w:eastAsia="細明體" w:hAnsi="細明體"/>
        </w:rPr>
        <w:fldChar w:fldCharType="end"/>
      </w:r>
      <w:r w:rsidRPr="006B781A">
        <w:rPr>
          <w:rFonts w:ascii="細明體" w:eastAsia="細明體" w:hAnsi="細明體" w:hint="eastAsia"/>
        </w:rPr>
        <w:t>)的世界和平使者、同時亦為VMI校友的喬治</w:t>
      </w:r>
      <w:proofErr w:type="gramStart"/>
      <w:r w:rsidRPr="006B781A">
        <w:rPr>
          <w:rFonts w:ascii="細明體" w:eastAsia="細明體" w:hAnsi="細明體" w:hint="eastAsia"/>
        </w:rPr>
        <w:t>‧</w:t>
      </w:r>
      <w:proofErr w:type="gramEnd"/>
      <w:r w:rsidRPr="006B781A">
        <w:rPr>
          <w:rFonts w:ascii="細明體" w:eastAsia="細明體" w:hAnsi="細明體" w:hint="eastAsia"/>
        </w:rPr>
        <w:t>馬歇爾(</w:t>
      </w:r>
      <w:r w:rsidRPr="006B781A">
        <w:rPr>
          <w:rFonts w:ascii="細明體" w:eastAsia="細明體" w:hAnsi="細明體"/>
        </w:rPr>
        <w:t>George C. Marshall</w:t>
      </w:r>
      <w:r w:rsidRPr="006B781A">
        <w:rPr>
          <w:rFonts w:ascii="細明體" w:eastAsia="細明體" w:hAnsi="細明體" w:hint="eastAsia"/>
        </w:rPr>
        <w:t>)所立，館內介紹他當年實施歐洲復甦計畫(European Recovery Plan)</w:t>
      </w:r>
      <w:proofErr w:type="gramStart"/>
      <w:r w:rsidRPr="006B781A">
        <w:rPr>
          <w:rFonts w:ascii="細明體" w:eastAsia="細明體" w:hAnsi="細明體" w:hint="eastAsia"/>
        </w:rPr>
        <w:t>─</w:t>
      </w:r>
      <w:proofErr w:type="gramEnd"/>
      <w:r w:rsidRPr="006B781A">
        <w:rPr>
          <w:rFonts w:ascii="細明體" w:eastAsia="細明體" w:hAnsi="細明體" w:hint="eastAsia"/>
        </w:rPr>
        <w:t>馬歇爾計畫(</w:t>
      </w:r>
      <w:r w:rsidRPr="006B781A">
        <w:rPr>
          <w:rFonts w:ascii="細明體" w:eastAsia="細明體" w:hAnsi="細明體"/>
        </w:rPr>
        <w:t>Marshall</w:t>
      </w:r>
      <w:r w:rsidRPr="006B781A">
        <w:rPr>
          <w:rFonts w:ascii="細明體" w:eastAsia="細明體" w:hAnsi="細明體" w:hint="eastAsia"/>
        </w:rPr>
        <w:t xml:space="preserve"> Plan)的情形</w:t>
      </w:r>
      <w:r w:rsidR="008771F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以及於西元1953</w:t>
      </w:r>
      <w:r w:rsidR="008771FC" w:rsidRPr="006B781A">
        <w:rPr>
          <w:rFonts w:ascii="細明體" w:eastAsia="細明體" w:hAnsi="細明體" w:hint="eastAsia"/>
        </w:rPr>
        <w:t>年獲得諾貝爾和平獎的事蹟。</w:t>
      </w:r>
      <w:proofErr w:type="gramStart"/>
      <w:r w:rsidRPr="006B781A">
        <w:rPr>
          <w:rFonts w:ascii="細明體" w:eastAsia="細明體" w:hAnsi="細明體" w:hint="eastAsia"/>
        </w:rPr>
        <w:t>此外，</w:t>
      </w:r>
      <w:proofErr w:type="gramEnd"/>
      <w:r w:rsidRPr="006B781A">
        <w:rPr>
          <w:rFonts w:ascii="細明體" w:eastAsia="細明體" w:hAnsi="細明體" w:hint="eastAsia"/>
        </w:rPr>
        <w:t>亦展示由國家地理協會(</w:t>
      </w:r>
      <w:r w:rsidRPr="006B781A">
        <w:rPr>
          <w:rFonts w:ascii="細明體" w:eastAsia="細明體" w:hAnsi="細明體"/>
        </w:rPr>
        <w:t>National Geographic Society</w:t>
      </w:r>
      <w:r w:rsidRPr="006B781A">
        <w:rPr>
          <w:rFonts w:ascii="細明體" w:eastAsia="細明體" w:hAnsi="細明體" w:hint="eastAsia"/>
        </w:rPr>
        <w:t>)所設計之Talking Map，是為第二次世界大戰的世界全圖。</w:t>
      </w:r>
    </w:p>
    <w:p w:rsidR="00834BC6" w:rsidRPr="006B781A" w:rsidRDefault="00834BC6" w:rsidP="00834BC6">
      <w:pPr>
        <w:ind w:left="960" w:firstLine="480"/>
        <w:rPr>
          <w:rFonts w:ascii="細明體" w:eastAsia="細明體" w:hAnsi="細明體"/>
        </w:rPr>
      </w:pPr>
    </w:p>
    <w:p w:rsidR="00834BC6" w:rsidRPr="006B781A" w:rsidRDefault="00834BC6" w:rsidP="00834BC6">
      <w:pPr>
        <w:ind w:leftChars="590" w:left="1697" w:hangingChars="117" w:hanging="281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2、Virginia Military Institute Hall of Valor (美國維吉尼亞軍校英勇之廊)</w:t>
      </w:r>
    </w:p>
    <w:p w:rsidR="00834BC6" w:rsidRPr="006B781A" w:rsidRDefault="00834BC6" w:rsidP="00831EF5">
      <w:pPr>
        <w:ind w:left="1843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於西元1967年正式開放，位於</w:t>
      </w:r>
      <w:r w:rsidR="000A3141" w:rsidRPr="006B781A">
        <w:rPr>
          <w:rFonts w:ascii="細明體" w:eastAsia="細明體" w:hAnsi="細明體" w:hint="eastAsia"/>
        </w:rPr>
        <w:t>此</w:t>
      </w:r>
      <w:r w:rsidRPr="006B781A">
        <w:rPr>
          <w:rFonts w:ascii="細明體" w:eastAsia="細明體" w:hAnsi="細明體" w:hint="eastAsia"/>
        </w:rPr>
        <w:t>博物館二樓的三條走廊，</w:t>
      </w:r>
      <w:proofErr w:type="gramStart"/>
      <w:r w:rsidRPr="006B781A">
        <w:rPr>
          <w:rFonts w:ascii="細明體" w:eastAsia="細明體" w:hAnsi="細明體" w:hint="eastAsia"/>
        </w:rPr>
        <w:t>其牆面</w:t>
      </w:r>
      <w:proofErr w:type="gramEnd"/>
      <w:r w:rsidRPr="006B781A">
        <w:rPr>
          <w:rFonts w:ascii="細明體" w:eastAsia="細明體" w:hAnsi="細明體" w:hint="eastAsia"/>
        </w:rPr>
        <w:t>上展示超過1,100位VMI著名校友，其生平總計約4,200枚英勇(Valor)、成就(Achievement)、榮譽(Honor)、紫心(Purple Heart)等勳章。</w:t>
      </w:r>
    </w:p>
    <w:p w:rsidR="00834BC6" w:rsidRPr="006B781A" w:rsidRDefault="00834BC6" w:rsidP="00D501A1">
      <w:pPr>
        <w:ind w:left="1418" w:hanging="458"/>
        <w:rPr>
          <w:rFonts w:ascii="細明體" w:eastAsia="細明體" w:hAnsi="細明體"/>
        </w:rPr>
      </w:pPr>
    </w:p>
    <w:p w:rsidR="006842A7" w:rsidRPr="006B781A" w:rsidRDefault="00834BC6" w:rsidP="00206782">
      <w:pPr>
        <w:ind w:left="480" w:firstLine="8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二</w:t>
      </w:r>
      <w:r w:rsidR="006842A7" w:rsidRPr="006B781A">
        <w:rPr>
          <w:rFonts w:ascii="細明體" w:eastAsia="細明體" w:hAnsi="細明體"/>
          <w:b/>
        </w:rPr>
        <w:t>、學校簡介</w:t>
      </w:r>
    </w:p>
    <w:p w:rsidR="00AF5D4D" w:rsidRPr="006B781A" w:rsidRDefault="00AF5D4D" w:rsidP="00831EF5">
      <w:pPr>
        <w:pStyle w:val="Default"/>
        <w:ind w:left="960" w:firstLine="480"/>
        <w:jc w:val="both"/>
        <w:rPr>
          <w:rFonts w:hAnsi="細明體" w:cs="Times New Roman"/>
        </w:rPr>
      </w:pPr>
      <w:r w:rsidRPr="006B781A">
        <w:rPr>
          <w:rFonts w:hAnsi="細明體" w:cs="Times New Roman"/>
        </w:rPr>
        <w:t>VMI創立於1839</w:t>
      </w:r>
      <w:r w:rsidR="00834BC6" w:rsidRPr="006B781A">
        <w:rPr>
          <w:rFonts w:hAnsi="細明體" w:cs="Times New Roman"/>
        </w:rPr>
        <w:t>年，</w:t>
      </w:r>
      <w:r w:rsidR="00834BC6" w:rsidRPr="006B781A">
        <w:rPr>
          <w:rFonts w:hAnsi="細明體" w:cs="Times New Roman" w:hint="eastAsia"/>
        </w:rPr>
        <w:t>是</w:t>
      </w:r>
      <w:r w:rsidRPr="006B781A">
        <w:rPr>
          <w:rFonts w:hAnsi="細明體" w:cs="Times New Roman"/>
        </w:rPr>
        <w:t>美國第一所州立</w:t>
      </w:r>
      <w:r w:rsidR="00834BC6" w:rsidRPr="006B781A">
        <w:rPr>
          <w:rFonts w:hAnsi="細明體" w:cs="Times New Roman" w:hint="eastAsia"/>
        </w:rPr>
        <w:t>之</w:t>
      </w:r>
      <w:r w:rsidR="00834BC6" w:rsidRPr="006B781A">
        <w:rPr>
          <w:rFonts w:hAnsi="細明體" w:cs="Times New Roman"/>
        </w:rPr>
        <w:t>軍事學院</w:t>
      </w:r>
      <w:r w:rsidR="00834BC6" w:rsidRPr="006B781A">
        <w:rPr>
          <w:rFonts w:hAnsi="細明體" w:cs="Times New Roman" w:hint="eastAsia"/>
        </w:rPr>
        <w:t>，</w:t>
      </w:r>
      <w:r w:rsidRPr="006B781A">
        <w:rPr>
          <w:rFonts w:hAnsi="細明體" w:cs="Times New Roman"/>
        </w:rPr>
        <w:t>為工、理、文科</w:t>
      </w:r>
      <w:r w:rsidR="00834BC6" w:rsidRPr="006B781A">
        <w:rPr>
          <w:rFonts w:hAnsi="細明體" w:cs="Times New Roman" w:hint="eastAsia"/>
        </w:rPr>
        <w:t>之</w:t>
      </w:r>
      <w:r w:rsidR="00834BC6" w:rsidRPr="006B781A">
        <w:rPr>
          <w:rFonts w:hAnsi="細明體" w:cs="Times New Roman"/>
        </w:rPr>
        <w:t>綜合大學。其辦學宗旨</w:t>
      </w:r>
      <w:r w:rsidR="00834BC6" w:rsidRPr="006B781A">
        <w:rPr>
          <w:rFonts w:hAnsi="細明體" w:cs="Times New Roman" w:hint="eastAsia"/>
        </w:rPr>
        <w:t>在於</w:t>
      </w:r>
      <w:r w:rsidR="00834BC6" w:rsidRPr="006B781A">
        <w:rPr>
          <w:rFonts w:hAnsi="細明體" w:cs="Times New Roman"/>
        </w:rPr>
        <w:t>培養允文允武</w:t>
      </w:r>
      <w:r w:rsidR="00834BC6" w:rsidRPr="006B781A">
        <w:rPr>
          <w:rFonts w:hAnsi="細明體" w:cs="Times New Roman" w:hint="eastAsia"/>
        </w:rPr>
        <w:t>與</w:t>
      </w:r>
      <w:r w:rsidR="00834BC6" w:rsidRPr="006B781A">
        <w:rPr>
          <w:rFonts w:hAnsi="細明體" w:cs="Times New Roman"/>
        </w:rPr>
        <w:t>對社會具有貢獻的畢業生</w:t>
      </w:r>
      <w:r w:rsidR="00834BC6" w:rsidRPr="006B781A">
        <w:rPr>
          <w:rFonts w:hAnsi="細明體" w:cs="Times New Roman" w:hint="eastAsia"/>
        </w:rPr>
        <w:t>，並</w:t>
      </w:r>
      <w:r w:rsidR="00834BC6" w:rsidRPr="006B781A">
        <w:rPr>
          <w:rFonts w:hAnsi="細明體" w:cs="Times New Roman"/>
        </w:rPr>
        <w:t>將</w:t>
      </w:r>
      <w:r w:rsidRPr="006B781A">
        <w:rPr>
          <w:rFonts w:hAnsi="細明體" w:cs="Times New Roman"/>
        </w:rPr>
        <w:t>學生</w:t>
      </w:r>
      <w:r w:rsidR="00834BC6" w:rsidRPr="006B781A">
        <w:rPr>
          <w:rFonts w:hAnsi="細明體" w:cs="Times New Roman" w:hint="eastAsia"/>
        </w:rPr>
        <w:t>教育</w:t>
      </w:r>
      <w:r w:rsidR="00834BC6" w:rsidRPr="006B781A">
        <w:rPr>
          <w:rFonts w:hAnsi="細明體" w:cs="Times New Roman"/>
        </w:rPr>
        <w:t>成為具有</w:t>
      </w:r>
      <w:r w:rsidR="00C47DEA" w:rsidRPr="006B781A">
        <w:rPr>
          <w:rFonts w:hAnsi="細明體" w:cs="Times New Roman" w:hint="eastAsia"/>
        </w:rPr>
        <w:t>終身</w:t>
      </w:r>
      <w:r w:rsidR="009553DB" w:rsidRPr="006B781A">
        <w:rPr>
          <w:rFonts w:hAnsi="細明體" w:cs="Times New Roman" w:hint="eastAsia"/>
        </w:rPr>
        <w:t>學習、</w:t>
      </w:r>
      <w:r w:rsidR="00834BC6" w:rsidRPr="006B781A">
        <w:rPr>
          <w:rFonts w:hAnsi="細明體" w:cs="Times New Roman" w:hint="eastAsia"/>
        </w:rPr>
        <w:t>專業</w:t>
      </w:r>
      <w:r w:rsidR="00834BC6" w:rsidRPr="006B781A">
        <w:rPr>
          <w:rFonts w:hAnsi="細明體" w:cs="Times New Roman"/>
        </w:rPr>
        <w:t>知識</w:t>
      </w:r>
      <w:r w:rsidR="00834BC6" w:rsidRPr="006B781A">
        <w:rPr>
          <w:rFonts w:hAnsi="細明體" w:cs="Times New Roman" w:hint="eastAsia"/>
        </w:rPr>
        <w:t>及為國</w:t>
      </w:r>
      <w:r w:rsidR="00834BC6" w:rsidRPr="006B781A">
        <w:rPr>
          <w:rFonts w:hAnsi="細明體" w:cs="Times New Roman"/>
        </w:rPr>
        <w:t>服務</w:t>
      </w:r>
      <w:r w:rsidR="00834BC6" w:rsidRPr="006B781A">
        <w:rPr>
          <w:rFonts w:hAnsi="細明體" w:cs="Times New Roman" w:hint="eastAsia"/>
        </w:rPr>
        <w:t>精神的國民</w:t>
      </w:r>
      <w:r w:rsidR="00834BC6" w:rsidRPr="006B781A">
        <w:rPr>
          <w:rFonts w:hAnsi="細明體" w:cs="Times New Roman"/>
        </w:rPr>
        <w:t>，</w:t>
      </w:r>
      <w:r w:rsidR="00834BC6" w:rsidRPr="006B781A">
        <w:rPr>
          <w:rFonts w:hAnsi="細明體" w:cs="Times New Roman" w:hint="eastAsia"/>
        </w:rPr>
        <w:t>同時</w:t>
      </w:r>
      <w:r w:rsidR="009553DB" w:rsidRPr="006B781A">
        <w:rPr>
          <w:rFonts w:hAnsi="細明體" w:cs="Times New Roman" w:hint="eastAsia"/>
        </w:rPr>
        <w:t>建立具有</w:t>
      </w:r>
      <w:r w:rsidRPr="006B781A">
        <w:rPr>
          <w:rFonts w:hAnsi="細明體" w:cs="Times New Roman"/>
        </w:rPr>
        <w:t>美國民主和自由企業制度</w:t>
      </w:r>
      <w:r w:rsidR="009553DB" w:rsidRPr="006B781A">
        <w:rPr>
          <w:rFonts w:hAnsi="細明體" w:cs="Times New Roman" w:hint="eastAsia"/>
        </w:rPr>
        <w:t>的素養</w:t>
      </w:r>
      <w:r w:rsidRPr="006B781A">
        <w:rPr>
          <w:rFonts w:hAnsi="細明體" w:cs="Times New Roman"/>
        </w:rPr>
        <w:t>，</w:t>
      </w:r>
      <w:r w:rsidR="009553DB" w:rsidRPr="006B781A">
        <w:rPr>
          <w:rFonts w:hAnsi="細明體" w:cs="Times New Roman" w:hint="eastAsia"/>
        </w:rPr>
        <w:t>並樹立其勇於</w:t>
      </w:r>
      <w:r w:rsidR="009553DB" w:rsidRPr="006B781A">
        <w:rPr>
          <w:rFonts w:hAnsi="細明體" w:cs="Times New Roman"/>
        </w:rPr>
        <w:t>挺身保衛</w:t>
      </w:r>
      <w:r w:rsidRPr="006B781A">
        <w:rPr>
          <w:rFonts w:hAnsi="細明體" w:cs="Times New Roman"/>
        </w:rPr>
        <w:t>國家</w:t>
      </w:r>
      <w:r w:rsidR="009553DB" w:rsidRPr="006B781A">
        <w:rPr>
          <w:rFonts w:hAnsi="細明體" w:cs="Times New Roman" w:hint="eastAsia"/>
        </w:rPr>
        <w:t>的軍人</w:t>
      </w:r>
      <w:r w:rsidRPr="006B781A">
        <w:rPr>
          <w:rFonts w:hAnsi="細明體" w:cs="Times New Roman"/>
        </w:rPr>
        <w:t>使命。</w:t>
      </w:r>
    </w:p>
    <w:p w:rsidR="00AF5D4D" w:rsidRPr="006B781A" w:rsidRDefault="000A3141" w:rsidP="00831EF5">
      <w:pPr>
        <w:pStyle w:val="Default"/>
        <w:ind w:left="960" w:firstLine="480"/>
        <w:jc w:val="both"/>
        <w:rPr>
          <w:rFonts w:hAnsi="細明體" w:cs="Times New Roman"/>
        </w:rPr>
      </w:pPr>
      <w:r w:rsidRPr="006B781A">
        <w:rPr>
          <w:rFonts w:hAnsi="細明體" w:cs="Times New Roman" w:hint="eastAsia"/>
        </w:rPr>
        <w:t>該校最大特色在於</w:t>
      </w:r>
      <w:r w:rsidR="009553DB" w:rsidRPr="006B781A">
        <w:rPr>
          <w:rFonts w:hAnsi="細明體" w:cs="Times New Roman" w:hint="eastAsia"/>
        </w:rPr>
        <w:t>學生畢業後，</w:t>
      </w:r>
      <w:r w:rsidR="00AF5D4D" w:rsidRPr="006B781A">
        <w:rPr>
          <w:rFonts w:hAnsi="細明體" w:cs="Times New Roman"/>
        </w:rPr>
        <w:t>未必要選擇軍旅做為</w:t>
      </w:r>
      <w:r w:rsidR="009553DB" w:rsidRPr="006B781A">
        <w:rPr>
          <w:rFonts w:hAnsi="細明體" w:cs="Times New Roman" w:hint="eastAsia"/>
        </w:rPr>
        <w:t>其</w:t>
      </w:r>
      <w:r w:rsidR="00AF5D4D" w:rsidRPr="006B781A">
        <w:rPr>
          <w:rFonts w:hAnsi="細明體" w:cs="Times New Roman"/>
        </w:rPr>
        <w:t>終身事業，</w:t>
      </w:r>
      <w:r w:rsidR="009553DB" w:rsidRPr="006B781A">
        <w:rPr>
          <w:rFonts w:hAnsi="細明體" w:cs="Times New Roman"/>
        </w:rPr>
        <w:t>通常</w:t>
      </w:r>
      <w:r w:rsidR="00EA298A" w:rsidRPr="006B781A">
        <w:rPr>
          <w:rFonts w:hAnsi="細明體" w:cs="Times New Roman" w:hint="eastAsia"/>
        </w:rPr>
        <w:t>僅</w:t>
      </w:r>
      <w:r w:rsidR="00AF5D4D" w:rsidRPr="006B781A">
        <w:rPr>
          <w:rFonts w:hAnsi="細明體" w:cs="Times New Roman"/>
        </w:rPr>
        <w:t>48%的畢業生</w:t>
      </w:r>
      <w:r w:rsidR="009553DB" w:rsidRPr="006B781A">
        <w:rPr>
          <w:rFonts w:hAnsi="細明體" w:cs="Times New Roman" w:hint="eastAsia"/>
        </w:rPr>
        <w:t>會繼續從軍</w:t>
      </w:r>
      <w:r w:rsidR="00AF5D4D" w:rsidRPr="006B781A">
        <w:rPr>
          <w:rFonts w:hAnsi="細明體" w:cs="Times New Roman"/>
        </w:rPr>
        <w:t>，其餘</w:t>
      </w:r>
      <w:r w:rsidR="009553DB" w:rsidRPr="006B781A">
        <w:rPr>
          <w:rFonts w:hAnsi="細明體" w:cs="Times New Roman" w:hint="eastAsia"/>
        </w:rPr>
        <w:t>學生則</w:t>
      </w:r>
      <w:r w:rsidR="00AF5D4D" w:rsidRPr="006B781A">
        <w:rPr>
          <w:rFonts w:hAnsi="細明體" w:cs="Times New Roman"/>
        </w:rPr>
        <w:t>進入</w:t>
      </w:r>
      <w:r w:rsidR="009553DB" w:rsidRPr="006B781A">
        <w:rPr>
          <w:rFonts w:hAnsi="細明體" w:cs="Times New Roman" w:hint="eastAsia"/>
        </w:rPr>
        <w:t>社會</w:t>
      </w:r>
      <w:r w:rsidR="00AF5D4D" w:rsidRPr="006B781A">
        <w:rPr>
          <w:rFonts w:hAnsi="細明體" w:cs="Times New Roman"/>
        </w:rPr>
        <w:t>各行各業發展</w:t>
      </w:r>
      <w:r w:rsidR="009553DB" w:rsidRPr="006B781A">
        <w:rPr>
          <w:rFonts w:hAnsi="細明體" w:cs="Times New Roman" w:hint="eastAsia"/>
        </w:rPr>
        <w:t>，其傑出的表現不勝枚舉</w:t>
      </w:r>
      <w:r w:rsidR="00AF5D4D" w:rsidRPr="006B781A">
        <w:rPr>
          <w:rFonts w:hAnsi="細明體" w:cs="Times New Roman"/>
        </w:rPr>
        <w:t>。</w:t>
      </w:r>
    </w:p>
    <w:p w:rsidR="00007161" w:rsidRPr="006B781A" w:rsidRDefault="009553DB" w:rsidP="00831EF5">
      <w:pPr>
        <w:ind w:left="96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除</w:t>
      </w:r>
      <w:r w:rsidRPr="006B781A">
        <w:rPr>
          <w:rFonts w:ascii="細明體" w:eastAsia="細明體" w:hAnsi="細明體"/>
        </w:rPr>
        <w:t>專業</w:t>
      </w:r>
      <w:r w:rsidRPr="006B781A">
        <w:rPr>
          <w:rFonts w:ascii="細明體" w:eastAsia="細明體" w:hAnsi="細明體" w:hint="eastAsia"/>
        </w:rPr>
        <w:t>課程的學習</w:t>
      </w:r>
      <w:r w:rsidR="00182BEC" w:rsidRPr="006B781A">
        <w:rPr>
          <w:rFonts w:ascii="細明體" w:eastAsia="細明體" w:hAnsi="細明體" w:hint="eastAsia"/>
        </w:rPr>
        <w:t>外</w:t>
      </w:r>
      <w:r w:rsidRPr="006B781A">
        <w:rPr>
          <w:rFonts w:ascii="細明體" w:eastAsia="細明體" w:hAnsi="細明體"/>
        </w:rPr>
        <w:t>，</w:t>
      </w:r>
      <w:r w:rsidRPr="006B781A">
        <w:rPr>
          <w:rFonts w:ascii="細明體" w:eastAsia="細明體" w:hAnsi="細明體" w:hint="eastAsia"/>
        </w:rPr>
        <w:t>在</w:t>
      </w:r>
      <w:r w:rsidRPr="006B781A">
        <w:rPr>
          <w:rFonts w:ascii="細明體" w:eastAsia="細明體" w:hAnsi="細明體"/>
        </w:rPr>
        <w:t>軍事</w:t>
      </w:r>
      <w:r w:rsidRPr="006B781A">
        <w:rPr>
          <w:rFonts w:ascii="細明體" w:eastAsia="細明體" w:hAnsi="細明體" w:hint="eastAsia"/>
        </w:rPr>
        <w:t>與體能訓練方面</w:t>
      </w:r>
      <w:r w:rsidR="00182BE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亦是</w:t>
      </w:r>
      <w:r w:rsidR="00182BEC" w:rsidRPr="006B781A">
        <w:rPr>
          <w:rFonts w:ascii="細明體" w:eastAsia="細明體" w:hAnsi="細明體" w:hint="eastAsia"/>
        </w:rPr>
        <w:t>該校</w:t>
      </w:r>
      <w:r w:rsidRPr="006B781A">
        <w:rPr>
          <w:rFonts w:ascii="細明體" w:eastAsia="細明體" w:hAnsi="細明體" w:hint="eastAsia"/>
        </w:rPr>
        <w:t>四年學年教育的重點</w:t>
      </w:r>
      <w:r w:rsidR="00AF5D4D" w:rsidRPr="006B781A">
        <w:rPr>
          <w:rFonts w:ascii="細明體" w:eastAsia="細明體" w:hAnsi="細明體"/>
        </w:rPr>
        <w:t>，</w:t>
      </w:r>
      <w:r w:rsidR="00182BEC" w:rsidRPr="006B781A">
        <w:rPr>
          <w:rFonts w:ascii="細明體" w:eastAsia="細明體" w:hAnsi="細明體" w:hint="eastAsia"/>
        </w:rPr>
        <w:t>並</w:t>
      </w:r>
      <w:r w:rsidRPr="006B781A">
        <w:rPr>
          <w:rFonts w:ascii="細明體" w:eastAsia="細明體" w:hAnsi="細明體" w:hint="eastAsia"/>
        </w:rPr>
        <w:t>藉由學生自治之實習幹部系統</w:t>
      </w:r>
      <w:r w:rsidR="00182BEC" w:rsidRPr="006B781A">
        <w:rPr>
          <w:rFonts w:ascii="細明體" w:eastAsia="細明體" w:hAnsi="細明體" w:hint="eastAsia"/>
        </w:rPr>
        <w:t>的運作，</w:t>
      </w:r>
      <w:r w:rsidRPr="006B781A">
        <w:rPr>
          <w:rFonts w:ascii="細明體" w:eastAsia="細明體" w:hAnsi="細明體" w:hint="eastAsia"/>
        </w:rPr>
        <w:t>培養學生</w:t>
      </w:r>
      <w:r w:rsidR="00182BEC" w:rsidRPr="006B781A">
        <w:rPr>
          <w:rFonts w:ascii="細明體" w:eastAsia="細明體" w:hAnsi="細明體" w:hint="eastAsia"/>
        </w:rPr>
        <w:t>的</w:t>
      </w:r>
      <w:r w:rsidR="00AF5D4D" w:rsidRPr="006B781A">
        <w:rPr>
          <w:rFonts w:ascii="細明體" w:eastAsia="細明體" w:hAnsi="細明體"/>
        </w:rPr>
        <w:t>領導</w:t>
      </w:r>
      <w:r w:rsidR="00182BEC" w:rsidRPr="006B781A">
        <w:rPr>
          <w:rFonts w:ascii="細明體" w:eastAsia="細明體" w:hAnsi="細明體" w:hint="eastAsia"/>
        </w:rPr>
        <w:t>統御</w:t>
      </w:r>
      <w:r w:rsidR="00182BEC" w:rsidRPr="006B781A">
        <w:rPr>
          <w:rFonts w:ascii="細明體" w:eastAsia="細明體" w:hAnsi="細明體"/>
        </w:rPr>
        <w:t>能力</w:t>
      </w:r>
      <w:r w:rsidR="00182BEC" w:rsidRPr="006B781A">
        <w:rPr>
          <w:rFonts w:ascii="細明體" w:eastAsia="細明體" w:hAnsi="細明體" w:hint="eastAsia"/>
        </w:rPr>
        <w:t>。</w:t>
      </w:r>
    </w:p>
    <w:p w:rsidR="00182BEC" w:rsidRPr="006B781A" w:rsidRDefault="00182BEC" w:rsidP="009553DB">
      <w:pPr>
        <w:ind w:left="960" w:firstLine="480"/>
        <w:rPr>
          <w:rFonts w:ascii="細明體" w:eastAsia="細明體" w:hAnsi="細明體"/>
        </w:rPr>
      </w:pPr>
    </w:p>
    <w:p w:rsidR="00182BEC" w:rsidRPr="006B781A" w:rsidRDefault="009553DB" w:rsidP="009553DB">
      <w:pPr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</w:rPr>
        <w:t xml:space="preserve"> </w:t>
      </w:r>
      <w:r w:rsidRPr="006B781A">
        <w:rPr>
          <w:rFonts w:ascii="細明體" w:eastAsia="細明體" w:hAnsi="細明體" w:hint="eastAsia"/>
          <w:b/>
        </w:rPr>
        <w:t xml:space="preserve"> </w:t>
      </w:r>
      <w:r w:rsidR="00182BEC" w:rsidRPr="006B781A">
        <w:rPr>
          <w:rFonts w:ascii="細明體" w:eastAsia="細明體" w:hAnsi="細明體" w:hint="eastAsia"/>
          <w:b/>
        </w:rPr>
        <w:tab/>
      </w:r>
      <w:r w:rsidR="00182BEC" w:rsidRPr="006B781A">
        <w:rPr>
          <w:rFonts w:ascii="細明體" w:eastAsia="細明體" w:hAnsi="細明體" w:hint="eastAsia"/>
          <w:b/>
        </w:rPr>
        <w:tab/>
        <w:t>(</w:t>
      </w:r>
      <w:proofErr w:type="gramStart"/>
      <w:r w:rsidR="00182BEC" w:rsidRPr="006B781A">
        <w:rPr>
          <w:rFonts w:ascii="細明體" w:eastAsia="細明體" w:hAnsi="細明體" w:hint="eastAsia"/>
          <w:b/>
        </w:rPr>
        <w:t>一</w:t>
      </w:r>
      <w:proofErr w:type="gramEnd"/>
      <w:r w:rsidR="00182BEC" w:rsidRPr="006B781A">
        <w:rPr>
          <w:rFonts w:ascii="細明體" w:eastAsia="細明體" w:hAnsi="細明體" w:hint="eastAsia"/>
          <w:b/>
        </w:rPr>
        <w:t>) 教學資源</w:t>
      </w:r>
    </w:p>
    <w:p w:rsidR="00D72DCE" w:rsidRPr="006B781A" w:rsidRDefault="00182BEC" w:rsidP="00182BEC">
      <w:pPr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</w:r>
    </w:p>
    <w:p w:rsidR="00182BEC" w:rsidRPr="006B781A" w:rsidRDefault="00D72DCE" w:rsidP="00182BEC">
      <w:pPr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</w:r>
      <w:r w:rsidR="00182BEC" w:rsidRPr="006B781A">
        <w:rPr>
          <w:rFonts w:ascii="細明體" w:eastAsia="細明體" w:hAnsi="細明體" w:hint="eastAsia"/>
          <w:b/>
        </w:rPr>
        <w:t>1、</w:t>
      </w:r>
      <w:r w:rsidR="00182BEC" w:rsidRPr="006B781A">
        <w:rPr>
          <w:rFonts w:ascii="細明體" w:eastAsia="細明體" w:hAnsi="細明體"/>
          <w:b/>
        </w:rPr>
        <w:t>Preston Library</w:t>
      </w:r>
      <w:r w:rsidR="00182BEC" w:rsidRPr="006B781A">
        <w:rPr>
          <w:rFonts w:ascii="細明體" w:eastAsia="細明體" w:hAnsi="細明體" w:hint="eastAsia"/>
          <w:b/>
        </w:rPr>
        <w:t>(普林斯頓</w:t>
      </w:r>
      <w:r w:rsidR="00182BEC" w:rsidRPr="006B781A">
        <w:rPr>
          <w:rFonts w:ascii="細明體" w:eastAsia="細明體" w:hAnsi="細明體"/>
          <w:b/>
        </w:rPr>
        <w:t>圖書館</w:t>
      </w:r>
      <w:r w:rsidR="00182BEC" w:rsidRPr="006B781A">
        <w:rPr>
          <w:rFonts w:ascii="細明體" w:eastAsia="細明體" w:hAnsi="細明體" w:hint="eastAsia"/>
          <w:b/>
        </w:rPr>
        <w:t>)</w:t>
      </w:r>
    </w:p>
    <w:p w:rsidR="00182BEC" w:rsidRPr="006B781A" w:rsidRDefault="00182BEC" w:rsidP="00182BEC">
      <w:pPr>
        <w:ind w:left="144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(1) 創立宗旨</w:t>
      </w:r>
    </w:p>
    <w:p w:rsidR="00182BEC" w:rsidRPr="006B781A" w:rsidRDefault="00182BEC" w:rsidP="00EA298A">
      <w:pPr>
        <w:ind w:left="1985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設立於西元1939年，本館無論是在學術需求或終生學習方面，均具有可供VMI教職員與學生的各種學習資源，其</w:t>
      </w:r>
      <w:r w:rsidRPr="006B781A">
        <w:rPr>
          <w:rFonts w:ascii="細明體" w:eastAsia="細明體" w:hAnsi="細明體" w:hint="eastAsia"/>
        </w:rPr>
        <w:lastRenderedPageBreak/>
        <w:t>中包括各學術研究資料(References)、歷史文物展示(VMI Archives)及諸多資訊多媒體資源(Media services)。</w:t>
      </w:r>
    </w:p>
    <w:p w:rsidR="00276130" w:rsidRPr="006B781A" w:rsidRDefault="00276130" w:rsidP="00182BEC">
      <w:pPr>
        <w:ind w:left="1440" w:firstLine="480"/>
        <w:rPr>
          <w:rFonts w:ascii="細明體" w:eastAsia="細明體" w:hAnsi="細明體"/>
          <w:b/>
        </w:rPr>
      </w:pPr>
    </w:p>
    <w:p w:rsidR="00182BEC" w:rsidRPr="006B781A" w:rsidRDefault="00182BEC" w:rsidP="00182BEC">
      <w:pPr>
        <w:ind w:left="144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(2) </w:t>
      </w:r>
      <w:r w:rsidRPr="006B781A">
        <w:rPr>
          <w:rFonts w:ascii="細明體" w:eastAsia="細明體" w:hAnsi="細明體"/>
          <w:b/>
        </w:rPr>
        <w:t>簡介</w:t>
      </w:r>
    </w:p>
    <w:p w:rsidR="00182BEC" w:rsidRPr="006B781A" w:rsidRDefault="00182BEC" w:rsidP="00182BEC">
      <w:pPr>
        <w:ind w:left="1920" w:firstLine="348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A、館藏資源及環境</w:t>
      </w:r>
    </w:p>
    <w:p w:rsidR="00182BEC" w:rsidRPr="006B781A" w:rsidRDefault="00182BEC" w:rsidP="00EA298A">
      <w:pPr>
        <w:ind w:left="2268" w:firstLine="426"/>
        <w:jc w:val="both"/>
        <w:rPr>
          <w:rFonts w:ascii="細明體" w:eastAsia="細明體" w:hAnsi="細明體"/>
        </w:rPr>
      </w:pPr>
      <w:proofErr w:type="gramStart"/>
      <w:r w:rsidRPr="006B781A">
        <w:rPr>
          <w:rFonts w:ascii="細明體" w:eastAsia="細明體" w:hAnsi="細明體" w:hint="eastAsia"/>
        </w:rPr>
        <w:t>本館獲選</w:t>
      </w:r>
      <w:proofErr w:type="gramEnd"/>
      <w:r w:rsidRPr="006B781A">
        <w:rPr>
          <w:rFonts w:ascii="細明體" w:eastAsia="細明體" w:hAnsi="細明體" w:hint="eastAsia"/>
        </w:rPr>
        <w:t>為美國國家出版品的存放區，除超過</w:t>
      </w:r>
      <w:r w:rsidRPr="006B781A">
        <w:rPr>
          <w:rFonts w:ascii="細明體" w:eastAsia="細明體" w:hAnsi="細明體"/>
        </w:rPr>
        <w:t>200,000</w:t>
      </w:r>
      <w:r w:rsidRPr="006B781A">
        <w:rPr>
          <w:rFonts w:ascii="細明體" w:eastAsia="細明體" w:hAnsi="細明體" w:hint="eastAsia"/>
        </w:rPr>
        <w:t>件聯邦</w:t>
      </w:r>
      <w:r w:rsidR="00EA298A" w:rsidRPr="006B781A">
        <w:rPr>
          <w:rFonts w:ascii="細明體" w:eastAsia="細明體" w:hAnsi="細明體" w:hint="eastAsia"/>
        </w:rPr>
        <w:t>各州</w:t>
      </w:r>
      <w:r w:rsidRPr="006B781A">
        <w:rPr>
          <w:rFonts w:ascii="細明體" w:eastAsia="細明體" w:hAnsi="細明體" w:hint="eastAsia"/>
        </w:rPr>
        <w:t>的文件典藏外，結合美國維吉尼亞州虛擬圖書館系統(The Virtual Library of Virginia，簡稱VIVA)，本館亦藏有超過</w:t>
      </w:r>
      <w:r w:rsidRPr="006B781A">
        <w:rPr>
          <w:rFonts w:ascii="細明體" w:eastAsia="細明體" w:hAnsi="細明體"/>
        </w:rPr>
        <w:t>300</w:t>
      </w:r>
      <w:r w:rsidRPr="006B781A">
        <w:rPr>
          <w:rFonts w:ascii="細明體" w:eastAsia="細明體" w:hAnsi="細明體" w:hint="eastAsia"/>
        </w:rPr>
        <w:t>,</w:t>
      </w:r>
      <w:r w:rsidRPr="006B781A">
        <w:rPr>
          <w:rFonts w:ascii="細明體" w:eastAsia="細明體" w:hAnsi="細明體"/>
        </w:rPr>
        <w:t>000</w:t>
      </w:r>
      <w:r w:rsidRPr="006B781A">
        <w:rPr>
          <w:rFonts w:ascii="細明體" w:eastAsia="細明體" w:hAnsi="細明體" w:hint="eastAsia"/>
        </w:rPr>
        <w:t>冊的書籍、</w:t>
      </w:r>
      <w:r w:rsidRPr="006B781A">
        <w:rPr>
          <w:rFonts w:ascii="細明體" w:eastAsia="細明體" w:hAnsi="細明體"/>
        </w:rPr>
        <w:t>250</w:t>
      </w:r>
      <w:r w:rsidRPr="006B781A">
        <w:rPr>
          <w:rFonts w:ascii="細明體" w:eastAsia="細明體" w:hAnsi="細明體" w:hint="eastAsia"/>
        </w:rPr>
        <w:t>種人文科學期刊、</w:t>
      </w:r>
      <w:r w:rsidRPr="006B781A">
        <w:rPr>
          <w:rFonts w:ascii="細明體" w:eastAsia="細明體" w:hAnsi="細明體"/>
        </w:rPr>
        <w:t>100</w:t>
      </w:r>
      <w:r w:rsidRPr="006B781A">
        <w:rPr>
          <w:rFonts w:ascii="細明體" w:eastAsia="細明體" w:hAnsi="細明體" w:hint="eastAsia"/>
        </w:rPr>
        <w:t>種全文與引證檔案資料庫，以及逾</w:t>
      </w:r>
      <w:r w:rsidRPr="006B781A">
        <w:rPr>
          <w:rFonts w:ascii="細明體" w:eastAsia="細明體" w:hAnsi="細明體"/>
        </w:rPr>
        <w:t>100,000</w:t>
      </w:r>
      <w:r w:rsidRPr="006B781A">
        <w:rPr>
          <w:rFonts w:ascii="細明體" w:eastAsia="細明體" w:hAnsi="細明體" w:hint="eastAsia"/>
        </w:rPr>
        <w:t>篇全文電子期刊。</w:t>
      </w:r>
    </w:p>
    <w:p w:rsidR="00182BEC" w:rsidRPr="006B781A" w:rsidRDefault="00182BEC" w:rsidP="00EA298A">
      <w:pPr>
        <w:ind w:left="2268" w:firstLine="426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全館</w:t>
      </w:r>
      <w:r w:rsidR="00EA298A" w:rsidRPr="006B781A">
        <w:rPr>
          <w:rFonts w:ascii="細明體" w:eastAsia="細明體" w:hAnsi="細明體" w:hint="eastAsia"/>
        </w:rPr>
        <w:t>建置無線網路</w:t>
      </w:r>
      <w:r w:rsidRPr="006B781A">
        <w:rPr>
          <w:rFonts w:ascii="細明體" w:eastAsia="細明體" w:hAnsi="細明體" w:hint="eastAsia"/>
        </w:rPr>
        <w:t>環境，廊</w:t>
      </w:r>
      <w:proofErr w:type="gramStart"/>
      <w:r w:rsidRPr="006B781A">
        <w:rPr>
          <w:rFonts w:ascii="細明體" w:eastAsia="細明體" w:hAnsi="細明體" w:hint="eastAsia"/>
        </w:rPr>
        <w:t>道間除設有</w:t>
      </w:r>
      <w:proofErr w:type="gramEnd"/>
      <w:r w:rsidRPr="006B781A">
        <w:rPr>
          <w:rFonts w:ascii="細明體" w:eastAsia="細明體" w:hAnsi="細明體" w:hint="eastAsia"/>
        </w:rPr>
        <w:t>座椅，館內更有</w:t>
      </w:r>
      <w:r w:rsidRPr="006B781A">
        <w:rPr>
          <w:rFonts w:ascii="細明體" w:eastAsia="細明體" w:hAnsi="細明體"/>
        </w:rPr>
        <w:t>3</w:t>
      </w:r>
      <w:r w:rsidRPr="006B781A">
        <w:rPr>
          <w:rFonts w:ascii="細明體" w:eastAsia="細明體" w:hAnsi="細明體" w:hint="eastAsia"/>
        </w:rPr>
        <w:t>2台電腦、</w:t>
      </w:r>
      <w:r w:rsidRPr="006B781A">
        <w:rPr>
          <w:rFonts w:ascii="細明體" w:eastAsia="細明體" w:hAnsi="細明體"/>
        </w:rPr>
        <w:t>6</w:t>
      </w:r>
      <w:r w:rsidRPr="006B781A">
        <w:rPr>
          <w:rFonts w:ascii="細明體" w:eastAsia="細明體" w:hAnsi="細明體" w:hint="eastAsia"/>
        </w:rPr>
        <w:t>間讀書會討論區及約莫</w:t>
      </w:r>
      <w:r w:rsidRPr="006B781A">
        <w:rPr>
          <w:rFonts w:ascii="細明體" w:eastAsia="細明體" w:hAnsi="細明體"/>
        </w:rPr>
        <w:t>1</w:t>
      </w:r>
      <w:r w:rsidRPr="006B781A">
        <w:rPr>
          <w:rFonts w:ascii="細明體" w:eastAsia="細明體" w:hAnsi="細明體" w:hint="eastAsia"/>
        </w:rPr>
        <w:t>0</w:t>
      </w:r>
      <w:r w:rsidRPr="006B781A">
        <w:rPr>
          <w:rFonts w:ascii="細明體" w:eastAsia="細明體" w:hAnsi="細明體"/>
        </w:rPr>
        <w:t>0</w:t>
      </w:r>
      <w:r w:rsidRPr="006B781A">
        <w:rPr>
          <w:rFonts w:ascii="細明體" w:eastAsia="細明體" w:hAnsi="細明體" w:hint="eastAsia"/>
        </w:rPr>
        <w:t>多間的個人讀書區及</w:t>
      </w:r>
      <w:r w:rsidRPr="006B781A">
        <w:rPr>
          <w:rFonts w:ascii="細明體" w:eastAsia="細明體" w:hAnsi="細明體"/>
        </w:rPr>
        <w:t>30</w:t>
      </w:r>
      <w:r w:rsidRPr="006B781A">
        <w:rPr>
          <w:rFonts w:ascii="細明體" w:eastAsia="細明體" w:hAnsi="細明體" w:hint="eastAsia"/>
        </w:rPr>
        <w:t>多張大型書桌設備等。</w:t>
      </w:r>
    </w:p>
    <w:p w:rsidR="00276130" w:rsidRPr="006B781A" w:rsidRDefault="00276130" w:rsidP="00831EF5">
      <w:pPr>
        <w:ind w:left="2694" w:hanging="426"/>
        <w:jc w:val="both"/>
        <w:rPr>
          <w:rFonts w:ascii="細明體" w:eastAsia="細明體" w:hAnsi="細明體"/>
          <w:b/>
        </w:rPr>
      </w:pPr>
    </w:p>
    <w:p w:rsidR="00182BEC" w:rsidRPr="006B781A" w:rsidRDefault="00182BEC" w:rsidP="00182BEC">
      <w:pPr>
        <w:ind w:left="2694" w:hanging="426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B、VMI暑期大學研究機構(VMI Summer Undergraduate Research Institute，簡稱SURI)</w:t>
      </w:r>
    </w:p>
    <w:p w:rsidR="00182BEC" w:rsidRPr="006B781A" w:rsidRDefault="00182BEC" w:rsidP="00EA298A">
      <w:pPr>
        <w:ind w:left="2268" w:firstLine="426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此機構設立於圖書館內，其目的在於鼓勵VMI學生利用長達三個月的暑假時間，和各學系教授進行學術研究，以一位教授和一位學生為一個單位，無論是學生協助教授做專題實作、學習論文撰寫，或進行校外學術交流，其研究經費皆由學校提供，且表現良好的學生亦可藉此參與獲得獎助零用金，甚至可經由教授的推薦獲得該學期之獎助學金、將研究結果發表於VMI學術期刊上、或至</w:t>
      </w:r>
      <w:proofErr w:type="gramStart"/>
      <w:r w:rsidRPr="006B781A">
        <w:rPr>
          <w:rFonts w:ascii="細明體" w:eastAsia="細明體" w:hAnsi="細明體" w:hint="eastAsia"/>
        </w:rPr>
        <w:t>校外參</w:t>
      </w:r>
      <w:proofErr w:type="gramEnd"/>
      <w:r w:rsidRPr="006B781A">
        <w:rPr>
          <w:rFonts w:ascii="細明體" w:eastAsia="細明體" w:hAnsi="細明體" w:hint="eastAsia"/>
        </w:rPr>
        <w:t>訪的機會。</w:t>
      </w:r>
    </w:p>
    <w:p w:rsidR="00276130" w:rsidRPr="006B781A" w:rsidRDefault="00276130" w:rsidP="00182BEC">
      <w:pPr>
        <w:ind w:left="2694" w:hanging="426"/>
        <w:rPr>
          <w:rFonts w:ascii="細明體" w:eastAsia="細明體" w:hAnsi="細明體"/>
          <w:b/>
        </w:rPr>
      </w:pPr>
    </w:p>
    <w:p w:rsidR="00182BEC" w:rsidRPr="006B781A" w:rsidRDefault="00182BEC" w:rsidP="00182BEC">
      <w:pPr>
        <w:ind w:left="2694" w:hanging="426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C、</w:t>
      </w:r>
      <w:r w:rsidRPr="006B781A">
        <w:rPr>
          <w:rFonts w:ascii="細明體" w:eastAsia="細明體" w:hAnsi="細明體"/>
          <w:b/>
        </w:rPr>
        <w:t>數學課輔中心</w:t>
      </w:r>
      <w:r w:rsidRPr="006B781A">
        <w:rPr>
          <w:rFonts w:ascii="細明體" w:eastAsia="細明體" w:hAnsi="細明體" w:hint="eastAsia"/>
          <w:b/>
        </w:rPr>
        <w:t>(VMI Open Mathematics Laboratory，簡稱OMI)</w:t>
      </w:r>
    </w:p>
    <w:p w:rsidR="00182BEC" w:rsidRPr="006B781A" w:rsidRDefault="00182BEC" w:rsidP="00EA298A">
      <w:pPr>
        <w:ind w:left="2268" w:firstLine="426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由於數學為許多科目的基礎學科，故本中心設立的目的在於協助輔導學生精進數學能力，其輔導成員(tutors)由高年級學業成績優異學生組成，</w:t>
      </w:r>
      <w:proofErr w:type="gramStart"/>
      <w:r w:rsidRPr="006B781A">
        <w:rPr>
          <w:rFonts w:ascii="細明體" w:eastAsia="細明體" w:hAnsi="細明體" w:hint="eastAsia"/>
        </w:rPr>
        <w:t>採</w:t>
      </w:r>
      <w:proofErr w:type="gramEnd"/>
      <w:r w:rsidRPr="006B781A">
        <w:rPr>
          <w:rFonts w:ascii="細明體" w:eastAsia="細明體" w:hAnsi="細明體" w:hint="eastAsia"/>
        </w:rPr>
        <w:t>自由意願，這些輔導成員的工作相當於打工性質，皆可獲得零用金。而需要課輔的學生皆可利用自己的課餘自習時間，在課輔中心有開放的時間進行課輔。</w:t>
      </w:r>
    </w:p>
    <w:p w:rsidR="00276130" w:rsidRPr="006B781A" w:rsidRDefault="00276130" w:rsidP="00276130">
      <w:pPr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</w:r>
    </w:p>
    <w:p w:rsidR="00276130" w:rsidRPr="006B781A" w:rsidRDefault="00276130" w:rsidP="00276130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2、</w:t>
      </w:r>
      <w:proofErr w:type="spellStart"/>
      <w:r w:rsidRPr="006B781A">
        <w:rPr>
          <w:rFonts w:ascii="細明體" w:eastAsia="細明體" w:hAnsi="細明體"/>
          <w:b/>
        </w:rPr>
        <w:t>Nicols</w:t>
      </w:r>
      <w:proofErr w:type="spellEnd"/>
      <w:r w:rsidRPr="006B781A">
        <w:rPr>
          <w:rFonts w:ascii="細明體" w:eastAsia="細明體" w:hAnsi="細明體"/>
          <w:b/>
        </w:rPr>
        <w:t xml:space="preserve"> Engineering Hall</w:t>
      </w:r>
      <w:r w:rsidRPr="006B781A">
        <w:rPr>
          <w:rFonts w:ascii="細明體" w:eastAsia="細明體" w:hAnsi="細明體" w:hint="eastAsia"/>
          <w:b/>
        </w:rPr>
        <w:t xml:space="preserve"> (工程學系館)</w:t>
      </w:r>
    </w:p>
    <w:p w:rsidR="00276130" w:rsidRPr="006B781A" w:rsidRDefault="00276130" w:rsidP="00831EF5">
      <w:pPr>
        <w:ind w:left="1843" w:firstLine="557"/>
        <w:jc w:val="both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</w:rPr>
        <w:t>VMI主要由四大學院組成：工程學院(Engineering)、自然科學及數學學院(Natural Science and Mathematics，相當</w:t>
      </w:r>
      <w:r w:rsidRPr="006B781A">
        <w:rPr>
          <w:rFonts w:ascii="細明體" w:eastAsia="細明體" w:hAnsi="細明體" w:hint="eastAsia"/>
        </w:rPr>
        <w:lastRenderedPageBreak/>
        <w:t>於一般的理學院)、社會科學學院(Social Sciences)以及藝術與人文學院(Arts and Humanities)。而由於本科系為工程相關學系，故我們此次參訪的行程，主要以工程學院為主，並以參觀物理學系之實驗室為輔，藉此與理工學院之課程學習方面做比較。</w:t>
      </w:r>
    </w:p>
    <w:p w:rsidR="00276130" w:rsidRPr="006B781A" w:rsidRDefault="00276130" w:rsidP="00276130">
      <w:pPr>
        <w:ind w:left="1363" w:firstLine="480"/>
        <w:rPr>
          <w:rFonts w:ascii="細明體" w:eastAsia="細明體" w:hAnsi="細明體"/>
          <w:b/>
        </w:rPr>
      </w:pPr>
    </w:p>
    <w:p w:rsidR="00276130" w:rsidRPr="006B781A" w:rsidRDefault="00276130" w:rsidP="00276130">
      <w:pPr>
        <w:ind w:left="1363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(1) 工程學系(Engineering)簡介與現況</w:t>
      </w:r>
    </w:p>
    <w:p w:rsidR="00276130" w:rsidRPr="006B781A" w:rsidRDefault="00276130" w:rsidP="00EA298A">
      <w:pPr>
        <w:ind w:left="1843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VMI是一所以理工科系為主流發展的學校，其工程學系的歷史相當悠久，</w:t>
      </w:r>
      <w:r w:rsidR="00EA298A" w:rsidRPr="006B781A">
        <w:rPr>
          <w:rFonts w:ascii="細明體" w:eastAsia="細明體" w:hAnsi="細明體" w:hint="eastAsia"/>
        </w:rPr>
        <w:t>包含</w:t>
      </w:r>
      <w:r w:rsidRPr="006B781A">
        <w:rPr>
          <w:rFonts w:ascii="細明體" w:eastAsia="細明體" w:hAnsi="細明體" w:hint="eastAsia"/>
        </w:rPr>
        <w:t>土木工程學系(Civil Engineering)、電子工程學系(Electrical Engineering)以及機械工程學系(Mechanical Engineering)</w:t>
      </w:r>
      <w:r w:rsidR="00EA298A" w:rsidRPr="006B781A">
        <w:rPr>
          <w:rFonts w:ascii="細明體" w:eastAsia="細明體" w:hAnsi="細明體" w:hint="eastAsia"/>
        </w:rPr>
        <w:t>，其中</w:t>
      </w:r>
      <w:r w:rsidRPr="006B781A">
        <w:rPr>
          <w:rFonts w:ascii="細明體" w:eastAsia="細明體" w:hAnsi="細明體" w:hint="eastAsia"/>
        </w:rPr>
        <w:t>以土木工程學系的人數最多。</w:t>
      </w:r>
    </w:p>
    <w:p w:rsidR="00EA298A" w:rsidRPr="006B781A" w:rsidRDefault="00EA298A" w:rsidP="00EA298A">
      <w:pPr>
        <w:ind w:left="1843" w:firstLine="567"/>
        <w:jc w:val="both"/>
        <w:rPr>
          <w:rFonts w:ascii="細明體" w:eastAsia="細明體" w:hAnsi="細明體"/>
        </w:rPr>
      </w:pPr>
    </w:p>
    <w:p w:rsidR="00276130" w:rsidRPr="006B781A" w:rsidRDefault="00276130" w:rsidP="00EA298A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(2) 教學特色</w:t>
      </w:r>
    </w:p>
    <w:p w:rsidR="00276130" w:rsidRPr="006B781A" w:rsidRDefault="00276130" w:rsidP="00EA298A">
      <w:pPr>
        <w:ind w:left="1843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課程內容方面，由於VMI老師著重實驗、實作多於傳統理論的教學，故VMI學生在一年級如有選修專業科目時，老師即要求對於許多儀器設備的操作能力要能迅速瞭若指掌，期中與期末測驗時，術科成績比重皆比學科成績稍高。</w:t>
      </w:r>
    </w:p>
    <w:p w:rsidR="00276130" w:rsidRPr="006B781A" w:rsidRDefault="00C71D99" w:rsidP="00EA298A">
      <w:pPr>
        <w:ind w:left="1843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在課堂上，學生普遍</w:t>
      </w:r>
      <w:r w:rsidR="00276130" w:rsidRPr="006B781A">
        <w:rPr>
          <w:rFonts w:ascii="細明體" w:eastAsia="細明體" w:hAnsi="細明體" w:hint="eastAsia"/>
        </w:rPr>
        <w:t>勇於發言，老師也樂於與學生們討論，即使一整堂課上不到一頁的內容，VMI師生們不</w:t>
      </w:r>
      <w:proofErr w:type="gramStart"/>
      <w:r w:rsidR="00276130" w:rsidRPr="006B781A">
        <w:rPr>
          <w:rFonts w:ascii="細明體" w:eastAsia="細明體" w:hAnsi="細明體" w:hint="eastAsia"/>
        </w:rPr>
        <w:t>擔心趕課的</w:t>
      </w:r>
      <w:proofErr w:type="gramEnd"/>
      <w:r w:rsidR="00276130" w:rsidRPr="006B781A">
        <w:rPr>
          <w:rFonts w:ascii="細明體" w:eastAsia="細明體" w:hAnsi="細明體" w:hint="eastAsia"/>
        </w:rPr>
        <w:t>問題，並始終堅信唯有如此教學相長方能達到真正的學習效果。</w:t>
      </w:r>
      <w:proofErr w:type="gramStart"/>
      <w:r w:rsidR="00276130" w:rsidRPr="006B781A">
        <w:rPr>
          <w:rFonts w:ascii="細明體" w:eastAsia="細明體" w:hAnsi="細明體" w:hint="eastAsia"/>
        </w:rPr>
        <w:t>此外，</w:t>
      </w:r>
      <w:proofErr w:type="gramEnd"/>
      <w:r w:rsidR="00276130" w:rsidRPr="006B781A">
        <w:rPr>
          <w:rFonts w:ascii="細明體" w:eastAsia="細明體" w:hAnsi="細明體" w:hint="eastAsia"/>
        </w:rPr>
        <w:t>學生如在課後對於課業上有所疑問，皆可以電子郵件的方式詢問老師，並在回覆後，於下次上課時會將這些學生私下的問題拿出來做討論。</w:t>
      </w:r>
    </w:p>
    <w:p w:rsidR="00276130" w:rsidRPr="006B781A" w:rsidRDefault="00276130" w:rsidP="00276130">
      <w:pPr>
        <w:rPr>
          <w:rFonts w:ascii="細明體" w:eastAsia="細明體" w:hAnsi="細明體"/>
          <w:b/>
        </w:rPr>
      </w:pPr>
    </w:p>
    <w:p w:rsidR="00276130" w:rsidRPr="006B781A" w:rsidRDefault="00276130" w:rsidP="00EA298A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(3) 無國界服務(</w:t>
      </w:r>
      <w:proofErr w:type="spellStart"/>
      <w:r w:rsidRPr="006B781A">
        <w:rPr>
          <w:rFonts w:ascii="細明體" w:eastAsia="細明體" w:hAnsi="細明體"/>
          <w:b/>
        </w:rPr>
        <w:t>Keydets</w:t>
      </w:r>
      <w:proofErr w:type="spellEnd"/>
      <w:r w:rsidRPr="006B781A">
        <w:rPr>
          <w:rFonts w:ascii="細明體" w:eastAsia="細明體" w:hAnsi="細明體"/>
          <w:b/>
        </w:rPr>
        <w:t xml:space="preserve"> Without Borders</w:t>
      </w:r>
      <w:r w:rsidRPr="006B781A">
        <w:rPr>
          <w:rFonts w:ascii="細明體" w:eastAsia="細明體" w:hAnsi="細明體" w:hint="eastAsia"/>
          <w:b/>
        </w:rPr>
        <w:t>，簡稱KWB)</w:t>
      </w:r>
    </w:p>
    <w:p w:rsidR="00276130" w:rsidRPr="006B781A" w:rsidRDefault="00EA298A" w:rsidP="00EA298A">
      <w:pPr>
        <w:ind w:left="1843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工程學系近來藉由學生在校所學習的專業知識，利用寒暑假</w:t>
      </w:r>
      <w:r w:rsidR="00276130" w:rsidRPr="006B781A">
        <w:rPr>
          <w:rFonts w:ascii="細明體" w:eastAsia="細明體" w:hAnsi="細明體" w:hint="eastAsia"/>
        </w:rPr>
        <w:t>時間至經濟發展較落後的國家，進行生活環境設施的改善，如家庭水電設施、農作物灌溉設施及醫療資源的提供等，且經費來源</w:t>
      </w:r>
      <w:proofErr w:type="gramStart"/>
      <w:r w:rsidR="00276130" w:rsidRPr="006B781A">
        <w:rPr>
          <w:rFonts w:ascii="細明體" w:eastAsia="細明體" w:hAnsi="細明體" w:hint="eastAsia"/>
        </w:rPr>
        <w:t>均為系</w:t>
      </w:r>
      <w:proofErr w:type="gramEnd"/>
      <w:r w:rsidR="00276130" w:rsidRPr="006B781A">
        <w:rPr>
          <w:rFonts w:ascii="細明體" w:eastAsia="細明體" w:hAnsi="細明體" w:hint="eastAsia"/>
        </w:rPr>
        <w:t>上學生與老師來自各方的募款，</w:t>
      </w:r>
      <w:proofErr w:type="gramStart"/>
      <w:r w:rsidR="00276130" w:rsidRPr="006B781A">
        <w:rPr>
          <w:rFonts w:ascii="細明體" w:eastAsia="細明體" w:hAnsi="細明體" w:hint="eastAsia"/>
        </w:rPr>
        <w:t>除達學以致用</w:t>
      </w:r>
      <w:proofErr w:type="gramEnd"/>
      <w:r w:rsidR="00276130" w:rsidRPr="006B781A">
        <w:rPr>
          <w:rFonts w:ascii="細明體" w:eastAsia="細明體" w:hAnsi="細明體" w:hint="eastAsia"/>
        </w:rPr>
        <w:t>目的，更能促進師生感情，並增廣國際視野，培養熱忱服務的精神。</w:t>
      </w:r>
    </w:p>
    <w:p w:rsidR="00182BEC" w:rsidRPr="006B781A" w:rsidRDefault="00182BEC" w:rsidP="009553DB">
      <w:pPr>
        <w:rPr>
          <w:rFonts w:ascii="細明體" w:eastAsia="細明體" w:hAnsi="細明體"/>
          <w:b/>
        </w:rPr>
      </w:pPr>
    </w:p>
    <w:p w:rsidR="009553DB" w:rsidRPr="006B781A" w:rsidRDefault="009553DB" w:rsidP="009553DB">
      <w:pPr>
        <w:ind w:left="850" w:hangingChars="354" w:hanging="85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</w:rPr>
        <w:t xml:space="preserve">    </w:t>
      </w:r>
      <w:r w:rsidRPr="006B781A">
        <w:rPr>
          <w:rFonts w:ascii="細明體" w:eastAsia="細明體" w:hAnsi="細明體" w:hint="eastAsia"/>
        </w:rPr>
        <w:tab/>
      </w:r>
      <w:r w:rsidR="00182BEC"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  <w:b/>
        </w:rPr>
        <w:t>(</w:t>
      </w:r>
      <w:r w:rsidR="00C71D99" w:rsidRPr="006B781A">
        <w:rPr>
          <w:rFonts w:ascii="細明體" w:eastAsia="細明體" w:hAnsi="細明體" w:hint="eastAsia"/>
          <w:b/>
        </w:rPr>
        <w:t>二</w:t>
      </w:r>
      <w:r w:rsidRPr="006B781A">
        <w:rPr>
          <w:rFonts w:ascii="細明體" w:eastAsia="細明體" w:hAnsi="細明體" w:hint="eastAsia"/>
          <w:b/>
        </w:rPr>
        <w:t>)</w:t>
      </w:r>
      <w:r w:rsidR="00182BEC" w:rsidRPr="006B781A">
        <w:rPr>
          <w:rFonts w:ascii="細明體" w:eastAsia="細明體" w:hAnsi="細明體" w:hint="eastAsia"/>
          <w:b/>
        </w:rPr>
        <w:tab/>
      </w:r>
      <w:r w:rsidR="003E7241" w:rsidRPr="006B781A">
        <w:rPr>
          <w:rFonts w:ascii="細明體" w:eastAsia="細明體" w:hAnsi="細明體" w:hint="eastAsia"/>
          <w:b/>
        </w:rPr>
        <w:t>實習幹部制度</w:t>
      </w:r>
    </w:p>
    <w:p w:rsidR="00013385" w:rsidRPr="006B781A" w:rsidRDefault="009553DB" w:rsidP="00831EF5">
      <w:pPr>
        <w:ind w:left="144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VMI</w:t>
      </w:r>
      <w:r w:rsidR="00182BEC" w:rsidRPr="006B781A">
        <w:rPr>
          <w:rFonts w:ascii="細明體" w:eastAsia="細明體" w:hAnsi="細明體" w:hint="eastAsia"/>
        </w:rPr>
        <w:t>的</w:t>
      </w:r>
      <w:r w:rsidRPr="006B781A">
        <w:rPr>
          <w:rFonts w:ascii="細明體" w:eastAsia="細明體" w:hAnsi="細明體" w:hint="eastAsia"/>
        </w:rPr>
        <w:t>生活管理</w:t>
      </w:r>
      <w:r w:rsidR="00C92DAA" w:rsidRPr="006B781A">
        <w:rPr>
          <w:rFonts w:ascii="細明體" w:eastAsia="細明體" w:hAnsi="細明體" w:hint="eastAsia"/>
        </w:rPr>
        <w:t>制度</w:t>
      </w:r>
      <w:r w:rsidR="00182BEC" w:rsidRPr="006B781A">
        <w:rPr>
          <w:rFonts w:ascii="細明體" w:eastAsia="細明體" w:hAnsi="細明體" w:hint="eastAsia"/>
        </w:rPr>
        <w:t>相當</w:t>
      </w:r>
      <w:r w:rsidR="00C92DAA" w:rsidRPr="006B781A">
        <w:rPr>
          <w:rFonts w:ascii="細明體" w:eastAsia="細明體" w:hAnsi="細明體" w:hint="eastAsia"/>
        </w:rPr>
        <w:t>嚴謹</w:t>
      </w:r>
      <w:r w:rsidRPr="006B781A">
        <w:rPr>
          <w:rFonts w:ascii="細明體" w:eastAsia="細明體" w:hAnsi="細明體" w:hint="eastAsia"/>
        </w:rPr>
        <w:t>，</w:t>
      </w:r>
      <w:r w:rsidR="00C92DAA" w:rsidRPr="006B781A">
        <w:rPr>
          <w:rFonts w:ascii="細明體" w:eastAsia="細明體" w:hAnsi="細明體" w:hint="eastAsia"/>
        </w:rPr>
        <w:t>以十個學生連隊為基礎，每一個連隊配屬</w:t>
      </w:r>
      <w:proofErr w:type="gramStart"/>
      <w:r w:rsidR="00C92DAA" w:rsidRPr="006B781A">
        <w:rPr>
          <w:rFonts w:ascii="細明體" w:eastAsia="細明體" w:hAnsi="細明體" w:hint="eastAsia"/>
        </w:rPr>
        <w:t>一個</w:t>
      </w:r>
      <w:r w:rsidR="00EA298A" w:rsidRPr="006B781A">
        <w:rPr>
          <w:rFonts w:ascii="細明體" w:eastAsia="細明體" w:hAnsi="細明體" w:hint="eastAsia"/>
        </w:rPr>
        <w:t>教隊職</w:t>
      </w:r>
      <w:proofErr w:type="gramEnd"/>
      <w:r w:rsidR="00C92DAA" w:rsidRPr="006B781A">
        <w:rPr>
          <w:rFonts w:ascii="細明體" w:eastAsia="細明體" w:hAnsi="細明體" w:hint="eastAsia"/>
        </w:rPr>
        <w:t>軍官，位階自</w:t>
      </w:r>
      <w:proofErr w:type="gramStart"/>
      <w:r w:rsidRPr="006B781A">
        <w:rPr>
          <w:rFonts w:ascii="細明體" w:eastAsia="細明體" w:hAnsi="細明體" w:hint="eastAsia"/>
        </w:rPr>
        <w:t>尉</w:t>
      </w:r>
      <w:proofErr w:type="gramEnd"/>
      <w:r w:rsidRPr="006B781A">
        <w:rPr>
          <w:rFonts w:ascii="細明體" w:eastAsia="細明體" w:hAnsi="細明體" w:hint="eastAsia"/>
        </w:rPr>
        <w:t>級到上校不等，</w:t>
      </w:r>
      <w:r w:rsidR="00C92DAA" w:rsidRPr="006B781A">
        <w:rPr>
          <w:rFonts w:ascii="細明體" w:eastAsia="細明體" w:hAnsi="細明體" w:hint="eastAsia"/>
        </w:rPr>
        <w:t>因VMI講求學生自治的精神，故軍官</w:t>
      </w:r>
      <w:r w:rsidR="001B3DB2" w:rsidRPr="006B781A">
        <w:rPr>
          <w:rFonts w:ascii="細明體" w:eastAsia="細明體" w:hAnsi="細明體" w:hint="eastAsia"/>
        </w:rPr>
        <w:t>均</w:t>
      </w:r>
      <w:r w:rsidR="00C92DAA" w:rsidRPr="006B781A">
        <w:rPr>
          <w:rFonts w:ascii="細明體" w:eastAsia="細明體" w:hAnsi="細明體" w:hint="eastAsia"/>
        </w:rPr>
        <w:t>鮮少干涉</w:t>
      </w:r>
      <w:r w:rsidRPr="006B781A">
        <w:rPr>
          <w:rFonts w:ascii="細明體" w:eastAsia="細明體" w:hAnsi="細明體" w:hint="eastAsia"/>
        </w:rPr>
        <w:t>學生</w:t>
      </w:r>
      <w:r w:rsidR="00C92DAA" w:rsidRPr="006B781A">
        <w:rPr>
          <w:rFonts w:ascii="細明體" w:eastAsia="細明體" w:hAnsi="細明體" w:hint="eastAsia"/>
        </w:rPr>
        <w:t>的事務，因其</w:t>
      </w:r>
      <w:r w:rsidRPr="006B781A">
        <w:rPr>
          <w:rFonts w:ascii="細明體" w:eastAsia="細明體" w:hAnsi="細明體" w:hint="eastAsia"/>
        </w:rPr>
        <w:t>相信學生的自治能力，</w:t>
      </w:r>
      <w:r w:rsidR="005C455C" w:rsidRPr="006B781A">
        <w:rPr>
          <w:rFonts w:ascii="細明體" w:eastAsia="細明體" w:hAnsi="細明體" w:hint="eastAsia"/>
        </w:rPr>
        <w:t>並且，除既定行程須按表操課外，學生每日</w:t>
      </w:r>
      <w:r w:rsidRPr="006B781A">
        <w:rPr>
          <w:rFonts w:ascii="細明體" w:eastAsia="細明體" w:hAnsi="細明體" w:hint="eastAsia"/>
        </w:rPr>
        <w:t>的生活作息</w:t>
      </w:r>
      <w:r w:rsidR="005C455C" w:rsidRPr="006B781A">
        <w:rPr>
          <w:rFonts w:ascii="細明體" w:eastAsia="細明體" w:hAnsi="細明體" w:hint="eastAsia"/>
        </w:rPr>
        <w:lastRenderedPageBreak/>
        <w:t>事實上並</w:t>
      </w:r>
      <w:r w:rsidRPr="006B781A">
        <w:rPr>
          <w:rFonts w:ascii="細明體" w:eastAsia="細明體" w:hAnsi="細明體" w:hint="eastAsia"/>
        </w:rPr>
        <w:t>沒有太多的限制，</w:t>
      </w:r>
      <w:r w:rsidR="00013385" w:rsidRPr="006B781A">
        <w:rPr>
          <w:rFonts w:ascii="細明體" w:eastAsia="細明體" w:hAnsi="細明體" w:hint="eastAsia"/>
        </w:rPr>
        <w:t>因該校在新生養成教育時期即賦予許多根深蒂固的基本觀念</w:t>
      </w:r>
      <w:r w:rsidRPr="006B781A">
        <w:rPr>
          <w:rFonts w:ascii="細明體" w:eastAsia="細明體" w:hAnsi="細明體" w:hint="eastAsia"/>
        </w:rPr>
        <w:t>。</w:t>
      </w:r>
    </w:p>
    <w:p w:rsidR="009553DB" w:rsidRPr="006B781A" w:rsidRDefault="00013385" w:rsidP="00831EF5">
      <w:pPr>
        <w:ind w:left="1440" w:firstLine="480"/>
        <w:jc w:val="both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</w:rPr>
        <w:t>VMI的新生養成教育時期，即</w:t>
      </w:r>
      <w:r w:rsidR="006F76D3" w:rsidRPr="006B781A">
        <w:rPr>
          <w:rFonts w:ascii="細明體" w:eastAsia="細明體" w:hAnsi="細明體" w:hint="eastAsia"/>
        </w:rPr>
        <w:t>為</w:t>
      </w:r>
      <w:r w:rsidRPr="006B781A">
        <w:rPr>
          <w:rFonts w:ascii="細明體" w:eastAsia="細明體" w:hAnsi="細明體" w:hint="eastAsia"/>
        </w:rPr>
        <w:t>結合九天的新生地獄</w:t>
      </w:r>
      <w:proofErr w:type="gramStart"/>
      <w:r w:rsidRPr="006B781A">
        <w:rPr>
          <w:rFonts w:ascii="細明體" w:eastAsia="細明體" w:hAnsi="細明體" w:hint="eastAsia"/>
        </w:rPr>
        <w:t>週</w:t>
      </w:r>
      <w:proofErr w:type="gramEnd"/>
      <w:r w:rsidRPr="006B781A">
        <w:rPr>
          <w:rFonts w:ascii="細明體" w:eastAsia="細明體" w:hAnsi="細明體" w:hint="eastAsia"/>
        </w:rPr>
        <w:t>訓練和</w:t>
      </w:r>
      <w:r w:rsidR="001B3DB2" w:rsidRPr="006B781A">
        <w:rPr>
          <w:rFonts w:ascii="細明體" w:eastAsia="細明體" w:hAnsi="細明體" w:hint="eastAsia"/>
        </w:rPr>
        <w:t>正式</w:t>
      </w:r>
      <w:r w:rsidR="006F76D3" w:rsidRPr="006B781A">
        <w:rPr>
          <w:rFonts w:ascii="細明體" w:eastAsia="細明體" w:hAnsi="細明體" w:hint="eastAsia"/>
        </w:rPr>
        <w:t>成為一年級學生前的學年教育課程，並且VMI</w:t>
      </w:r>
      <w:r w:rsidR="009553DB" w:rsidRPr="006B781A">
        <w:rPr>
          <w:rFonts w:ascii="細明體" w:eastAsia="細明體" w:hAnsi="細明體" w:hint="eastAsia"/>
        </w:rPr>
        <w:t>學生</w:t>
      </w:r>
      <w:r w:rsidR="006F76D3" w:rsidRPr="006B781A">
        <w:rPr>
          <w:rFonts w:ascii="細明體" w:eastAsia="細明體" w:hAnsi="細明體" w:hint="eastAsia"/>
        </w:rPr>
        <w:t>自新生</w:t>
      </w:r>
      <w:r w:rsidR="00BA4523" w:rsidRPr="006B781A">
        <w:rPr>
          <w:rFonts w:ascii="細明體" w:eastAsia="細明體" w:hAnsi="細明體" w:hint="eastAsia"/>
        </w:rPr>
        <w:t>地獄</w:t>
      </w:r>
      <w:proofErr w:type="gramStart"/>
      <w:r w:rsidR="00BA4523" w:rsidRPr="006B781A">
        <w:rPr>
          <w:rFonts w:ascii="細明體" w:eastAsia="細明體" w:hAnsi="細明體" w:hint="eastAsia"/>
        </w:rPr>
        <w:t>週</w:t>
      </w:r>
      <w:proofErr w:type="gramEnd"/>
      <w:r w:rsidR="00BA4523" w:rsidRPr="006B781A">
        <w:rPr>
          <w:rFonts w:ascii="細明體" w:eastAsia="細明體" w:hAnsi="細明體" w:hint="eastAsia"/>
        </w:rPr>
        <w:t>訓練開始</w:t>
      </w:r>
      <w:r w:rsidR="0083459A" w:rsidRPr="006B781A">
        <w:rPr>
          <w:rFonts w:ascii="細明體" w:eastAsia="細明體" w:hAnsi="細明體" w:hint="eastAsia"/>
        </w:rPr>
        <w:t>，實習幹部</w:t>
      </w:r>
      <w:r w:rsidR="003215CE" w:rsidRPr="006B781A">
        <w:rPr>
          <w:rFonts w:ascii="細明體" w:eastAsia="細明體" w:hAnsi="細明體" w:hint="eastAsia"/>
        </w:rPr>
        <w:t>即須</w:t>
      </w:r>
      <w:r w:rsidR="0083459A" w:rsidRPr="006B781A">
        <w:rPr>
          <w:rFonts w:ascii="細明體" w:eastAsia="細明體" w:hAnsi="細明體" w:hint="eastAsia"/>
        </w:rPr>
        <w:t>要求新生</w:t>
      </w:r>
      <w:r w:rsidR="009553DB" w:rsidRPr="006B781A">
        <w:rPr>
          <w:rFonts w:ascii="細明體" w:eastAsia="細明體" w:hAnsi="細明體" w:hint="eastAsia"/>
        </w:rPr>
        <w:t>熟記</w:t>
      </w:r>
      <w:r w:rsidR="00BA4523" w:rsidRPr="006B781A">
        <w:rPr>
          <w:rFonts w:ascii="細明體" w:eastAsia="細明體" w:hAnsi="細明體" w:hint="eastAsia"/>
        </w:rPr>
        <w:t>所有學校的規範</w:t>
      </w:r>
      <w:r w:rsidR="003215CE" w:rsidRPr="006B781A">
        <w:rPr>
          <w:rFonts w:ascii="細明體" w:eastAsia="細明體" w:hAnsi="細明體" w:hint="eastAsia"/>
        </w:rPr>
        <w:t>，而幹部的職責，尚須在接收上級長官的命令後，於指定</w:t>
      </w:r>
      <w:r w:rsidR="009553DB" w:rsidRPr="006B781A">
        <w:rPr>
          <w:rFonts w:ascii="細明體" w:eastAsia="細明體" w:hAnsi="細明體" w:hint="eastAsia"/>
        </w:rPr>
        <w:t>時間內做出</w:t>
      </w:r>
      <w:r w:rsidR="003215CE" w:rsidRPr="006B781A">
        <w:rPr>
          <w:rFonts w:ascii="細明體" w:eastAsia="細明體" w:hAnsi="細明體" w:hint="eastAsia"/>
        </w:rPr>
        <w:t>完善的任務</w:t>
      </w:r>
      <w:r w:rsidR="009553DB" w:rsidRPr="006B781A">
        <w:rPr>
          <w:rFonts w:ascii="細明體" w:eastAsia="細明體" w:hAnsi="細明體" w:hint="eastAsia"/>
        </w:rPr>
        <w:t>規劃，再</w:t>
      </w:r>
      <w:r w:rsidR="003215CE" w:rsidRPr="006B781A">
        <w:rPr>
          <w:rFonts w:ascii="細明體" w:eastAsia="細明體" w:hAnsi="細明體" w:hint="eastAsia"/>
        </w:rPr>
        <w:t>層層分配至下級</w:t>
      </w:r>
      <w:r w:rsidR="009553DB" w:rsidRPr="006B781A">
        <w:rPr>
          <w:rFonts w:ascii="細明體" w:eastAsia="細明體" w:hAnsi="細明體" w:hint="eastAsia"/>
        </w:rPr>
        <w:t>幹部，</w:t>
      </w:r>
      <w:r w:rsidR="003215CE" w:rsidRPr="006B781A">
        <w:rPr>
          <w:rFonts w:ascii="細明體" w:eastAsia="細明體" w:hAnsi="細明體" w:hint="eastAsia"/>
        </w:rPr>
        <w:t>依階級順序傳達</w:t>
      </w:r>
      <w:r w:rsidR="009553DB" w:rsidRPr="006B781A">
        <w:rPr>
          <w:rFonts w:ascii="細明體" w:eastAsia="細明體" w:hAnsi="細明體" w:hint="eastAsia"/>
        </w:rPr>
        <w:t>執行，</w:t>
      </w:r>
      <w:r w:rsidR="003215CE" w:rsidRPr="006B781A">
        <w:rPr>
          <w:rFonts w:ascii="細明體" w:eastAsia="細明體" w:hAnsi="細明體" w:hint="eastAsia"/>
        </w:rPr>
        <w:t>故此實習</w:t>
      </w:r>
      <w:r w:rsidR="009553DB" w:rsidRPr="006B781A">
        <w:rPr>
          <w:rFonts w:ascii="細明體" w:eastAsia="細明體" w:hAnsi="細明體" w:hint="eastAsia"/>
        </w:rPr>
        <w:t>幹部</w:t>
      </w:r>
      <w:r w:rsidR="00EA298A" w:rsidRPr="006B781A">
        <w:rPr>
          <w:rFonts w:ascii="細明體" w:eastAsia="細明體" w:hAnsi="細明體" w:hint="eastAsia"/>
        </w:rPr>
        <w:t>階層實為該</w:t>
      </w:r>
      <w:r w:rsidR="003215CE" w:rsidRPr="006B781A">
        <w:rPr>
          <w:rFonts w:ascii="細明體" w:eastAsia="細明體" w:hAnsi="細明體" w:hint="eastAsia"/>
        </w:rPr>
        <w:t>校</w:t>
      </w:r>
      <w:r w:rsidR="009553DB" w:rsidRPr="006B781A">
        <w:rPr>
          <w:rFonts w:ascii="細明體" w:eastAsia="細明體" w:hAnsi="細明體" w:hint="eastAsia"/>
        </w:rPr>
        <w:t>學生組織的</w:t>
      </w:r>
      <w:r w:rsidR="00EA298A" w:rsidRPr="006B781A">
        <w:rPr>
          <w:rFonts w:ascii="細明體" w:eastAsia="細明體" w:hAnsi="細明體" w:hint="eastAsia"/>
        </w:rPr>
        <w:t>骨幹</w:t>
      </w:r>
      <w:r w:rsidR="009553DB" w:rsidRPr="006B781A">
        <w:rPr>
          <w:rFonts w:ascii="細明體" w:eastAsia="細明體" w:hAnsi="細明體" w:hint="eastAsia"/>
        </w:rPr>
        <w:t>。</w:t>
      </w:r>
    </w:p>
    <w:p w:rsidR="001B3DB2" w:rsidRPr="006B781A" w:rsidRDefault="009553DB" w:rsidP="009553DB">
      <w:pPr>
        <w:ind w:leftChars="424" w:left="1018" w:firstLine="258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 </w:t>
      </w:r>
    </w:p>
    <w:p w:rsidR="009553DB" w:rsidRPr="006B781A" w:rsidRDefault="003E7241" w:rsidP="003E7241">
      <w:pPr>
        <w:ind w:left="144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1、</w:t>
      </w:r>
      <w:r w:rsidR="009553DB" w:rsidRPr="006B781A">
        <w:rPr>
          <w:rFonts w:ascii="細明體" w:eastAsia="細明體" w:hAnsi="細明體" w:hint="eastAsia"/>
          <w:b/>
        </w:rPr>
        <w:t>指揮職</w:t>
      </w:r>
      <w:r w:rsidRPr="006B781A">
        <w:rPr>
          <w:rFonts w:ascii="細明體" w:eastAsia="細明體" w:hAnsi="細明體" w:hint="eastAsia"/>
          <w:b/>
        </w:rPr>
        <w:t xml:space="preserve"> (Commander)</w:t>
      </w:r>
    </w:p>
    <w:p w:rsidR="0017240F" w:rsidRPr="006B781A" w:rsidRDefault="0017240F" w:rsidP="009553DB">
      <w:pPr>
        <w:ind w:leftChars="671" w:left="1610" w:firstLine="310"/>
        <w:rPr>
          <w:rFonts w:ascii="細明體" w:eastAsia="細明體" w:hAnsi="細明體"/>
          <w:b/>
        </w:rPr>
      </w:pPr>
    </w:p>
    <w:p w:rsidR="009553DB" w:rsidRPr="006B781A" w:rsidRDefault="009553DB" w:rsidP="009553DB">
      <w:pPr>
        <w:ind w:leftChars="671" w:left="1610" w:firstLine="31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0298" wp14:editId="3EE97FB3">
                <wp:simplePos x="0" y="0"/>
                <wp:positionH relativeFrom="column">
                  <wp:posOffset>2075180</wp:posOffset>
                </wp:positionH>
                <wp:positionV relativeFrom="paragraph">
                  <wp:posOffset>4445</wp:posOffset>
                </wp:positionV>
                <wp:extent cx="9048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實習旅長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3.4pt;margin-top:.35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">
                <v:textbox style="mso-fit-shape-to-text:t"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實習旅長</w:t>
                      </w:r>
                    </w:p>
                  </w:txbxContent>
                </v:textbox>
              </v:shape>
            </w:pict>
          </mc:Fallback>
        </mc:AlternateContent>
      </w:r>
    </w:p>
    <w:p w:rsidR="009553DB" w:rsidRPr="006B781A" w:rsidRDefault="009553DB" w:rsidP="009553DB">
      <w:pPr>
        <w:ind w:leftChars="671" w:left="1610" w:firstLine="31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4C0E2" wp14:editId="62F8632F">
                <wp:simplePos x="0" y="0"/>
                <wp:positionH relativeFrom="column">
                  <wp:posOffset>1847850</wp:posOffset>
                </wp:positionH>
                <wp:positionV relativeFrom="paragraph">
                  <wp:posOffset>104775</wp:posOffset>
                </wp:positionV>
                <wp:extent cx="714375" cy="161925"/>
                <wp:effectExtent l="38100" t="38100" r="66675" b="8572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8.25pt" to="201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1EE0B" wp14:editId="5B161262">
                <wp:simplePos x="0" y="0"/>
                <wp:positionH relativeFrom="column">
                  <wp:posOffset>2562225</wp:posOffset>
                </wp:positionH>
                <wp:positionV relativeFrom="paragraph">
                  <wp:posOffset>104775</wp:posOffset>
                </wp:positionV>
                <wp:extent cx="904875" cy="161925"/>
                <wp:effectExtent l="38100" t="38100" r="66675" b="8572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8.25pt" to="27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553DB" w:rsidRPr="006B781A" w:rsidRDefault="009553DB" w:rsidP="009553DB">
      <w:pPr>
        <w:ind w:leftChars="671" w:left="1610" w:firstLine="31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C1323" wp14:editId="4807283D">
                <wp:simplePos x="0" y="0"/>
                <wp:positionH relativeFrom="column">
                  <wp:posOffset>2875280</wp:posOffset>
                </wp:positionH>
                <wp:positionV relativeFrom="paragraph">
                  <wp:posOffset>33655</wp:posOffset>
                </wp:positionV>
                <wp:extent cx="12287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二營實習營長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4pt;margin-top:2.65pt;width:9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">
                <v:textbox style="mso-fit-shape-to-text:t"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二營實習營長</w:t>
                      </w:r>
                    </w:p>
                  </w:txbxContent>
                </v:textbox>
              </v:shape>
            </w:pict>
          </mc:Fallback>
        </mc:AlternateContent>
      </w: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F962F" wp14:editId="665163BC">
                <wp:simplePos x="0" y="0"/>
                <wp:positionH relativeFrom="column">
                  <wp:posOffset>1189355</wp:posOffset>
                </wp:positionH>
                <wp:positionV relativeFrom="paragraph">
                  <wp:posOffset>47625</wp:posOffset>
                </wp:positionV>
                <wp:extent cx="122872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營實習營長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3.65pt;margin-top:3.75pt;width:96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">
                <v:textbox style="mso-fit-shape-to-text:t"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一營實習營長</w:t>
                      </w:r>
                    </w:p>
                  </w:txbxContent>
                </v:textbox>
              </v:shape>
            </w:pict>
          </mc:Fallback>
        </mc:AlternateContent>
      </w:r>
    </w:p>
    <w:p w:rsidR="009553DB" w:rsidRPr="006B781A" w:rsidRDefault="003929F5" w:rsidP="009553DB">
      <w:pPr>
        <w:ind w:leftChars="671" w:left="1610" w:firstLine="31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C1B41" wp14:editId="5D5E8565">
                <wp:simplePos x="0" y="0"/>
                <wp:positionH relativeFrom="column">
                  <wp:posOffset>3476625</wp:posOffset>
                </wp:positionH>
                <wp:positionV relativeFrom="paragraph">
                  <wp:posOffset>153035</wp:posOffset>
                </wp:positionV>
                <wp:extent cx="2114550" cy="317500"/>
                <wp:effectExtent l="38100" t="38100" r="57150" b="825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2.05pt" to="440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06C67" wp14:editId="72BB76CB">
                <wp:simplePos x="0" y="0"/>
                <wp:positionH relativeFrom="column">
                  <wp:posOffset>3476625</wp:posOffset>
                </wp:positionH>
                <wp:positionV relativeFrom="paragraph">
                  <wp:posOffset>153035</wp:posOffset>
                </wp:positionV>
                <wp:extent cx="1463040" cy="325755"/>
                <wp:effectExtent l="38100" t="38100" r="60960" b="9334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325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2.05pt" to="388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93F9C" wp14:editId="6F9A12DE">
                <wp:simplePos x="0" y="0"/>
                <wp:positionH relativeFrom="column">
                  <wp:posOffset>3221990</wp:posOffset>
                </wp:positionH>
                <wp:positionV relativeFrom="paragraph">
                  <wp:posOffset>153035</wp:posOffset>
                </wp:positionV>
                <wp:extent cx="255905" cy="325755"/>
                <wp:effectExtent l="38100" t="19050" r="67945" b="9334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325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12.05pt" to="273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B3DB2"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2CEA1" wp14:editId="264DB342">
                <wp:simplePos x="0" y="0"/>
                <wp:positionH relativeFrom="column">
                  <wp:posOffset>3476625</wp:posOffset>
                </wp:positionH>
                <wp:positionV relativeFrom="paragraph">
                  <wp:posOffset>144780</wp:posOffset>
                </wp:positionV>
                <wp:extent cx="897890" cy="333375"/>
                <wp:effectExtent l="38100" t="38100" r="54610" b="8572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1.4pt" to="344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B3DB2"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2AA5F" wp14:editId="4BAEA540">
                <wp:simplePos x="0" y="0"/>
                <wp:positionH relativeFrom="column">
                  <wp:posOffset>3476625</wp:posOffset>
                </wp:positionH>
                <wp:positionV relativeFrom="paragraph">
                  <wp:posOffset>137160</wp:posOffset>
                </wp:positionV>
                <wp:extent cx="349250" cy="341630"/>
                <wp:effectExtent l="38100" t="19050" r="69850" b="7747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0.8pt" to="301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53DB"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65E92" wp14:editId="3D66C41B">
                <wp:simplePos x="0" y="0"/>
                <wp:positionH relativeFrom="column">
                  <wp:posOffset>1847850</wp:posOffset>
                </wp:positionH>
                <wp:positionV relativeFrom="paragraph">
                  <wp:posOffset>152400</wp:posOffset>
                </wp:positionV>
                <wp:extent cx="771525" cy="295275"/>
                <wp:effectExtent l="38100" t="38100" r="66675" b="8572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2pt" to="206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53DB"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E1B13" wp14:editId="42E16485">
                <wp:simplePos x="0" y="0"/>
                <wp:positionH relativeFrom="column">
                  <wp:posOffset>1800225</wp:posOffset>
                </wp:positionH>
                <wp:positionV relativeFrom="paragraph">
                  <wp:posOffset>152400</wp:posOffset>
                </wp:positionV>
                <wp:extent cx="200025" cy="304800"/>
                <wp:effectExtent l="57150" t="19050" r="66675" b="7620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2pt" to="157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53DB"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A1A22" wp14:editId="59295FB2">
                <wp:simplePos x="0" y="0"/>
                <wp:positionH relativeFrom="column">
                  <wp:posOffset>1390650</wp:posOffset>
                </wp:positionH>
                <wp:positionV relativeFrom="paragraph">
                  <wp:posOffset>152400</wp:posOffset>
                </wp:positionV>
                <wp:extent cx="409575" cy="295275"/>
                <wp:effectExtent l="38100" t="19050" r="66675" b="8572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2pt" to="141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53DB"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9053C" wp14:editId="435A92E8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1028700" cy="304800"/>
                <wp:effectExtent l="38100" t="38100" r="57150" b="952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2pt" to="141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53DB" w:rsidRPr="006B781A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2AC65" wp14:editId="3B5C5790">
                <wp:simplePos x="0" y="0"/>
                <wp:positionH relativeFrom="column">
                  <wp:posOffset>123825</wp:posOffset>
                </wp:positionH>
                <wp:positionV relativeFrom="paragraph">
                  <wp:posOffset>138430</wp:posOffset>
                </wp:positionV>
                <wp:extent cx="1676400" cy="309245"/>
                <wp:effectExtent l="38100" t="38100" r="57150" b="9080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3092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0.9pt" to="141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53DB" w:rsidRPr="006B781A">
        <w:rPr>
          <w:rFonts w:ascii="細明體" w:eastAsia="細明體" w:hAnsi="細明體" w:hint="eastAsia"/>
          <w:b/>
        </w:rPr>
        <w:t xml:space="preserve">                    </w:t>
      </w:r>
    </w:p>
    <w:p w:rsidR="009553DB" w:rsidRPr="006B781A" w:rsidRDefault="009553DB" w:rsidP="009553DB">
      <w:pPr>
        <w:ind w:leftChars="671" w:left="1610" w:firstLine="31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803FB" wp14:editId="42DD97C3">
                <wp:simplePos x="0" y="0"/>
                <wp:positionH relativeFrom="column">
                  <wp:posOffset>2352675</wp:posOffset>
                </wp:positionH>
                <wp:positionV relativeFrom="paragraph">
                  <wp:posOffset>237490</wp:posOffset>
                </wp:positionV>
                <wp:extent cx="523875" cy="314325"/>
                <wp:effectExtent l="0" t="0" r="28575" b="285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5.25pt;margin-top:18.7pt;width:41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3FD0A" wp14:editId="7BDF435E">
                <wp:simplePos x="0" y="0"/>
                <wp:positionH relativeFrom="column">
                  <wp:posOffset>-161925</wp:posOffset>
                </wp:positionH>
                <wp:positionV relativeFrom="paragraph">
                  <wp:posOffset>237490</wp:posOffset>
                </wp:positionV>
                <wp:extent cx="523875" cy="314325"/>
                <wp:effectExtent l="0" t="0" r="2857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75pt;margin-top:18.7pt;width:4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86C14" wp14:editId="0CC709B8">
                <wp:simplePos x="0" y="0"/>
                <wp:positionH relativeFrom="column">
                  <wp:posOffset>1743075</wp:posOffset>
                </wp:positionH>
                <wp:positionV relativeFrom="paragraph">
                  <wp:posOffset>247015</wp:posOffset>
                </wp:positionV>
                <wp:extent cx="523875" cy="314325"/>
                <wp:effectExtent l="0" t="0" r="28575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7.25pt;margin-top:19.45pt;width:41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C9223" wp14:editId="250F2EB2">
                <wp:simplePos x="0" y="0"/>
                <wp:positionH relativeFrom="column">
                  <wp:posOffset>1123950</wp:posOffset>
                </wp:positionH>
                <wp:positionV relativeFrom="paragraph">
                  <wp:posOffset>237490</wp:posOffset>
                </wp:positionV>
                <wp:extent cx="523875" cy="314325"/>
                <wp:effectExtent l="0" t="0" r="28575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8.5pt;margin-top:18.7pt;width:41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F1E4E" wp14:editId="71BA86A7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523875" cy="314325"/>
                <wp:effectExtent l="0" t="0" r="2857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.75pt;margin-top:19.45pt;width:41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</w:p>
    <w:p w:rsidR="001B3DB2" w:rsidRPr="006B781A" w:rsidRDefault="003929F5" w:rsidP="001B3DB2">
      <w:pPr>
        <w:ind w:left="1610" w:firstLine="480"/>
        <w:rPr>
          <w:rFonts w:ascii="細明體" w:eastAsia="細明體" w:hAnsi="細明體"/>
        </w:rPr>
      </w:pP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C9939" wp14:editId="131EF08F">
                <wp:simplePos x="0" y="0"/>
                <wp:positionH relativeFrom="column">
                  <wp:posOffset>5264785</wp:posOffset>
                </wp:positionH>
                <wp:positionV relativeFrom="paragraph">
                  <wp:posOffset>6350</wp:posOffset>
                </wp:positionV>
                <wp:extent cx="619125" cy="314325"/>
                <wp:effectExtent l="0" t="0" r="28575" b="285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BD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4.55pt;margin-top:.5pt;width:48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BD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F510D" wp14:editId="71D534EA">
                <wp:simplePos x="0" y="0"/>
                <wp:positionH relativeFrom="column">
                  <wp:posOffset>4667885</wp:posOffset>
                </wp:positionH>
                <wp:positionV relativeFrom="paragraph">
                  <wp:posOffset>13335</wp:posOffset>
                </wp:positionV>
                <wp:extent cx="523875" cy="314325"/>
                <wp:effectExtent l="0" t="0" r="28575" b="2857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7.55pt;margin-top:1.05pt;width:41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I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="001B3DB2"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BE301" wp14:editId="2F2069B7">
                <wp:simplePos x="0" y="0"/>
                <wp:positionH relativeFrom="column">
                  <wp:posOffset>4098925</wp:posOffset>
                </wp:positionH>
                <wp:positionV relativeFrom="paragraph">
                  <wp:posOffset>22860</wp:posOffset>
                </wp:positionV>
                <wp:extent cx="523875" cy="314325"/>
                <wp:effectExtent l="0" t="0" r="28575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2.75pt;margin-top:1.8pt;width:41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="001B3DB2"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46ED8" wp14:editId="389D1462">
                <wp:simplePos x="0" y="0"/>
                <wp:positionH relativeFrom="column">
                  <wp:posOffset>3534410</wp:posOffset>
                </wp:positionH>
                <wp:positionV relativeFrom="paragraph">
                  <wp:posOffset>12700</wp:posOffset>
                </wp:positionV>
                <wp:extent cx="523875" cy="314325"/>
                <wp:effectExtent l="0" t="0" r="28575" b="2857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8.3pt;margin-top:1pt;width:41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G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  <w:r w:rsidR="001B3DB2" w:rsidRPr="006B781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3CB1D" wp14:editId="61341DBB">
                <wp:simplePos x="0" y="0"/>
                <wp:positionH relativeFrom="column">
                  <wp:posOffset>2952750</wp:posOffset>
                </wp:positionH>
                <wp:positionV relativeFrom="paragraph">
                  <wp:posOffset>22225</wp:posOffset>
                </wp:positionV>
                <wp:extent cx="523875" cy="314325"/>
                <wp:effectExtent l="0" t="0" r="28575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9F" w:rsidRDefault="005F5C9F" w:rsidP="009553DB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2.5pt;margin-top:1.75pt;width:41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">
                <v:textbox>
                  <w:txbxContent>
                    <w:p w:rsidR="005F5C9F" w:rsidRDefault="005F5C9F" w:rsidP="009553DB"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</w:txbxContent>
                </v:textbox>
              </v:shape>
            </w:pict>
          </mc:Fallback>
        </mc:AlternateContent>
      </w:r>
    </w:p>
    <w:p w:rsidR="001B3DB2" w:rsidRPr="006B781A" w:rsidRDefault="001B3DB2" w:rsidP="001B3DB2">
      <w:pPr>
        <w:ind w:left="1610" w:firstLine="480"/>
        <w:rPr>
          <w:rFonts w:ascii="細明體" w:eastAsia="細明體" w:hAnsi="細明體"/>
        </w:rPr>
      </w:pPr>
    </w:p>
    <w:p w:rsidR="0017240F" w:rsidRPr="006B781A" w:rsidRDefault="0017240F" w:rsidP="001B3DB2">
      <w:pPr>
        <w:ind w:left="1610" w:firstLine="480"/>
        <w:rPr>
          <w:rFonts w:ascii="細明體" w:eastAsia="細明體" w:hAnsi="細明體"/>
        </w:rPr>
      </w:pPr>
    </w:p>
    <w:p w:rsidR="003E7241" w:rsidRPr="006B781A" w:rsidRDefault="00EA298A" w:rsidP="00831EF5">
      <w:pPr>
        <w:ind w:left="192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全學生大隊編</w:t>
      </w:r>
      <w:r w:rsidR="009553DB" w:rsidRPr="006B781A">
        <w:rPr>
          <w:rFonts w:ascii="細明體" w:eastAsia="細明體" w:hAnsi="細明體" w:hint="eastAsia"/>
        </w:rPr>
        <w:t>成一個旅</w:t>
      </w:r>
      <w:r w:rsidR="005F05DB" w:rsidRPr="006B781A">
        <w:rPr>
          <w:rFonts w:ascii="細明體" w:eastAsia="細明體" w:hAnsi="細明體" w:hint="eastAsia"/>
        </w:rPr>
        <w:t>(Regimental System)</w:t>
      </w:r>
      <w:r w:rsidR="009553DB" w:rsidRPr="006B781A">
        <w:rPr>
          <w:rFonts w:ascii="細明體" w:eastAsia="細明體" w:hAnsi="細明體" w:hint="eastAsia"/>
        </w:rPr>
        <w:t>，由</w:t>
      </w:r>
      <w:r w:rsidR="00BD5ACB" w:rsidRPr="006B781A">
        <w:rPr>
          <w:rFonts w:ascii="細明體" w:eastAsia="細明體" w:hAnsi="細明體" w:hint="eastAsia"/>
        </w:rPr>
        <w:t>實習幹部最高位階實習旅長</w:t>
      </w:r>
      <w:r w:rsidR="005F05DB" w:rsidRPr="006B781A">
        <w:rPr>
          <w:rFonts w:ascii="細明體" w:eastAsia="細明體" w:hAnsi="細明體" w:hint="eastAsia"/>
        </w:rPr>
        <w:t>(Cadet First Captain or Commander of the Regiment)</w:t>
      </w:r>
      <w:r w:rsidR="00BD5ACB" w:rsidRPr="006B781A">
        <w:rPr>
          <w:rFonts w:ascii="細明體" w:eastAsia="細明體" w:hAnsi="細明體" w:hint="eastAsia"/>
        </w:rPr>
        <w:t>擔任學生大隊的指揮官，由於</w:t>
      </w:r>
      <w:r w:rsidR="009553DB" w:rsidRPr="006B781A">
        <w:rPr>
          <w:rFonts w:ascii="細明體" w:eastAsia="細明體" w:hAnsi="細明體" w:hint="eastAsia"/>
        </w:rPr>
        <w:t>長官</w:t>
      </w:r>
      <w:r w:rsidR="00BD5ACB" w:rsidRPr="006B781A">
        <w:rPr>
          <w:rFonts w:ascii="細明體" w:eastAsia="細明體" w:hAnsi="細明體" w:hint="eastAsia"/>
        </w:rPr>
        <w:t>的第一手消</w:t>
      </w:r>
      <w:r w:rsidR="009553DB" w:rsidRPr="006B781A">
        <w:rPr>
          <w:rFonts w:ascii="細明體" w:eastAsia="細明體" w:hAnsi="細明體" w:hint="eastAsia"/>
        </w:rPr>
        <w:t>息</w:t>
      </w:r>
      <w:r w:rsidR="00BD5ACB" w:rsidRPr="006B781A">
        <w:rPr>
          <w:rFonts w:ascii="細明體" w:eastAsia="細明體" w:hAnsi="細明體" w:hint="eastAsia"/>
        </w:rPr>
        <w:t>及</w:t>
      </w:r>
      <w:proofErr w:type="gramStart"/>
      <w:r w:rsidR="00BD5ACB" w:rsidRPr="006B781A">
        <w:rPr>
          <w:rFonts w:ascii="細明體" w:eastAsia="細明體" w:hAnsi="細明體" w:hint="eastAsia"/>
        </w:rPr>
        <w:t>命令均會傳達</w:t>
      </w:r>
      <w:proofErr w:type="gramEnd"/>
      <w:r w:rsidR="00BD5ACB" w:rsidRPr="006B781A">
        <w:rPr>
          <w:rFonts w:ascii="細明體" w:eastAsia="細明體" w:hAnsi="細明體" w:hint="eastAsia"/>
        </w:rPr>
        <w:t>至</w:t>
      </w:r>
      <w:r w:rsidR="009553DB" w:rsidRPr="006B781A">
        <w:rPr>
          <w:rFonts w:ascii="細明體" w:eastAsia="細明體" w:hAnsi="細明體" w:hint="eastAsia"/>
        </w:rPr>
        <w:t>實習旅長</w:t>
      </w:r>
      <w:r w:rsidR="00BD5ACB" w:rsidRPr="006B781A">
        <w:rPr>
          <w:rFonts w:ascii="細明體" w:eastAsia="細明體" w:hAnsi="細明體" w:hint="eastAsia"/>
        </w:rPr>
        <w:t>處</w:t>
      </w:r>
      <w:r w:rsidR="009553DB" w:rsidRPr="006B781A">
        <w:rPr>
          <w:rFonts w:ascii="細明體" w:eastAsia="細明體" w:hAnsi="細明體" w:hint="eastAsia"/>
        </w:rPr>
        <w:t>，</w:t>
      </w:r>
      <w:r w:rsidR="00BD5ACB" w:rsidRPr="006B781A">
        <w:rPr>
          <w:rFonts w:ascii="細明體" w:eastAsia="細明體" w:hAnsi="細明體" w:hint="eastAsia"/>
        </w:rPr>
        <w:t>故其責任重大，須具備能夠</w:t>
      </w:r>
      <w:r w:rsidR="009553DB" w:rsidRPr="006B781A">
        <w:rPr>
          <w:rFonts w:ascii="細明體" w:eastAsia="細明體" w:hAnsi="細明體" w:hint="eastAsia"/>
        </w:rPr>
        <w:t>謹慎思考、</w:t>
      </w:r>
      <w:r w:rsidR="00BD5ACB" w:rsidRPr="006B781A">
        <w:rPr>
          <w:rFonts w:ascii="細明體" w:eastAsia="細明體" w:hAnsi="細明體" w:hint="eastAsia"/>
        </w:rPr>
        <w:t>妥善安排</w:t>
      </w:r>
      <w:r w:rsidR="009553DB" w:rsidRPr="006B781A">
        <w:rPr>
          <w:rFonts w:ascii="細明體" w:eastAsia="細明體" w:hAnsi="細明體" w:hint="eastAsia"/>
        </w:rPr>
        <w:t>任務</w:t>
      </w:r>
      <w:r w:rsidR="00BD5ACB" w:rsidRPr="006B781A">
        <w:rPr>
          <w:rFonts w:ascii="細明體" w:eastAsia="細明體" w:hAnsi="細明體" w:hint="eastAsia"/>
        </w:rPr>
        <w:t>的能力。</w:t>
      </w:r>
    </w:p>
    <w:p w:rsidR="009553DB" w:rsidRPr="006B781A" w:rsidRDefault="00BD5ACB" w:rsidP="00831EF5">
      <w:pPr>
        <w:ind w:left="192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旅部</w:t>
      </w:r>
      <w:r w:rsidR="009553DB" w:rsidRPr="006B781A">
        <w:rPr>
          <w:rFonts w:ascii="細明體" w:eastAsia="細明體" w:hAnsi="細明體" w:hint="eastAsia"/>
        </w:rPr>
        <w:t>下轄</w:t>
      </w:r>
      <w:r w:rsidRPr="006B781A">
        <w:rPr>
          <w:rFonts w:ascii="細明體" w:eastAsia="細明體" w:hAnsi="細明體" w:hint="eastAsia"/>
        </w:rPr>
        <w:t>有兩個營部</w:t>
      </w:r>
      <w:r w:rsidR="005F05DB" w:rsidRPr="006B781A">
        <w:rPr>
          <w:rFonts w:ascii="細明體" w:eastAsia="細明體" w:hAnsi="細明體" w:hint="eastAsia"/>
        </w:rPr>
        <w:t>(</w:t>
      </w:r>
      <w:r w:rsidR="005F05DB" w:rsidRPr="006B781A">
        <w:rPr>
          <w:rFonts w:ascii="細明體" w:eastAsia="細明體" w:hAnsi="細明體"/>
        </w:rPr>
        <w:t>Battalion</w:t>
      </w:r>
      <w:r w:rsidR="005F05DB" w:rsidRPr="006B781A">
        <w:rPr>
          <w:rFonts w:ascii="細明體" w:eastAsia="細明體" w:hAnsi="細明體" w:hint="eastAsia"/>
        </w:rPr>
        <w:t xml:space="preserve">) </w:t>
      </w:r>
      <w:r w:rsidR="009553DB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其團隊最高位階為</w:t>
      </w:r>
      <w:r w:rsidR="009553DB" w:rsidRPr="006B781A">
        <w:rPr>
          <w:rFonts w:ascii="細明體" w:eastAsia="細明體" w:hAnsi="細明體" w:hint="eastAsia"/>
        </w:rPr>
        <w:t>實習營長</w:t>
      </w:r>
      <w:r w:rsidR="005F05DB" w:rsidRPr="006B781A">
        <w:rPr>
          <w:rFonts w:ascii="細明體" w:eastAsia="細明體" w:hAnsi="細明體" w:hint="eastAsia"/>
        </w:rPr>
        <w:t xml:space="preserve">(Commander of the </w:t>
      </w:r>
      <w:r w:rsidR="005F05DB" w:rsidRPr="006B781A">
        <w:rPr>
          <w:rFonts w:ascii="細明體" w:eastAsia="細明體" w:hAnsi="細明體"/>
        </w:rPr>
        <w:t>Battalion</w:t>
      </w:r>
      <w:r w:rsidR="005F05DB" w:rsidRPr="006B781A">
        <w:rPr>
          <w:rFonts w:ascii="細明體" w:eastAsia="細明體" w:hAnsi="細明體" w:hint="eastAsia"/>
        </w:rPr>
        <w:t>)</w:t>
      </w:r>
      <w:r w:rsidR="009553DB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一個營含有</w:t>
      </w:r>
      <w:r w:rsidR="009553DB" w:rsidRPr="006B781A">
        <w:rPr>
          <w:rFonts w:ascii="細明體" w:eastAsia="細明體" w:hAnsi="細明體" w:hint="eastAsia"/>
        </w:rPr>
        <w:t>五個連</w:t>
      </w:r>
      <w:r w:rsidRPr="006B781A">
        <w:rPr>
          <w:rFonts w:ascii="細明體" w:eastAsia="細明體" w:hAnsi="細明體" w:hint="eastAsia"/>
        </w:rPr>
        <w:t>隊</w:t>
      </w:r>
      <w:r w:rsidR="005F05DB" w:rsidRPr="006B781A">
        <w:rPr>
          <w:rFonts w:ascii="細明體" w:eastAsia="細明體" w:hAnsi="細明體" w:hint="eastAsia"/>
        </w:rPr>
        <w:t>(Company)</w:t>
      </w:r>
      <w:r w:rsidR="009553DB" w:rsidRPr="006B781A">
        <w:rPr>
          <w:rFonts w:ascii="細明體" w:eastAsia="細明體" w:hAnsi="細明體" w:hint="eastAsia"/>
        </w:rPr>
        <w:t>，合計十個連隊</w:t>
      </w:r>
      <w:r w:rsidRPr="006B781A">
        <w:rPr>
          <w:rFonts w:ascii="細明體" w:eastAsia="細明體" w:hAnsi="細明體" w:hint="eastAsia"/>
        </w:rPr>
        <w:t>的編成，各連隊名稱</w:t>
      </w:r>
      <w:r w:rsidR="002B6E6F" w:rsidRPr="006B781A">
        <w:rPr>
          <w:rFonts w:ascii="細明體" w:eastAsia="細明體" w:hAnsi="細明體" w:hint="eastAsia"/>
        </w:rPr>
        <w:t>為</w:t>
      </w:r>
      <w:r w:rsidR="009553DB" w:rsidRPr="006B781A">
        <w:rPr>
          <w:rFonts w:ascii="細明體" w:eastAsia="細明體" w:hAnsi="細明體" w:hint="eastAsia"/>
        </w:rPr>
        <w:t>英文字母</w:t>
      </w:r>
      <w:r w:rsidR="002B6E6F" w:rsidRPr="006B781A">
        <w:rPr>
          <w:rFonts w:ascii="細明體" w:eastAsia="細明體" w:hAnsi="細明體" w:hint="eastAsia"/>
        </w:rPr>
        <w:t>A至</w:t>
      </w:r>
      <w:r w:rsidR="009553DB" w:rsidRPr="006B781A">
        <w:rPr>
          <w:rFonts w:ascii="細明體" w:eastAsia="細明體" w:hAnsi="細明體" w:hint="eastAsia"/>
        </w:rPr>
        <w:t>I</w:t>
      </w:r>
      <w:r w:rsidR="002B6E6F" w:rsidRPr="006B781A">
        <w:rPr>
          <w:rFonts w:ascii="細明體" w:eastAsia="細明體" w:hAnsi="細明體" w:hint="eastAsia"/>
        </w:rPr>
        <w:t>，外加</w:t>
      </w:r>
      <w:r w:rsidR="009553DB" w:rsidRPr="006B781A">
        <w:rPr>
          <w:rFonts w:ascii="細明體" w:eastAsia="細明體" w:hAnsi="細明體" w:hint="eastAsia"/>
        </w:rPr>
        <w:t>BD</w:t>
      </w:r>
      <w:r w:rsidR="002B6E6F" w:rsidRPr="006B781A">
        <w:rPr>
          <w:rFonts w:ascii="細明體" w:eastAsia="細明體" w:hAnsi="細明體" w:hint="eastAsia"/>
        </w:rPr>
        <w:t xml:space="preserve">連 </w:t>
      </w:r>
      <w:r w:rsidR="009553DB" w:rsidRPr="006B781A">
        <w:rPr>
          <w:rFonts w:ascii="細明體" w:eastAsia="細明體" w:hAnsi="細明體" w:hint="eastAsia"/>
        </w:rPr>
        <w:t>(Band，樂隊連)，</w:t>
      </w:r>
      <w:r w:rsidR="002B6E6F" w:rsidRPr="006B781A">
        <w:rPr>
          <w:rFonts w:ascii="細明體" w:eastAsia="細明體" w:hAnsi="細明體" w:hint="eastAsia"/>
        </w:rPr>
        <w:t>實習連長</w:t>
      </w:r>
      <w:r w:rsidR="005F05DB" w:rsidRPr="006B781A">
        <w:rPr>
          <w:rFonts w:ascii="細明體" w:eastAsia="細明體" w:hAnsi="細明體" w:hint="eastAsia"/>
        </w:rPr>
        <w:t>(Commander of the Company)</w:t>
      </w:r>
      <w:r w:rsidR="002B6E6F" w:rsidRPr="006B781A">
        <w:rPr>
          <w:rFonts w:ascii="細明體" w:eastAsia="細明體" w:hAnsi="細明體" w:hint="eastAsia"/>
        </w:rPr>
        <w:t>須</w:t>
      </w:r>
      <w:r w:rsidR="009553DB" w:rsidRPr="006B781A">
        <w:rPr>
          <w:rFonts w:ascii="細明體" w:eastAsia="細明體" w:hAnsi="細明體" w:hint="eastAsia"/>
        </w:rPr>
        <w:t>接受實習營長所交付的任務，</w:t>
      </w:r>
      <w:r w:rsidR="002B6E6F" w:rsidRPr="006B781A">
        <w:rPr>
          <w:rFonts w:ascii="細明體" w:eastAsia="細明體" w:hAnsi="細明體" w:hint="eastAsia"/>
        </w:rPr>
        <w:t>而</w:t>
      </w:r>
      <w:r w:rsidR="009553DB" w:rsidRPr="006B781A">
        <w:rPr>
          <w:rFonts w:ascii="細明體" w:eastAsia="細明體" w:hAnsi="細明體" w:hint="eastAsia"/>
        </w:rPr>
        <w:t>連隊</w:t>
      </w:r>
      <w:r w:rsidR="002B6E6F" w:rsidRPr="006B781A">
        <w:rPr>
          <w:rFonts w:ascii="細明體" w:eastAsia="細明體" w:hAnsi="細明體" w:hint="eastAsia"/>
        </w:rPr>
        <w:t>建制安排，則</w:t>
      </w:r>
      <w:r w:rsidR="002B6E6F" w:rsidRPr="006B781A">
        <w:rPr>
          <w:rFonts w:ascii="細明體" w:eastAsia="細明體" w:hAnsi="細明體" w:cs="細明體" w:hint="eastAsia"/>
          <w:kern w:val="0"/>
        </w:rPr>
        <w:t>由四位</w:t>
      </w:r>
      <w:r w:rsidR="00EA298A" w:rsidRPr="006B781A">
        <w:rPr>
          <w:rFonts w:ascii="細明體" w:eastAsia="細明體" w:hAnsi="細明體" w:cs="細明體" w:hint="eastAsia"/>
          <w:kern w:val="0"/>
        </w:rPr>
        <w:t>實習</w:t>
      </w:r>
      <w:r w:rsidR="002B6E6F" w:rsidRPr="006B781A">
        <w:rPr>
          <w:rFonts w:ascii="細明體" w:eastAsia="細明體" w:hAnsi="細明體" w:cs="細明體" w:hint="eastAsia"/>
          <w:kern w:val="0"/>
        </w:rPr>
        <w:t>排長</w:t>
      </w:r>
      <w:r w:rsidR="005F05DB" w:rsidRPr="006B781A">
        <w:rPr>
          <w:rFonts w:ascii="細明體" w:eastAsia="細明體" w:hAnsi="細明體"/>
          <w:kern w:val="0"/>
        </w:rPr>
        <w:t>(Platoon)</w:t>
      </w:r>
      <w:r w:rsidR="009553DB" w:rsidRPr="006B781A">
        <w:rPr>
          <w:rFonts w:ascii="細明體" w:eastAsia="細明體" w:hAnsi="細明體" w:cs="細明體"/>
          <w:kern w:val="0"/>
        </w:rPr>
        <w:t>(</w:t>
      </w:r>
      <w:r w:rsidR="009553DB" w:rsidRPr="006B781A">
        <w:rPr>
          <w:rFonts w:ascii="細明體" w:eastAsia="細明體" w:hAnsi="細明體" w:cs="細明體" w:hint="eastAsia"/>
          <w:kern w:val="0"/>
        </w:rPr>
        <w:t>四年級</w:t>
      </w:r>
      <w:r w:rsidR="002B6E6F" w:rsidRPr="006B781A">
        <w:rPr>
          <w:rFonts w:ascii="細明體" w:eastAsia="細明體" w:hAnsi="細明體" w:cs="細明體" w:hint="eastAsia"/>
          <w:kern w:val="0"/>
        </w:rPr>
        <w:t>學生</w:t>
      </w:r>
      <w:r w:rsidR="009553DB" w:rsidRPr="006B781A">
        <w:rPr>
          <w:rFonts w:ascii="細明體" w:eastAsia="細明體" w:hAnsi="細明體" w:cs="細明體" w:hint="eastAsia"/>
          <w:kern w:val="0"/>
        </w:rPr>
        <w:t>擔任</w:t>
      </w:r>
      <w:r w:rsidR="009553DB" w:rsidRPr="006B781A">
        <w:rPr>
          <w:rFonts w:ascii="細明體" w:eastAsia="細明體" w:hAnsi="細明體" w:cs="細明體"/>
          <w:spacing w:val="1"/>
          <w:kern w:val="0"/>
        </w:rPr>
        <w:t>)</w:t>
      </w:r>
      <w:r w:rsidR="002B6E6F" w:rsidRPr="006B781A">
        <w:rPr>
          <w:rFonts w:ascii="細明體" w:eastAsia="細明體" w:hAnsi="細明體" w:cs="細明體" w:hint="eastAsia"/>
          <w:spacing w:val="1"/>
          <w:kern w:val="0"/>
        </w:rPr>
        <w:t>、四位</w:t>
      </w:r>
      <w:r w:rsidR="00EA298A" w:rsidRPr="006B781A">
        <w:rPr>
          <w:rFonts w:ascii="細明體" w:eastAsia="細明體" w:hAnsi="細明體" w:cs="細明體" w:hint="eastAsia"/>
          <w:kern w:val="0"/>
        </w:rPr>
        <w:t>實習</w:t>
      </w:r>
      <w:r w:rsidR="002B6E6F" w:rsidRPr="006B781A">
        <w:rPr>
          <w:rFonts w:ascii="細明體" w:eastAsia="細明體" w:hAnsi="細明體" w:cs="細明體" w:hint="eastAsia"/>
          <w:spacing w:val="1"/>
          <w:kern w:val="0"/>
        </w:rPr>
        <w:t>副排</w:t>
      </w:r>
      <w:r w:rsidR="002B6E6F" w:rsidRPr="006B781A">
        <w:rPr>
          <w:rFonts w:ascii="細明體" w:eastAsia="細明體" w:hAnsi="細明體"/>
          <w:spacing w:val="1"/>
          <w:kern w:val="0"/>
        </w:rPr>
        <w:t>長</w:t>
      </w:r>
      <w:r w:rsidR="005F05DB" w:rsidRPr="006B781A">
        <w:rPr>
          <w:rFonts w:ascii="細明體" w:eastAsia="細明體" w:hAnsi="細明體"/>
          <w:spacing w:val="1"/>
          <w:kern w:val="0"/>
        </w:rPr>
        <w:t>(Sergeant)</w:t>
      </w:r>
      <w:r w:rsidR="009553DB" w:rsidRPr="006B781A">
        <w:rPr>
          <w:rFonts w:ascii="細明體" w:eastAsia="細明體" w:hAnsi="細明體"/>
          <w:kern w:val="0"/>
        </w:rPr>
        <w:t>(</w:t>
      </w:r>
      <w:r w:rsidR="009553DB" w:rsidRPr="006B781A">
        <w:rPr>
          <w:rFonts w:ascii="細明體" w:eastAsia="細明體" w:hAnsi="細明體" w:cs="細明體" w:hint="eastAsia"/>
          <w:kern w:val="0"/>
        </w:rPr>
        <w:t>三年級</w:t>
      </w:r>
      <w:r w:rsidR="002B6E6F" w:rsidRPr="006B781A">
        <w:rPr>
          <w:rFonts w:ascii="細明體" w:eastAsia="細明體" w:hAnsi="細明體" w:cs="細明體" w:hint="eastAsia"/>
          <w:kern w:val="0"/>
        </w:rPr>
        <w:t>學生</w:t>
      </w:r>
      <w:r w:rsidR="009553DB" w:rsidRPr="006B781A">
        <w:rPr>
          <w:rFonts w:ascii="細明體" w:eastAsia="細明體" w:hAnsi="細明體" w:cs="細明體" w:hint="eastAsia"/>
          <w:kern w:val="0"/>
        </w:rPr>
        <w:t>擔任</w:t>
      </w:r>
      <w:r w:rsidR="009553DB" w:rsidRPr="006B781A">
        <w:rPr>
          <w:rFonts w:ascii="細明體" w:eastAsia="細明體" w:hAnsi="細明體" w:cs="細明體"/>
          <w:spacing w:val="-2"/>
          <w:kern w:val="0"/>
        </w:rPr>
        <w:t>)</w:t>
      </w:r>
      <w:r w:rsidR="002B6E6F" w:rsidRPr="006B781A">
        <w:rPr>
          <w:rFonts w:ascii="細明體" w:eastAsia="細明體" w:hAnsi="細明體" w:cs="細明體" w:hint="eastAsia"/>
          <w:kern w:val="0"/>
        </w:rPr>
        <w:t>及十六位</w:t>
      </w:r>
      <w:r w:rsidR="00EA298A" w:rsidRPr="006B781A">
        <w:rPr>
          <w:rFonts w:ascii="細明體" w:eastAsia="細明體" w:hAnsi="細明體" w:cs="細明體" w:hint="eastAsia"/>
          <w:kern w:val="0"/>
        </w:rPr>
        <w:t>實習</w:t>
      </w:r>
      <w:r w:rsidR="002B6E6F" w:rsidRPr="006B781A">
        <w:rPr>
          <w:rFonts w:ascii="細明體" w:eastAsia="細明體" w:hAnsi="細明體" w:cs="細明體" w:hint="eastAsia"/>
          <w:kern w:val="0"/>
        </w:rPr>
        <w:t>班長</w:t>
      </w:r>
      <w:r w:rsidR="005F05DB" w:rsidRPr="006B781A">
        <w:rPr>
          <w:rFonts w:ascii="細明體" w:eastAsia="細明體" w:hAnsi="細明體"/>
          <w:kern w:val="0"/>
        </w:rPr>
        <w:t>(Squad leader)</w:t>
      </w:r>
      <w:r w:rsidR="009553DB" w:rsidRPr="006B781A">
        <w:rPr>
          <w:rFonts w:ascii="細明體" w:eastAsia="細明體" w:hAnsi="細明體" w:cs="細明體"/>
          <w:kern w:val="0"/>
        </w:rPr>
        <w:t>(</w:t>
      </w:r>
      <w:r w:rsidR="009553DB" w:rsidRPr="006B781A">
        <w:rPr>
          <w:rFonts w:ascii="細明體" w:eastAsia="細明體" w:hAnsi="細明體" w:cs="細明體" w:hint="eastAsia"/>
          <w:kern w:val="0"/>
        </w:rPr>
        <w:t>二年級</w:t>
      </w:r>
      <w:r w:rsidR="002B6E6F" w:rsidRPr="006B781A">
        <w:rPr>
          <w:rFonts w:ascii="細明體" w:eastAsia="細明體" w:hAnsi="細明體" w:cs="細明體" w:hint="eastAsia"/>
          <w:kern w:val="0"/>
        </w:rPr>
        <w:t>學生</w:t>
      </w:r>
      <w:r w:rsidR="009553DB" w:rsidRPr="006B781A">
        <w:rPr>
          <w:rFonts w:ascii="細明體" w:eastAsia="細明體" w:hAnsi="細明體" w:cs="細明體" w:hint="eastAsia"/>
          <w:kern w:val="0"/>
        </w:rPr>
        <w:t>擔任</w:t>
      </w:r>
      <w:r w:rsidR="009553DB" w:rsidRPr="006B781A">
        <w:rPr>
          <w:rFonts w:ascii="細明體" w:eastAsia="細明體" w:hAnsi="細明體" w:cs="細明體"/>
          <w:kern w:val="0"/>
        </w:rPr>
        <w:t>)</w:t>
      </w:r>
      <w:r w:rsidR="002B6E6F" w:rsidRPr="006B781A">
        <w:rPr>
          <w:rFonts w:ascii="細明體" w:eastAsia="細明體" w:hAnsi="細明體" w:cs="細明體" w:hint="eastAsia"/>
          <w:kern w:val="0"/>
        </w:rPr>
        <w:t>所組成</w:t>
      </w:r>
      <w:r w:rsidR="009553DB" w:rsidRPr="006B781A">
        <w:rPr>
          <w:rFonts w:ascii="細明體" w:eastAsia="細明體" w:hAnsi="細明體" w:cs="細明體" w:hint="eastAsia"/>
          <w:spacing w:val="-12"/>
          <w:kern w:val="0"/>
        </w:rPr>
        <w:t>。</w:t>
      </w:r>
    </w:p>
    <w:p w:rsidR="001619A0" w:rsidRPr="006B781A" w:rsidRDefault="001619A0" w:rsidP="0017240F">
      <w:pPr>
        <w:ind w:left="2410" w:firstLine="470"/>
        <w:rPr>
          <w:rFonts w:ascii="細明體" w:eastAsia="細明體" w:hAnsi="細明體"/>
        </w:rPr>
      </w:pPr>
    </w:p>
    <w:p w:rsidR="009553DB" w:rsidRPr="006B781A" w:rsidRDefault="003E7241" w:rsidP="003E7241">
      <w:pPr>
        <w:ind w:left="1440"/>
        <w:rPr>
          <w:rFonts w:ascii="細明體" w:eastAsia="細明體" w:hAnsi="細明體"/>
          <w:b/>
          <w:spacing w:val="-12"/>
          <w:kern w:val="0"/>
        </w:rPr>
      </w:pPr>
      <w:r w:rsidRPr="006B781A">
        <w:rPr>
          <w:rFonts w:ascii="細明體" w:eastAsia="細明體" w:hAnsi="細明體" w:hint="eastAsia"/>
          <w:b/>
          <w:spacing w:val="-12"/>
          <w:kern w:val="0"/>
        </w:rPr>
        <w:t>2、</w:t>
      </w:r>
      <w:r w:rsidR="005F05DB" w:rsidRPr="006B781A">
        <w:rPr>
          <w:rFonts w:ascii="細明體" w:eastAsia="細明體" w:hAnsi="細明體"/>
          <w:b/>
        </w:rPr>
        <w:t>General Committee (常任委員會，簡稱GC)</w:t>
      </w:r>
    </w:p>
    <w:p w:rsidR="009553DB" w:rsidRPr="006B781A" w:rsidRDefault="003E7241" w:rsidP="003E7241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(1) </w:t>
      </w:r>
      <w:r w:rsidR="009553DB" w:rsidRPr="006B781A">
        <w:rPr>
          <w:rFonts w:ascii="細明體" w:eastAsia="細明體" w:hAnsi="細明體"/>
          <w:b/>
        </w:rPr>
        <w:t>Officer of the Guard Association (</w:t>
      </w:r>
      <w:r w:rsidR="00387DD9" w:rsidRPr="006B781A">
        <w:rPr>
          <w:rFonts w:ascii="細明體" w:eastAsia="細明體" w:hAnsi="細明體" w:hint="eastAsia"/>
          <w:b/>
        </w:rPr>
        <w:t>學生糾察隊，簡稱</w:t>
      </w:r>
      <w:r w:rsidR="009553DB" w:rsidRPr="006B781A">
        <w:rPr>
          <w:rFonts w:ascii="細明體" w:eastAsia="細明體" w:hAnsi="細明體"/>
          <w:b/>
        </w:rPr>
        <w:t>OGA)</w:t>
      </w:r>
    </w:p>
    <w:p w:rsidR="009553DB" w:rsidRPr="006B781A" w:rsidRDefault="00387DD9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全學生大隊計有14位，組成目的在於</w:t>
      </w:r>
      <w:r w:rsidR="00D17A00" w:rsidRPr="006B781A">
        <w:rPr>
          <w:rFonts w:ascii="細明體" w:eastAsia="細明體" w:hAnsi="細明體"/>
        </w:rPr>
        <w:t>確保全學生大隊實習幹部運作上能維持和諧的</w:t>
      </w:r>
      <w:r w:rsidR="009553DB" w:rsidRPr="006B781A">
        <w:rPr>
          <w:rFonts w:ascii="細明體" w:eastAsia="細明體" w:hAnsi="細明體"/>
        </w:rPr>
        <w:t>秩序，</w:t>
      </w:r>
      <w:r w:rsidR="00D17A00" w:rsidRPr="006B781A">
        <w:rPr>
          <w:rFonts w:ascii="細明體" w:eastAsia="細明體" w:hAnsi="細明體"/>
        </w:rPr>
        <w:t>其</w:t>
      </w:r>
      <w:r w:rsidR="009553DB" w:rsidRPr="006B781A">
        <w:rPr>
          <w:rFonts w:ascii="細明體" w:eastAsia="細明體" w:hAnsi="細明體"/>
        </w:rPr>
        <w:t>工作</w:t>
      </w:r>
      <w:r w:rsidR="00D17A00" w:rsidRPr="006B781A">
        <w:rPr>
          <w:rFonts w:ascii="細明體" w:eastAsia="細明體" w:hAnsi="細明體"/>
        </w:rPr>
        <w:t>主要為</w:t>
      </w:r>
      <w:r w:rsidR="009553DB" w:rsidRPr="006B781A">
        <w:rPr>
          <w:rFonts w:ascii="細明體" w:eastAsia="細明體" w:hAnsi="細明體"/>
        </w:rPr>
        <w:t>監督</w:t>
      </w:r>
      <w:r w:rsidR="00D17A00" w:rsidRPr="006B781A">
        <w:rPr>
          <w:rFonts w:ascii="細明體" w:eastAsia="細明體" w:hAnsi="細明體"/>
        </w:rPr>
        <w:t>實習幹部，</w:t>
      </w:r>
      <w:r w:rsidR="00D17A00" w:rsidRPr="006B781A">
        <w:rPr>
          <w:rFonts w:ascii="細明體" w:eastAsia="細明體" w:hAnsi="細明體"/>
        </w:rPr>
        <w:lastRenderedPageBreak/>
        <w:t>上自實習旅長下達</w:t>
      </w:r>
      <w:r w:rsidR="009553DB" w:rsidRPr="006B781A">
        <w:rPr>
          <w:rFonts w:ascii="細明體" w:eastAsia="細明體" w:hAnsi="細明體"/>
        </w:rPr>
        <w:t>實習班長，</w:t>
      </w:r>
      <w:r w:rsidR="00D17A00" w:rsidRPr="006B781A">
        <w:rPr>
          <w:rFonts w:ascii="細明體" w:eastAsia="細明體" w:hAnsi="細明體"/>
        </w:rPr>
        <w:t>此為相當</w:t>
      </w:r>
      <w:r w:rsidR="009553DB" w:rsidRPr="006B781A">
        <w:rPr>
          <w:rFonts w:ascii="細明體" w:eastAsia="細明體" w:hAnsi="細明體"/>
        </w:rPr>
        <w:t>重要的監督組織，避免有怠忽情形。</w:t>
      </w:r>
    </w:p>
    <w:p w:rsidR="005F05DB" w:rsidRPr="006B781A" w:rsidRDefault="005F05DB" w:rsidP="002B6E6F">
      <w:pPr>
        <w:ind w:left="2880" w:firstLine="425"/>
        <w:rPr>
          <w:rFonts w:ascii="細明體" w:eastAsia="細明體" w:hAnsi="細明體"/>
        </w:rPr>
      </w:pPr>
    </w:p>
    <w:p w:rsidR="009553DB" w:rsidRPr="006B781A" w:rsidRDefault="003E7241" w:rsidP="003E7241">
      <w:pPr>
        <w:ind w:firstLineChars="767" w:firstLine="1843"/>
        <w:rPr>
          <w:rFonts w:ascii="細明體" w:eastAsia="細明體" w:hAnsi="細明體"/>
          <w:b/>
          <w:kern w:val="0"/>
          <w:position w:val="-2"/>
        </w:rPr>
      </w:pPr>
      <w:r w:rsidRPr="006B781A">
        <w:rPr>
          <w:rFonts w:ascii="細明體" w:eastAsia="細明體" w:hAnsi="細明體" w:hint="eastAsia"/>
          <w:b/>
          <w:kern w:val="0"/>
          <w:position w:val="-2"/>
        </w:rPr>
        <w:t xml:space="preserve">(2)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Cadet Equity Association (</w:t>
      </w:r>
      <w:r w:rsidR="00387DD9" w:rsidRPr="006B781A">
        <w:rPr>
          <w:rFonts w:ascii="細明體" w:eastAsia="細明體" w:hAnsi="細明體" w:hint="eastAsia"/>
          <w:b/>
          <w:kern w:val="0"/>
          <w:position w:val="-2"/>
        </w:rPr>
        <w:t>學生平等組織，簡稱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CEA</w:t>
      </w:r>
      <w:r w:rsidR="009553DB" w:rsidRPr="006B781A">
        <w:rPr>
          <w:rFonts w:ascii="細明體" w:eastAsia="細明體" w:hAnsi="細明體"/>
          <w:b/>
          <w:spacing w:val="1"/>
          <w:kern w:val="0"/>
          <w:position w:val="-2"/>
        </w:rPr>
        <w:t>)</w:t>
      </w:r>
    </w:p>
    <w:p w:rsidR="001619A0" w:rsidRPr="006B781A" w:rsidRDefault="009553DB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每</w:t>
      </w:r>
      <w:r w:rsidR="00D17A00" w:rsidRPr="006B781A">
        <w:rPr>
          <w:rFonts w:ascii="細明體" w:eastAsia="細明體" w:hAnsi="細明體" w:hint="eastAsia"/>
        </w:rPr>
        <w:t>一</w:t>
      </w:r>
      <w:r w:rsidR="00D17A00" w:rsidRPr="006B781A">
        <w:rPr>
          <w:rFonts w:ascii="細明體" w:eastAsia="細明體" w:hAnsi="細明體"/>
        </w:rPr>
        <w:t>個連隊裡面</w:t>
      </w:r>
      <w:r w:rsidR="00D17A00" w:rsidRPr="006B781A">
        <w:rPr>
          <w:rFonts w:ascii="細明體" w:eastAsia="細明體" w:hAnsi="細明體" w:hint="eastAsia"/>
        </w:rPr>
        <w:t>皆</w:t>
      </w:r>
      <w:r w:rsidRPr="006B781A">
        <w:rPr>
          <w:rFonts w:ascii="細明體" w:eastAsia="細明體" w:hAnsi="細明體"/>
        </w:rPr>
        <w:t>有CEA一職，</w:t>
      </w:r>
      <w:r w:rsidR="00D17A00" w:rsidRPr="006B781A">
        <w:rPr>
          <w:rFonts w:ascii="細明體" w:eastAsia="細明體" w:hAnsi="細明體" w:hint="eastAsia"/>
        </w:rPr>
        <w:t>其</w:t>
      </w:r>
      <w:r w:rsidR="00D17A00" w:rsidRPr="006B781A">
        <w:rPr>
          <w:rFonts w:ascii="細明體" w:eastAsia="細明體" w:hAnsi="細明體"/>
        </w:rPr>
        <w:t>工作</w:t>
      </w:r>
      <w:r w:rsidR="00D17A00" w:rsidRPr="006B781A">
        <w:rPr>
          <w:rFonts w:ascii="細明體" w:eastAsia="細明體" w:hAnsi="細明體" w:hint="eastAsia"/>
        </w:rPr>
        <w:t>類似實習</w:t>
      </w:r>
      <w:r w:rsidR="00D17A00" w:rsidRPr="006B781A">
        <w:rPr>
          <w:rFonts w:ascii="細明體" w:eastAsia="細明體" w:hAnsi="細明體"/>
        </w:rPr>
        <w:t>輔導長，</w:t>
      </w:r>
      <w:r w:rsidR="00D17A00" w:rsidRPr="006B781A">
        <w:rPr>
          <w:rFonts w:ascii="細明體" w:eastAsia="細明體" w:hAnsi="細明體" w:hint="eastAsia"/>
        </w:rPr>
        <w:t>主要任務為確保兩性營</w:t>
      </w:r>
      <w:proofErr w:type="gramStart"/>
      <w:r w:rsidR="00D17A00" w:rsidRPr="006B781A">
        <w:rPr>
          <w:rFonts w:ascii="細明體" w:eastAsia="細明體" w:hAnsi="細明體" w:hint="eastAsia"/>
        </w:rPr>
        <w:t>規</w:t>
      </w:r>
      <w:proofErr w:type="gramEnd"/>
      <w:r w:rsidR="00D17A00" w:rsidRPr="006B781A">
        <w:rPr>
          <w:rFonts w:ascii="細明體" w:eastAsia="細明體" w:hAnsi="細明體" w:hint="eastAsia"/>
        </w:rPr>
        <w:t>的執行，並</w:t>
      </w:r>
      <w:r w:rsidR="00D17A00" w:rsidRPr="006B781A">
        <w:rPr>
          <w:rFonts w:ascii="細明體" w:eastAsia="細明體" w:hAnsi="細明體"/>
        </w:rPr>
        <w:t>處理兩性平</w:t>
      </w:r>
      <w:r w:rsidR="00D17A00" w:rsidRPr="006B781A">
        <w:rPr>
          <w:rFonts w:ascii="細明體" w:eastAsia="細明體" w:hAnsi="細明體" w:hint="eastAsia"/>
        </w:rPr>
        <w:t>權的案件</w:t>
      </w:r>
      <w:r w:rsidRPr="006B781A">
        <w:rPr>
          <w:rFonts w:ascii="細明體" w:eastAsia="細明體" w:hAnsi="細明體"/>
        </w:rPr>
        <w:t>，</w:t>
      </w:r>
      <w:r w:rsidR="00D17A00" w:rsidRPr="006B781A">
        <w:rPr>
          <w:rFonts w:ascii="細明體" w:eastAsia="細明體" w:hAnsi="細明體"/>
        </w:rPr>
        <w:t>確</w:t>
      </w:r>
      <w:r w:rsidR="00D17A00" w:rsidRPr="006B781A">
        <w:rPr>
          <w:rFonts w:ascii="細明體" w:eastAsia="細明體" w:hAnsi="細明體" w:hint="eastAsia"/>
        </w:rPr>
        <w:t>保其</w:t>
      </w:r>
      <w:r w:rsidR="00D17A00" w:rsidRPr="006B781A">
        <w:rPr>
          <w:rFonts w:ascii="細明體" w:eastAsia="細明體" w:hAnsi="細明體"/>
        </w:rPr>
        <w:t>權益保障，以及</w:t>
      </w:r>
      <w:r w:rsidR="00D17A00" w:rsidRPr="006B781A">
        <w:rPr>
          <w:rFonts w:ascii="細明體" w:eastAsia="細明體" w:hAnsi="細明體" w:hint="eastAsia"/>
        </w:rPr>
        <w:t>維</w:t>
      </w:r>
      <w:r w:rsidRPr="006B781A">
        <w:rPr>
          <w:rFonts w:ascii="細明體" w:eastAsia="細明體" w:hAnsi="細明體"/>
        </w:rPr>
        <w:t>護個人隱</w:t>
      </w:r>
      <w:r w:rsidR="005F05DB" w:rsidRPr="006B781A">
        <w:rPr>
          <w:rFonts w:ascii="細明體" w:eastAsia="細明體" w:hAnsi="細明體"/>
        </w:rPr>
        <w:t>私</w:t>
      </w:r>
      <w:r w:rsidRPr="006B781A">
        <w:rPr>
          <w:rFonts w:ascii="細明體" w:eastAsia="細明體" w:hAnsi="細明體"/>
        </w:rPr>
        <w:t>。</w:t>
      </w:r>
    </w:p>
    <w:p w:rsidR="003E7241" w:rsidRPr="006B781A" w:rsidRDefault="001619A0" w:rsidP="00831EF5">
      <w:pPr>
        <w:jc w:val="both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</w:rPr>
        <w:tab/>
      </w:r>
      <w:r w:rsidRPr="006B781A">
        <w:rPr>
          <w:rFonts w:ascii="細明體" w:eastAsia="細明體" w:hAnsi="細明體" w:hint="eastAsia"/>
        </w:rPr>
        <w:tab/>
      </w:r>
    </w:p>
    <w:p w:rsidR="009553DB" w:rsidRPr="006B781A" w:rsidRDefault="003E7241" w:rsidP="00831EF5">
      <w:pPr>
        <w:ind w:left="1647" w:firstLine="196"/>
        <w:jc w:val="both"/>
        <w:rPr>
          <w:rFonts w:ascii="細明體" w:eastAsia="細明體" w:hAnsi="細明體"/>
          <w:b/>
          <w:kern w:val="0"/>
        </w:rPr>
      </w:pPr>
      <w:r w:rsidRPr="006B781A">
        <w:rPr>
          <w:rFonts w:ascii="細明體" w:eastAsia="細明體" w:hAnsi="細明體" w:hint="eastAsia"/>
          <w:b/>
          <w:kern w:val="0"/>
        </w:rPr>
        <w:t xml:space="preserve">(3) </w:t>
      </w:r>
      <w:r w:rsidR="009553DB" w:rsidRPr="006B781A">
        <w:rPr>
          <w:rFonts w:ascii="細明體" w:eastAsia="細明體" w:hAnsi="細明體"/>
          <w:b/>
          <w:kern w:val="0"/>
        </w:rPr>
        <w:t>Executive</w:t>
      </w:r>
      <w:r w:rsidR="009553DB" w:rsidRPr="006B781A">
        <w:rPr>
          <w:rFonts w:ascii="細明體" w:eastAsia="細明體" w:hAnsi="細明體"/>
          <w:b/>
          <w:spacing w:val="-26"/>
          <w:kern w:val="0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</w:rPr>
        <w:t>Committee</w:t>
      </w:r>
      <w:r w:rsidR="009553DB" w:rsidRPr="006B781A">
        <w:rPr>
          <w:rFonts w:ascii="細明體" w:eastAsia="細明體" w:hAnsi="細明體"/>
          <w:b/>
          <w:spacing w:val="-26"/>
          <w:kern w:val="0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</w:rPr>
        <w:t>(</w:t>
      </w:r>
      <w:r w:rsidR="00387DD9" w:rsidRPr="006B781A">
        <w:rPr>
          <w:rFonts w:ascii="細明體" w:eastAsia="細明體" w:hAnsi="細明體" w:hint="eastAsia"/>
          <w:b/>
          <w:kern w:val="0"/>
        </w:rPr>
        <w:t>執行委員會</w:t>
      </w:r>
      <w:r w:rsidR="005F05DB" w:rsidRPr="006B781A">
        <w:rPr>
          <w:rFonts w:ascii="細明體" w:eastAsia="細明體" w:hAnsi="細明體" w:hint="eastAsia"/>
          <w:b/>
          <w:kern w:val="0"/>
        </w:rPr>
        <w:t>，簡稱</w:t>
      </w:r>
      <w:r w:rsidR="009553DB" w:rsidRPr="006B781A">
        <w:rPr>
          <w:rFonts w:ascii="細明體" w:eastAsia="細明體" w:hAnsi="細明體"/>
          <w:b/>
          <w:kern w:val="0"/>
        </w:rPr>
        <w:t>EC</w:t>
      </w:r>
      <w:r w:rsidR="009553DB" w:rsidRPr="006B781A">
        <w:rPr>
          <w:rFonts w:ascii="細明體" w:eastAsia="細明體" w:hAnsi="細明體"/>
          <w:b/>
          <w:spacing w:val="1"/>
          <w:kern w:val="0"/>
        </w:rPr>
        <w:t>)</w:t>
      </w:r>
      <w:r w:rsidR="001619A0" w:rsidRPr="006B781A">
        <w:rPr>
          <w:rFonts w:ascii="細明體" w:eastAsia="細明體" w:hAnsi="細明體" w:hint="eastAsia"/>
          <w:b/>
          <w:spacing w:val="1"/>
          <w:kern w:val="0"/>
        </w:rPr>
        <w:t xml:space="preserve"> </w:t>
      </w:r>
    </w:p>
    <w:p w:rsidR="009553DB" w:rsidRPr="006B781A" w:rsidRDefault="009553DB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 xml:space="preserve">由 GC </w:t>
      </w:r>
      <w:r w:rsidR="00EA298A" w:rsidRPr="006B781A">
        <w:rPr>
          <w:rFonts w:ascii="細明體" w:eastAsia="細明體" w:hAnsi="細明體" w:hint="eastAsia"/>
        </w:rPr>
        <w:t>的</w:t>
      </w:r>
      <w:r w:rsidRPr="006B781A">
        <w:rPr>
          <w:rFonts w:ascii="細明體" w:eastAsia="細明體" w:hAnsi="細明體"/>
        </w:rPr>
        <w:t>成員及 OGA 的主席組成，</w:t>
      </w:r>
      <w:r w:rsidR="001619A0" w:rsidRPr="006B781A">
        <w:rPr>
          <w:rFonts w:ascii="細明體" w:eastAsia="細明體" w:hAnsi="細明體" w:hint="eastAsia"/>
        </w:rPr>
        <w:t>其任務為</w:t>
      </w:r>
      <w:r w:rsidRPr="006B781A">
        <w:rPr>
          <w:rFonts w:ascii="細明體" w:eastAsia="細明體" w:hAnsi="細明體"/>
        </w:rPr>
        <w:t>處理</w:t>
      </w:r>
      <w:r w:rsidR="00EA298A" w:rsidRPr="006B781A">
        <w:rPr>
          <w:rFonts w:ascii="細明體" w:eastAsia="細明體" w:hAnsi="細明體" w:hint="eastAsia"/>
        </w:rPr>
        <w:t>各個情事</w:t>
      </w:r>
      <w:r w:rsidR="001619A0" w:rsidRPr="006B781A">
        <w:rPr>
          <w:rFonts w:ascii="細明體" w:eastAsia="細明體" w:hAnsi="細明體"/>
        </w:rPr>
        <w:t>嚴重的違規行為，</w:t>
      </w:r>
      <w:r w:rsidR="001619A0" w:rsidRPr="006B781A">
        <w:rPr>
          <w:rFonts w:ascii="細明體" w:eastAsia="細明體" w:hAnsi="細明體" w:hint="eastAsia"/>
        </w:rPr>
        <w:t>故其內部</w:t>
      </w:r>
      <w:r w:rsidRPr="006B781A">
        <w:rPr>
          <w:rFonts w:ascii="細明體" w:eastAsia="細明體" w:hAnsi="細明體"/>
        </w:rPr>
        <w:t>成員的挑選</w:t>
      </w:r>
      <w:r w:rsidR="001619A0" w:rsidRPr="006B781A">
        <w:rPr>
          <w:rFonts w:ascii="細明體" w:eastAsia="細明體" w:hAnsi="細明體" w:hint="eastAsia"/>
        </w:rPr>
        <w:t>皆</w:t>
      </w:r>
      <w:r w:rsidRPr="006B781A">
        <w:rPr>
          <w:rFonts w:ascii="細明體" w:eastAsia="細明體" w:hAnsi="細明體"/>
        </w:rPr>
        <w:t>比其他幹部更</w:t>
      </w:r>
      <w:r w:rsidR="001619A0" w:rsidRPr="006B781A">
        <w:rPr>
          <w:rFonts w:ascii="細明體" w:eastAsia="細明體" w:hAnsi="細明體" w:hint="eastAsia"/>
        </w:rPr>
        <w:t>為</w:t>
      </w:r>
      <w:proofErr w:type="gramStart"/>
      <w:r w:rsidRPr="006B781A">
        <w:rPr>
          <w:rFonts w:ascii="細明體" w:eastAsia="細明體" w:hAnsi="細明體"/>
        </w:rPr>
        <w:t>嚴格，</w:t>
      </w:r>
      <w:proofErr w:type="gramEnd"/>
      <w:r w:rsidR="001619A0" w:rsidRPr="006B781A">
        <w:rPr>
          <w:rFonts w:ascii="細明體" w:eastAsia="細明體" w:hAnsi="細明體" w:hint="eastAsia"/>
        </w:rPr>
        <w:t>結合榮譽法庭組成幹部，在有</w:t>
      </w:r>
      <w:r w:rsidR="001619A0" w:rsidRPr="006B781A">
        <w:rPr>
          <w:rFonts w:ascii="細明體" w:eastAsia="細明體" w:hAnsi="細明體"/>
        </w:rPr>
        <w:t>足夠</w:t>
      </w:r>
      <w:r w:rsidRPr="006B781A">
        <w:rPr>
          <w:rFonts w:ascii="細明體" w:eastAsia="細明體" w:hAnsi="細明體"/>
        </w:rPr>
        <w:t>證據</w:t>
      </w:r>
      <w:r w:rsidR="001619A0" w:rsidRPr="006B781A">
        <w:rPr>
          <w:rFonts w:ascii="細明體" w:eastAsia="細明體" w:hAnsi="細明體" w:hint="eastAsia"/>
        </w:rPr>
        <w:t>確認該違規行為後</w:t>
      </w:r>
      <w:r w:rsidR="001619A0" w:rsidRPr="006B781A">
        <w:rPr>
          <w:rFonts w:ascii="細明體" w:eastAsia="細明體" w:hAnsi="細明體"/>
        </w:rPr>
        <w:t>，</w:t>
      </w:r>
      <w:r w:rsidR="001619A0" w:rsidRPr="006B781A">
        <w:rPr>
          <w:rFonts w:ascii="細明體" w:eastAsia="細明體" w:hAnsi="細明體" w:hint="eastAsia"/>
        </w:rPr>
        <w:t>所有成員即開庭</w:t>
      </w:r>
      <w:r w:rsidR="001619A0" w:rsidRPr="006B781A">
        <w:rPr>
          <w:rFonts w:ascii="細明體" w:eastAsia="細明體" w:hAnsi="細明體"/>
        </w:rPr>
        <w:t>審理</w:t>
      </w:r>
      <w:r w:rsidR="001619A0" w:rsidRPr="006B781A">
        <w:rPr>
          <w:rFonts w:ascii="細明體" w:eastAsia="細明體" w:hAnsi="細明體" w:hint="eastAsia"/>
        </w:rPr>
        <w:t>並</w:t>
      </w:r>
      <w:r w:rsidRPr="006B781A">
        <w:rPr>
          <w:rFonts w:ascii="細明體" w:eastAsia="細明體" w:hAnsi="細明體"/>
        </w:rPr>
        <w:t>開</w:t>
      </w:r>
      <w:r w:rsidR="001619A0" w:rsidRPr="006B781A">
        <w:rPr>
          <w:rFonts w:ascii="細明體" w:eastAsia="細明體" w:hAnsi="細明體" w:hint="eastAsia"/>
        </w:rPr>
        <w:t>立</w:t>
      </w:r>
      <w:r w:rsidRPr="006B781A">
        <w:rPr>
          <w:rFonts w:ascii="細明體" w:eastAsia="細明體" w:hAnsi="細明體"/>
        </w:rPr>
        <w:t>處分</w:t>
      </w:r>
      <w:r w:rsidR="00EA298A" w:rsidRPr="006B781A">
        <w:rPr>
          <w:rFonts w:ascii="細明體" w:eastAsia="細明體" w:hAnsi="細明體" w:hint="eastAsia"/>
        </w:rPr>
        <w:t>，再向上級提報。</w:t>
      </w:r>
    </w:p>
    <w:p w:rsidR="005F05DB" w:rsidRPr="006B781A" w:rsidRDefault="005F05DB" w:rsidP="00831EF5">
      <w:pPr>
        <w:ind w:left="2880" w:firstLine="425"/>
        <w:jc w:val="both"/>
        <w:rPr>
          <w:rFonts w:ascii="細明體" w:eastAsia="細明體" w:hAnsi="細明體"/>
        </w:rPr>
      </w:pPr>
    </w:p>
    <w:p w:rsidR="009553DB" w:rsidRPr="006B781A" w:rsidRDefault="003E7241" w:rsidP="00831EF5">
      <w:pPr>
        <w:ind w:left="1440" w:firstLine="403"/>
        <w:jc w:val="both"/>
        <w:rPr>
          <w:rFonts w:ascii="細明體" w:eastAsia="細明體" w:hAnsi="細明體"/>
          <w:b/>
          <w:kern w:val="0"/>
          <w:position w:val="-2"/>
        </w:rPr>
      </w:pPr>
      <w:r w:rsidRPr="006B781A">
        <w:rPr>
          <w:rFonts w:ascii="細明體" w:eastAsia="細明體" w:hAnsi="細明體" w:hint="eastAsia"/>
          <w:b/>
        </w:rPr>
        <w:t xml:space="preserve">(4)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Rat</w:t>
      </w:r>
      <w:r w:rsidR="009553DB" w:rsidRPr="006B781A">
        <w:rPr>
          <w:rFonts w:ascii="細明體" w:eastAsia="細明體" w:hAnsi="細明體"/>
          <w:b/>
          <w:spacing w:val="-17"/>
          <w:kern w:val="0"/>
          <w:position w:val="-2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Disciplinary</w:t>
      </w:r>
      <w:r w:rsidR="009553DB" w:rsidRPr="006B781A">
        <w:rPr>
          <w:rFonts w:ascii="細明體" w:eastAsia="細明體" w:hAnsi="細明體"/>
          <w:b/>
          <w:spacing w:val="-17"/>
          <w:kern w:val="0"/>
          <w:position w:val="-2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C</w:t>
      </w:r>
      <w:r w:rsidR="009553DB" w:rsidRPr="006B781A">
        <w:rPr>
          <w:rFonts w:ascii="細明體" w:eastAsia="細明體" w:hAnsi="細明體"/>
          <w:b/>
          <w:spacing w:val="1"/>
          <w:kern w:val="0"/>
          <w:position w:val="-2"/>
        </w:rPr>
        <w:t>o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mmittee</w:t>
      </w:r>
      <w:r w:rsidR="009553DB" w:rsidRPr="006B781A">
        <w:rPr>
          <w:rFonts w:ascii="細明體" w:eastAsia="細明體" w:hAnsi="細明體"/>
          <w:b/>
          <w:spacing w:val="-17"/>
          <w:kern w:val="0"/>
          <w:position w:val="-2"/>
        </w:rPr>
        <w:t xml:space="preserve"> </w:t>
      </w:r>
      <w:r w:rsidR="00D17A00" w:rsidRPr="006B781A">
        <w:rPr>
          <w:rFonts w:ascii="細明體" w:eastAsia="細明體" w:hAnsi="細明體"/>
          <w:b/>
          <w:kern w:val="0"/>
          <w:position w:val="-2"/>
        </w:rPr>
        <w:t>(</w:t>
      </w:r>
      <w:r w:rsidR="005F05DB" w:rsidRPr="006B781A">
        <w:rPr>
          <w:rFonts w:ascii="細明體" w:eastAsia="細明體" w:hAnsi="細明體" w:hint="eastAsia"/>
          <w:b/>
          <w:kern w:val="0"/>
          <w:position w:val="-2"/>
        </w:rPr>
        <w:t>新生紀律委員會，簡稱</w:t>
      </w:r>
      <w:r w:rsidR="00D17A00" w:rsidRPr="006B781A">
        <w:rPr>
          <w:rFonts w:ascii="細明體" w:eastAsia="細明體" w:hAnsi="細明體"/>
          <w:b/>
          <w:kern w:val="0"/>
          <w:position w:val="-2"/>
        </w:rPr>
        <w:t>RDC)</w:t>
      </w:r>
    </w:p>
    <w:p w:rsidR="00387DD9" w:rsidRPr="006B781A" w:rsidRDefault="009553DB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此組織</w:t>
      </w:r>
      <w:r w:rsidR="001619A0" w:rsidRPr="006B781A">
        <w:rPr>
          <w:rFonts w:ascii="細明體" w:eastAsia="細明體" w:hAnsi="細明體"/>
        </w:rPr>
        <w:t>的</w:t>
      </w:r>
      <w:r w:rsidR="00D17A00" w:rsidRPr="006B781A">
        <w:rPr>
          <w:rFonts w:ascii="細明體" w:eastAsia="細明體" w:hAnsi="細明體"/>
        </w:rPr>
        <w:t>組成目的</w:t>
      </w:r>
      <w:r w:rsidR="001619A0" w:rsidRPr="006B781A">
        <w:rPr>
          <w:rFonts w:ascii="細明體" w:eastAsia="細明體" w:hAnsi="細明體"/>
        </w:rPr>
        <w:t>，</w:t>
      </w:r>
      <w:r w:rsidR="00D17A00" w:rsidRPr="006B781A">
        <w:rPr>
          <w:rFonts w:ascii="細明體" w:eastAsia="細明體" w:hAnsi="細明體"/>
        </w:rPr>
        <w:t>在於使新生能夠快速熟悉</w:t>
      </w:r>
      <w:r w:rsidRPr="006B781A">
        <w:rPr>
          <w:rFonts w:ascii="細明體" w:eastAsia="細明體" w:hAnsi="細明體"/>
        </w:rPr>
        <w:t>VMI</w:t>
      </w:r>
      <w:r w:rsidR="00D17A00" w:rsidRPr="006B781A">
        <w:rPr>
          <w:rFonts w:ascii="細明體" w:eastAsia="細明體" w:hAnsi="細明體"/>
        </w:rPr>
        <w:t>的各種校園運作，教導</w:t>
      </w:r>
      <w:r w:rsidR="001619A0" w:rsidRPr="006B781A">
        <w:rPr>
          <w:rFonts w:ascii="細明體" w:eastAsia="細明體" w:hAnsi="細明體"/>
        </w:rPr>
        <w:t>其</w:t>
      </w:r>
      <w:r w:rsidR="00D17A00" w:rsidRPr="006B781A">
        <w:rPr>
          <w:rFonts w:ascii="細明體" w:eastAsia="細明體" w:hAnsi="細明體"/>
        </w:rPr>
        <w:t>基本觀念、實習幹部制度及</w:t>
      </w:r>
      <w:r w:rsidR="001619A0" w:rsidRPr="006B781A">
        <w:rPr>
          <w:rFonts w:ascii="細明體" w:eastAsia="細明體" w:hAnsi="細明體"/>
        </w:rPr>
        <w:t>榮譽制度</w:t>
      </w:r>
      <w:r w:rsidR="005F05DB" w:rsidRPr="006B781A">
        <w:rPr>
          <w:rFonts w:ascii="細明體" w:eastAsia="細明體" w:hAnsi="細明體"/>
        </w:rPr>
        <w:t>等</w:t>
      </w:r>
      <w:r w:rsidR="001619A0" w:rsidRPr="006B781A">
        <w:rPr>
          <w:rFonts w:ascii="細明體" w:eastAsia="細明體" w:hAnsi="細明體"/>
        </w:rPr>
        <w:t>。</w:t>
      </w:r>
    </w:p>
    <w:p w:rsidR="00387DD9" w:rsidRPr="006B781A" w:rsidRDefault="00387DD9" w:rsidP="009553DB">
      <w:pPr>
        <w:ind w:leftChars="472" w:left="1133" w:firstLine="710"/>
        <w:rPr>
          <w:rFonts w:ascii="細明體" w:eastAsia="細明體" w:hAnsi="細明體"/>
        </w:rPr>
      </w:pPr>
    </w:p>
    <w:p w:rsidR="009553DB" w:rsidRPr="006B781A" w:rsidRDefault="003E7241" w:rsidP="003E7241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3、</w:t>
      </w:r>
      <w:r w:rsidR="005F05DB" w:rsidRPr="006B781A">
        <w:rPr>
          <w:rFonts w:ascii="細明體" w:eastAsia="細明體" w:hAnsi="細明體" w:hint="eastAsia"/>
          <w:b/>
        </w:rPr>
        <w:t>幕僚</w:t>
      </w:r>
      <w:r w:rsidR="009553DB" w:rsidRPr="006B781A">
        <w:rPr>
          <w:rFonts w:ascii="細明體" w:eastAsia="細明體" w:hAnsi="細明體"/>
          <w:b/>
        </w:rPr>
        <w:t>職</w:t>
      </w:r>
      <w:r w:rsidR="005F05DB" w:rsidRPr="006B781A">
        <w:rPr>
          <w:rFonts w:ascii="細明體" w:eastAsia="細明體" w:hAnsi="細明體" w:hint="eastAsia"/>
          <w:b/>
        </w:rPr>
        <w:t xml:space="preserve"> (Staff)</w:t>
      </w:r>
    </w:p>
    <w:p w:rsidR="009553DB" w:rsidRPr="006B781A" w:rsidRDefault="005F05DB" w:rsidP="003E7241">
      <w:pPr>
        <w:ind w:left="1920" w:firstLine="480"/>
        <w:rPr>
          <w:rFonts w:ascii="細明體" w:eastAsia="細明體" w:hAnsi="細明體"/>
          <w:kern w:val="0"/>
        </w:rPr>
      </w:pPr>
      <w:r w:rsidRPr="006B781A">
        <w:rPr>
          <w:rFonts w:ascii="細明體" w:eastAsia="細明體" w:hAnsi="細明體" w:hint="eastAsia"/>
          <w:kern w:val="0"/>
        </w:rPr>
        <w:t>其</w:t>
      </w:r>
      <w:r w:rsidR="00EC0931" w:rsidRPr="006B781A">
        <w:rPr>
          <w:rFonts w:ascii="細明體" w:eastAsia="細明體" w:hAnsi="細明體" w:hint="eastAsia"/>
          <w:kern w:val="0"/>
        </w:rPr>
        <w:t>共</w:t>
      </w:r>
      <w:r w:rsidR="009553DB" w:rsidRPr="006B781A">
        <w:rPr>
          <w:rFonts w:ascii="細明體" w:eastAsia="細明體" w:hAnsi="細明體"/>
          <w:kern w:val="0"/>
        </w:rPr>
        <w:t>分成</w:t>
      </w:r>
      <w:r w:rsidR="009553DB" w:rsidRPr="006B781A">
        <w:rPr>
          <w:rFonts w:ascii="細明體" w:eastAsia="細明體" w:hAnsi="細明體"/>
          <w:spacing w:val="-59"/>
          <w:kern w:val="0"/>
        </w:rPr>
        <w:t xml:space="preserve"> </w:t>
      </w:r>
      <w:r w:rsidR="009553DB" w:rsidRPr="006B781A">
        <w:rPr>
          <w:rFonts w:ascii="細明體" w:eastAsia="細明體" w:hAnsi="細明體"/>
          <w:kern w:val="0"/>
        </w:rPr>
        <w:t>Staff</w:t>
      </w:r>
      <w:r w:rsidR="009553DB" w:rsidRPr="006B781A">
        <w:rPr>
          <w:rFonts w:ascii="細明體" w:eastAsia="細明體" w:hAnsi="細明體"/>
          <w:spacing w:val="-36"/>
          <w:kern w:val="0"/>
        </w:rPr>
        <w:t xml:space="preserve"> </w:t>
      </w:r>
      <w:r w:rsidR="004C0F2B" w:rsidRPr="006B781A">
        <w:rPr>
          <w:rFonts w:ascii="細明體" w:eastAsia="細明體" w:hAnsi="細明體"/>
          <w:kern w:val="0"/>
        </w:rPr>
        <w:t>1</w:t>
      </w:r>
      <w:r w:rsidRPr="006B781A">
        <w:rPr>
          <w:rFonts w:ascii="細明體" w:eastAsia="細明體" w:hAnsi="細明體" w:hint="eastAsia"/>
          <w:kern w:val="0"/>
        </w:rPr>
        <w:t>至</w:t>
      </w:r>
      <w:r w:rsidR="009553DB" w:rsidRPr="006B781A">
        <w:rPr>
          <w:rFonts w:ascii="細明體" w:eastAsia="細明體" w:hAnsi="細明體"/>
          <w:spacing w:val="-60"/>
          <w:kern w:val="0"/>
        </w:rPr>
        <w:t xml:space="preserve"> </w:t>
      </w:r>
      <w:r w:rsidR="009553DB" w:rsidRPr="006B781A">
        <w:rPr>
          <w:rFonts w:ascii="細明體" w:eastAsia="細明體" w:hAnsi="細明體"/>
          <w:kern w:val="0"/>
        </w:rPr>
        <w:t>Staff</w:t>
      </w:r>
      <w:r w:rsidR="009553DB" w:rsidRPr="006B781A">
        <w:rPr>
          <w:rFonts w:ascii="細明體" w:eastAsia="細明體" w:hAnsi="細明體"/>
          <w:spacing w:val="-38"/>
          <w:kern w:val="0"/>
        </w:rPr>
        <w:t xml:space="preserve"> </w:t>
      </w:r>
      <w:r w:rsidR="009553DB" w:rsidRPr="006B781A">
        <w:rPr>
          <w:rFonts w:ascii="細明體" w:eastAsia="細明體" w:hAnsi="細明體"/>
          <w:kern w:val="0"/>
        </w:rPr>
        <w:t>7</w:t>
      </w:r>
      <w:r w:rsidR="009553DB" w:rsidRPr="006B781A">
        <w:rPr>
          <w:rFonts w:ascii="細明體" w:eastAsia="細明體" w:hAnsi="細明體"/>
          <w:spacing w:val="-38"/>
          <w:kern w:val="0"/>
        </w:rPr>
        <w:t xml:space="preserve"> </w:t>
      </w:r>
      <w:r w:rsidR="009553DB" w:rsidRPr="006B781A">
        <w:rPr>
          <w:rFonts w:ascii="細明體" w:eastAsia="細明體" w:hAnsi="細明體"/>
          <w:kern w:val="0"/>
        </w:rPr>
        <w:t>(以</w:t>
      </w:r>
      <w:r w:rsidR="009553DB" w:rsidRPr="006B781A">
        <w:rPr>
          <w:rFonts w:ascii="細明體" w:eastAsia="細明體" w:hAnsi="細明體"/>
          <w:spacing w:val="-60"/>
          <w:kern w:val="0"/>
        </w:rPr>
        <w:t xml:space="preserve"> </w:t>
      </w:r>
      <w:r w:rsidR="009553DB" w:rsidRPr="006B781A">
        <w:rPr>
          <w:rFonts w:ascii="細明體" w:eastAsia="細明體" w:hAnsi="細明體"/>
          <w:kern w:val="0"/>
        </w:rPr>
        <w:t>S1~</w:t>
      </w:r>
      <w:r w:rsidR="009553DB" w:rsidRPr="006B781A">
        <w:rPr>
          <w:rFonts w:ascii="細明體" w:eastAsia="細明體" w:hAnsi="細明體"/>
          <w:spacing w:val="2"/>
          <w:kern w:val="0"/>
        </w:rPr>
        <w:t>S</w:t>
      </w:r>
      <w:r w:rsidR="009553DB" w:rsidRPr="006B781A">
        <w:rPr>
          <w:rFonts w:ascii="細明體" w:eastAsia="細明體" w:hAnsi="細明體"/>
          <w:kern w:val="0"/>
        </w:rPr>
        <w:t>7</w:t>
      </w:r>
      <w:r w:rsidR="009553DB" w:rsidRPr="006B781A">
        <w:rPr>
          <w:rFonts w:ascii="細明體" w:eastAsia="細明體" w:hAnsi="細明體"/>
          <w:spacing w:val="-59"/>
          <w:kern w:val="0"/>
        </w:rPr>
        <w:t xml:space="preserve"> </w:t>
      </w:r>
      <w:r w:rsidRPr="006B781A">
        <w:rPr>
          <w:rFonts w:ascii="細明體" w:eastAsia="細明體" w:hAnsi="細明體" w:hint="eastAsia"/>
          <w:kern w:val="0"/>
        </w:rPr>
        <w:t>簡</w:t>
      </w:r>
      <w:r w:rsidR="009553DB" w:rsidRPr="006B781A">
        <w:rPr>
          <w:rFonts w:ascii="細明體" w:eastAsia="細明體" w:hAnsi="細明體"/>
          <w:kern w:val="0"/>
        </w:rPr>
        <w:t>稱)</w:t>
      </w:r>
      <w:r w:rsidR="004C0F2B" w:rsidRPr="006B781A">
        <w:rPr>
          <w:rFonts w:ascii="細明體" w:eastAsia="細明體" w:hAnsi="細明體" w:hint="eastAsia"/>
          <w:kern w:val="0"/>
        </w:rPr>
        <w:t>七種職務</w:t>
      </w:r>
      <w:r w:rsidR="00CA09DC" w:rsidRPr="006B781A">
        <w:rPr>
          <w:rFonts w:ascii="細明體" w:eastAsia="細明體" w:hAnsi="細明體" w:hint="eastAsia"/>
          <w:kern w:val="0"/>
        </w:rPr>
        <w:t>：</w:t>
      </w:r>
    </w:p>
    <w:p w:rsidR="004C0F2B" w:rsidRPr="006B781A" w:rsidRDefault="004C0F2B" w:rsidP="005F05DB">
      <w:pPr>
        <w:ind w:leftChars="693" w:left="1663" w:firstLine="1172"/>
        <w:rPr>
          <w:rFonts w:ascii="細明體" w:eastAsia="細明體" w:hAnsi="細明體"/>
          <w:kern w:val="0"/>
        </w:rPr>
      </w:pPr>
    </w:p>
    <w:p w:rsidR="009553DB" w:rsidRPr="006B781A" w:rsidRDefault="003E7241" w:rsidP="00EA298A">
      <w:pPr>
        <w:ind w:left="1440" w:firstLine="403"/>
        <w:rPr>
          <w:rFonts w:ascii="細明體" w:eastAsia="細明體" w:hAnsi="細明體"/>
          <w:b/>
          <w:kern w:val="0"/>
        </w:rPr>
      </w:pPr>
      <w:r w:rsidRPr="006B781A">
        <w:rPr>
          <w:rFonts w:ascii="細明體" w:eastAsia="細明體" w:hAnsi="細明體" w:hint="eastAsia"/>
          <w:b/>
          <w:kern w:val="0"/>
        </w:rPr>
        <w:t xml:space="preserve">(1) </w:t>
      </w:r>
      <w:r w:rsidR="009553DB" w:rsidRPr="006B781A">
        <w:rPr>
          <w:rFonts w:ascii="細明體" w:eastAsia="細明體" w:hAnsi="細明體"/>
          <w:b/>
          <w:kern w:val="0"/>
        </w:rPr>
        <w:t>S1</w:t>
      </w:r>
      <w:r w:rsidR="00CA09DC" w:rsidRPr="006B781A">
        <w:rPr>
          <w:rFonts w:ascii="細明體" w:eastAsia="細明體" w:hAnsi="細明體" w:hint="eastAsia"/>
          <w:b/>
          <w:kern w:val="0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</w:rPr>
        <w:t>(人事</w:t>
      </w:r>
      <w:r w:rsidR="00CA09DC" w:rsidRPr="006B781A">
        <w:rPr>
          <w:rFonts w:ascii="細明體" w:eastAsia="細明體" w:hAnsi="細明體"/>
          <w:b/>
          <w:kern w:val="0"/>
        </w:rPr>
        <w:t>)</w:t>
      </w:r>
    </w:p>
    <w:p w:rsidR="009553DB" w:rsidRPr="006B781A" w:rsidRDefault="009553DB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主要</w:t>
      </w:r>
      <w:proofErr w:type="gramStart"/>
      <w:r w:rsidR="00CA09DC" w:rsidRPr="006B781A">
        <w:rPr>
          <w:rFonts w:ascii="細明體" w:eastAsia="細明體" w:hAnsi="細明體" w:hint="eastAsia"/>
        </w:rPr>
        <w:t>任務</w:t>
      </w:r>
      <w:r w:rsidRPr="006B781A">
        <w:rPr>
          <w:rFonts w:ascii="細明體" w:eastAsia="細明體" w:hAnsi="細明體"/>
        </w:rPr>
        <w:t>為衛哨</w:t>
      </w:r>
      <w:proofErr w:type="gramEnd"/>
      <w:r w:rsidRPr="006B781A">
        <w:rPr>
          <w:rFonts w:ascii="細明體" w:eastAsia="細明體" w:hAnsi="細明體"/>
        </w:rPr>
        <w:t>勤務</w:t>
      </w:r>
      <w:r w:rsidR="00CA09DC" w:rsidRPr="006B781A">
        <w:rPr>
          <w:rFonts w:ascii="細明體" w:eastAsia="細明體" w:hAnsi="細明體" w:hint="eastAsia"/>
        </w:rPr>
        <w:t>的</w:t>
      </w:r>
      <w:r w:rsidRPr="006B781A">
        <w:rPr>
          <w:rFonts w:ascii="細明體" w:eastAsia="細明體" w:hAnsi="細明體"/>
        </w:rPr>
        <w:t>安排，</w:t>
      </w:r>
      <w:r w:rsidR="00CA09DC" w:rsidRPr="006B781A">
        <w:rPr>
          <w:rFonts w:ascii="細明體" w:eastAsia="細明體" w:hAnsi="細明體"/>
        </w:rPr>
        <w:t>包含</w:t>
      </w:r>
      <w:r w:rsidRPr="006B781A">
        <w:rPr>
          <w:rFonts w:ascii="細明體" w:eastAsia="細明體" w:hAnsi="細明體"/>
        </w:rPr>
        <w:t>晝夜之安全士官及衛兵，</w:t>
      </w:r>
      <w:r w:rsidR="00CA09DC" w:rsidRPr="006B781A">
        <w:rPr>
          <w:rFonts w:ascii="細明體" w:eastAsia="細明體" w:hAnsi="細明體" w:hint="eastAsia"/>
        </w:rPr>
        <w:t>以</w:t>
      </w:r>
      <w:r w:rsidR="00CA09DC" w:rsidRPr="006B781A">
        <w:rPr>
          <w:rFonts w:ascii="細明體" w:eastAsia="細明體" w:hAnsi="細明體"/>
        </w:rPr>
        <w:t>新生時期</w:t>
      </w:r>
      <w:r w:rsidR="00CA09DC" w:rsidRPr="006B781A">
        <w:rPr>
          <w:rFonts w:ascii="細明體" w:eastAsia="細明體" w:hAnsi="細明體" w:hint="eastAsia"/>
        </w:rPr>
        <w:t>之</w:t>
      </w:r>
      <w:r w:rsidR="004C0F2B" w:rsidRPr="006B781A">
        <w:rPr>
          <w:rFonts w:ascii="細明體" w:eastAsia="細明體" w:hAnsi="細明體" w:hint="eastAsia"/>
        </w:rPr>
        <w:t>輪值</w:t>
      </w:r>
      <w:r w:rsidRPr="006B781A">
        <w:rPr>
          <w:rFonts w:ascii="細明體" w:eastAsia="細明體" w:hAnsi="細明體"/>
        </w:rPr>
        <w:t>最</w:t>
      </w:r>
      <w:r w:rsidR="00CA09DC" w:rsidRPr="006B781A">
        <w:rPr>
          <w:rFonts w:ascii="細明體" w:eastAsia="細明體" w:hAnsi="細明體" w:hint="eastAsia"/>
        </w:rPr>
        <w:t>為</w:t>
      </w:r>
      <w:r w:rsidR="004C0F2B" w:rsidRPr="006B781A">
        <w:rPr>
          <w:rFonts w:ascii="細明體" w:eastAsia="細明體" w:hAnsi="細明體" w:hint="eastAsia"/>
        </w:rPr>
        <w:t>頻繁</w:t>
      </w:r>
      <w:r w:rsidR="002700BE" w:rsidRPr="006B781A">
        <w:rPr>
          <w:rFonts w:ascii="細明體" w:eastAsia="細明體" w:hAnsi="細明體" w:hint="eastAsia"/>
        </w:rPr>
        <w:t>。</w:t>
      </w:r>
      <w:r w:rsidR="004C0F2B" w:rsidRPr="006B781A">
        <w:rPr>
          <w:rFonts w:ascii="細明體" w:eastAsia="細明體" w:hAnsi="細明體"/>
        </w:rPr>
        <w:t>一班衛兵</w:t>
      </w:r>
      <w:r w:rsidR="002700BE" w:rsidRPr="006B781A">
        <w:rPr>
          <w:rFonts w:ascii="細明體" w:eastAsia="細明體" w:hAnsi="細明體" w:hint="eastAsia"/>
        </w:rPr>
        <w:t>值勤時間</w:t>
      </w:r>
      <w:r w:rsidR="002700BE" w:rsidRPr="006B781A">
        <w:rPr>
          <w:rFonts w:ascii="細明體" w:eastAsia="細明體" w:hAnsi="細明體"/>
        </w:rPr>
        <w:t>為</w:t>
      </w:r>
      <w:r w:rsidRPr="006B781A">
        <w:rPr>
          <w:rFonts w:ascii="細明體" w:eastAsia="細明體" w:hAnsi="細明體"/>
        </w:rPr>
        <w:t>四小時，</w:t>
      </w:r>
      <w:r w:rsidR="004C0F2B" w:rsidRPr="006B781A">
        <w:rPr>
          <w:rFonts w:ascii="細明體" w:eastAsia="細明體" w:hAnsi="細明體" w:hint="eastAsia"/>
        </w:rPr>
        <w:t>採取流動</w:t>
      </w:r>
      <w:proofErr w:type="gramStart"/>
      <w:r w:rsidR="004C0F2B" w:rsidRPr="006B781A">
        <w:rPr>
          <w:rFonts w:ascii="細明體" w:eastAsia="細明體" w:hAnsi="細明體" w:hint="eastAsia"/>
        </w:rPr>
        <w:t>哨</w:t>
      </w:r>
      <w:proofErr w:type="gramEnd"/>
      <w:r w:rsidR="004C0F2B" w:rsidRPr="006B781A">
        <w:rPr>
          <w:rFonts w:ascii="細明體" w:eastAsia="細明體" w:hAnsi="細明體" w:hint="eastAsia"/>
        </w:rPr>
        <w:t>方式</w:t>
      </w:r>
      <w:r w:rsidR="004C0F2B" w:rsidRPr="006B781A">
        <w:rPr>
          <w:rFonts w:ascii="細明體" w:eastAsia="細明體" w:hAnsi="細明體"/>
        </w:rPr>
        <w:t>巡視宿舍</w:t>
      </w:r>
      <w:r w:rsidR="004C0F2B" w:rsidRPr="006B781A">
        <w:rPr>
          <w:rFonts w:ascii="細明體" w:eastAsia="細明體" w:hAnsi="細明體" w:hint="eastAsia"/>
        </w:rPr>
        <w:t>，</w:t>
      </w:r>
      <w:r w:rsidR="004C0F2B" w:rsidRPr="006B781A">
        <w:rPr>
          <w:rFonts w:ascii="細明體" w:eastAsia="細明體" w:hAnsi="細明體"/>
        </w:rPr>
        <w:t>確保</w:t>
      </w:r>
      <w:r w:rsidR="00EA298A" w:rsidRPr="006B781A">
        <w:rPr>
          <w:rFonts w:ascii="細明體" w:eastAsia="細明體" w:hAnsi="細明體" w:hint="eastAsia"/>
        </w:rPr>
        <w:t>無</w:t>
      </w:r>
      <w:r w:rsidR="004C0F2B" w:rsidRPr="006B781A">
        <w:rPr>
          <w:rFonts w:ascii="細明體" w:eastAsia="細明體" w:hAnsi="細明體"/>
        </w:rPr>
        <w:t>閒雜人等進入</w:t>
      </w:r>
      <w:r w:rsidR="004C0F2B" w:rsidRPr="006B781A">
        <w:rPr>
          <w:rFonts w:ascii="細明體" w:eastAsia="細明體" w:hAnsi="細明體" w:hint="eastAsia"/>
        </w:rPr>
        <w:t>和宿舍安全，而又以在</w:t>
      </w:r>
      <w:r w:rsidRPr="006B781A">
        <w:rPr>
          <w:rFonts w:ascii="細明體" w:eastAsia="細明體" w:hAnsi="細明體"/>
        </w:rPr>
        <w:t>冬天</w:t>
      </w:r>
      <w:r w:rsidR="004C0F2B" w:rsidRPr="006B781A">
        <w:rPr>
          <w:rFonts w:ascii="細明體" w:eastAsia="細明體" w:hAnsi="細明體" w:hint="eastAsia"/>
        </w:rPr>
        <w:t>中的值勤最為艱鉅</w:t>
      </w:r>
      <w:r w:rsidRPr="006B781A">
        <w:rPr>
          <w:rFonts w:ascii="細明體" w:eastAsia="細明體" w:hAnsi="細明體"/>
        </w:rPr>
        <w:t>，</w:t>
      </w:r>
      <w:r w:rsidR="00EA298A" w:rsidRPr="006B781A">
        <w:rPr>
          <w:rFonts w:ascii="細明體" w:eastAsia="細明體" w:hAnsi="細明體" w:hint="eastAsia"/>
        </w:rPr>
        <w:t>不論狂風</w:t>
      </w:r>
      <w:proofErr w:type="gramStart"/>
      <w:r w:rsidR="00EA298A" w:rsidRPr="006B781A">
        <w:rPr>
          <w:rFonts w:ascii="細明體" w:eastAsia="細明體" w:hAnsi="細明體" w:hint="eastAsia"/>
        </w:rPr>
        <w:t>驟雪均須</w:t>
      </w:r>
      <w:proofErr w:type="gramEnd"/>
      <w:r w:rsidR="004C0F2B" w:rsidRPr="006B781A">
        <w:rPr>
          <w:rFonts w:ascii="細明體" w:eastAsia="細明體" w:hAnsi="細明體" w:hint="eastAsia"/>
        </w:rPr>
        <w:t>準時上哨</w:t>
      </w:r>
      <w:r w:rsidRPr="006B781A">
        <w:rPr>
          <w:rFonts w:ascii="細明體" w:eastAsia="細明體" w:hAnsi="細明體"/>
        </w:rPr>
        <w:t>。</w:t>
      </w:r>
    </w:p>
    <w:p w:rsidR="004C0F2B" w:rsidRPr="006B781A" w:rsidRDefault="004C0F2B" w:rsidP="00831EF5">
      <w:pPr>
        <w:ind w:left="2880" w:firstLine="480"/>
        <w:jc w:val="both"/>
        <w:rPr>
          <w:rFonts w:ascii="細明體" w:eastAsia="細明體" w:hAnsi="細明體"/>
          <w:kern w:val="0"/>
          <w:position w:val="-2"/>
        </w:rPr>
      </w:pPr>
    </w:p>
    <w:p w:rsidR="004C0F2B" w:rsidRPr="006B781A" w:rsidRDefault="008529A6" w:rsidP="00EA298A">
      <w:pPr>
        <w:ind w:left="1440" w:firstLine="403"/>
        <w:rPr>
          <w:rFonts w:ascii="細明體" w:eastAsia="細明體" w:hAnsi="細明體"/>
          <w:b/>
          <w:kern w:val="0"/>
          <w:position w:val="-2"/>
        </w:rPr>
      </w:pPr>
      <w:r w:rsidRPr="006B781A">
        <w:rPr>
          <w:rFonts w:ascii="細明體" w:eastAsia="細明體" w:hAnsi="細明體" w:hint="eastAsia"/>
          <w:b/>
          <w:kern w:val="0"/>
          <w:position w:val="-2"/>
        </w:rPr>
        <w:t xml:space="preserve">(2)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S2</w:t>
      </w:r>
      <w:r w:rsidR="004C0F2B" w:rsidRPr="006B781A">
        <w:rPr>
          <w:rFonts w:ascii="細明體" w:eastAsia="細明體" w:hAnsi="細明體" w:hint="eastAsia"/>
          <w:b/>
          <w:kern w:val="0"/>
          <w:position w:val="-2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(學業</w:t>
      </w:r>
      <w:r w:rsidR="002700BE" w:rsidRPr="006B781A">
        <w:rPr>
          <w:rFonts w:ascii="細明體" w:eastAsia="細明體" w:hAnsi="細明體"/>
          <w:b/>
          <w:kern w:val="0"/>
          <w:position w:val="-2"/>
        </w:rPr>
        <w:t>)</w:t>
      </w:r>
    </w:p>
    <w:p w:rsidR="009553DB" w:rsidRPr="006B781A" w:rsidRDefault="000D2F59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負責</w:t>
      </w:r>
      <w:r w:rsidR="009553DB" w:rsidRPr="006B781A">
        <w:rPr>
          <w:rFonts w:ascii="細明體" w:eastAsia="細明體" w:hAnsi="細明體"/>
        </w:rPr>
        <w:t>監督</w:t>
      </w:r>
      <w:r w:rsidR="004C0F2B" w:rsidRPr="006B781A">
        <w:rPr>
          <w:rFonts w:ascii="細明體" w:eastAsia="細明體" w:hAnsi="細明體" w:hint="eastAsia"/>
        </w:rPr>
        <w:t>期中考及期末考課業</w:t>
      </w:r>
      <w:r w:rsidR="009553DB" w:rsidRPr="006B781A">
        <w:rPr>
          <w:rFonts w:ascii="細明體" w:eastAsia="細明體" w:hAnsi="細明體"/>
        </w:rPr>
        <w:t>不及格</w:t>
      </w:r>
      <w:r w:rsidR="004C0F2B" w:rsidRPr="006B781A">
        <w:rPr>
          <w:rFonts w:ascii="細明體" w:eastAsia="細明體" w:hAnsi="細明體" w:hint="eastAsia"/>
        </w:rPr>
        <w:t>的</w:t>
      </w:r>
      <w:r w:rsidR="009553DB" w:rsidRPr="006B781A">
        <w:rPr>
          <w:rFonts w:ascii="細明體" w:eastAsia="細明體" w:hAnsi="細明體"/>
        </w:rPr>
        <w:t>人員</w:t>
      </w:r>
      <w:r w:rsidR="00EA298A" w:rsidRPr="006B781A">
        <w:rPr>
          <w:rFonts w:ascii="細明體" w:eastAsia="細明體" w:hAnsi="細明體" w:hint="eastAsia"/>
        </w:rPr>
        <w:t>，</w:t>
      </w:r>
      <w:r w:rsidR="004C0F2B" w:rsidRPr="006B781A">
        <w:rPr>
          <w:rFonts w:ascii="細明體" w:eastAsia="細明體" w:hAnsi="細明體" w:hint="eastAsia"/>
        </w:rPr>
        <w:t>進行課業輔導</w:t>
      </w:r>
      <w:r w:rsidR="00EA298A" w:rsidRPr="006B781A">
        <w:rPr>
          <w:rFonts w:ascii="細明體" w:eastAsia="細明體" w:hAnsi="細明體" w:hint="eastAsia"/>
        </w:rPr>
        <w:t>，</w:t>
      </w:r>
      <w:r w:rsidR="004C0F2B" w:rsidRPr="006B781A">
        <w:rPr>
          <w:rFonts w:ascii="細明體" w:eastAsia="細明體" w:hAnsi="細明體" w:hint="eastAsia"/>
        </w:rPr>
        <w:t>以及</w:t>
      </w:r>
      <w:r w:rsidR="009553DB" w:rsidRPr="006B781A">
        <w:rPr>
          <w:rFonts w:ascii="細明體" w:eastAsia="細明體" w:hAnsi="細明體"/>
        </w:rPr>
        <w:t>安排</w:t>
      </w:r>
      <w:r w:rsidR="004C0F2B" w:rsidRPr="006B781A">
        <w:rPr>
          <w:rFonts w:ascii="細明體" w:eastAsia="細明體" w:hAnsi="細明體" w:hint="eastAsia"/>
        </w:rPr>
        <w:t>各科補救</w:t>
      </w:r>
      <w:r w:rsidR="009553DB" w:rsidRPr="006B781A">
        <w:rPr>
          <w:rFonts w:ascii="細明體" w:eastAsia="細明體" w:hAnsi="細明體"/>
        </w:rPr>
        <w:t>課程。</w:t>
      </w:r>
    </w:p>
    <w:p w:rsidR="000D2F59" w:rsidRPr="006B781A" w:rsidRDefault="000D2F59" w:rsidP="00831EF5">
      <w:pPr>
        <w:ind w:leftChars="1199" w:left="2878" w:firstLineChars="200" w:firstLine="480"/>
        <w:jc w:val="both"/>
        <w:rPr>
          <w:rFonts w:ascii="細明體" w:eastAsia="細明體" w:hAnsi="細明體"/>
          <w:b/>
          <w:kern w:val="0"/>
          <w:position w:val="-2"/>
        </w:rPr>
      </w:pPr>
    </w:p>
    <w:p w:rsidR="009553DB" w:rsidRPr="006B781A" w:rsidRDefault="008529A6" w:rsidP="00EA298A">
      <w:pPr>
        <w:ind w:left="1440" w:firstLine="403"/>
        <w:jc w:val="both"/>
        <w:rPr>
          <w:rFonts w:ascii="細明體" w:eastAsia="細明體" w:hAnsi="細明體"/>
          <w:b/>
          <w:kern w:val="0"/>
          <w:position w:val="-2"/>
        </w:rPr>
      </w:pPr>
      <w:r w:rsidRPr="006B781A">
        <w:rPr>
          <w:rFonts w:ascii="細明體" w:eastAsia="細明體" w:hAnsi="細明體" w:hint="eastAsia"/>
          <w:b/>
          <w:kern w:val="0"/>
          <w:position w:val="-2"/>
        </w:rPr>
        <w:t xml:space="preserve">(3)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S3</w:t>
      </w:r>
      <w:r w:rsidR="00EC0931" w:rsidRPr="006B781A">
        <w:rPr>
          <w:rFonts w:ascii="細明體" w:eastAsia="細明體" w:hAnsi="細明體" w:hint="eastAsia"/>
          <w:b/>
          <w:kern w:val="0"/>
          <w:position w:val="-2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  <w:position w:val="-2"/>
        </w:rPr>
        <w:t>(訓練</w:t>
      </w:r>
      <w:r w:rsidR="002700BE" w:rsidRPr="006B781A">
        <w:rPr>
          <w:rFonts w:ascii="細明體" w:eastAsia="細明體" w:hAnsi="細明體"/>
          <w:b/>
          <w:kern w:val="0"/>
          <w:position w:val="-2"/>
        </w:rPr>
        <w:t>)</w:t>
      </w:r>
    </w:p>
    <w:p w:rsidR="003E7241" w:rsidRPr="006B781A" w:rsidRDefault="009553DB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負責</w:t>
      </w:r>
      <w:r w:rsidR="000D2F59" w:rsidRPr="006B781A">
        <w:rPr>
          <w:rFonts w:ascii="細明體" w:eastAsia="細明體" w:hAnsi="細明體" w:hint="eastAsia"/>
        </w:rPr>
        <w:t>各種</w:t>
      </w:r>
      <w:r w:rsidR="000D2F59" w:rsidRPr="006B781A">
        <w:rPr>
          <w:rFonts w:ascii="細明體" w:eastAsia="細明體" w:hAnsi="細明體"/>
        </w:rPr>
        <w:t>訓練事宜，</w:t>
      </w:r>
      <w:r w:rsidRPr="006B781A">
        <w:rPr>
          <w:rFonts w:ascii="細明體" w:eastAsia="細明體" w:hAnsi="細明體"/>
        </w:rPr>
        <w:t>以軍事訓練為主，</w:t>
      </w:r>
      <w:r w:rsidR="000D2F59" w:rsidRPr="006B781A">
        <w:rPr>
          <w:rFonts w:ascii="細明體" w:eastAsia="細明體" w:hAnsi="細明體" w:hint="eastAsia"/>
        </w:rPr>
        <w:t>有別於</w:t>
      </w:r>
      <w:r w:rsidR="000D2F59" w:rsidRPr="006B781A">
        <w:rPr>
          <w:rFonts w:ascii="細明體" w:eastAsia="細明體" w:hAnsi="細明體"/>
        </w:rPr>
        <w:t>國防大學</w:t>
      </w:r>
      <w:proofErr w:type="gramStart"/>
      <w:r w:rsidR="00EA298A" w:rsidRPr="006B781A">
        <w:rPr>
          <w:rFonts w:ascii="細明體" w:eastAsia="細明體" w:hAnsi="細明體" w:hint="eastAsia"/>
        </w:rPr>
        <w:t>須</w:t>
      </w:r>
      <w:r w:rsidR="000D2F59" w:rsidRPr="006B781A">
        <w:rPr>
          <w:rFonts w:ascii="細明體" w:eastAsia="細明體" w:hAnsi="細明體" w:hint="eastAsia"/>
        </w:rPr>
        <w:t>到升上四</w:t>
      </w:r>
      <w:proofErr w:type="gramEnd"/>
      <w:r w:rsidR="000D2F59" w:rsidRPr="006B781A">
        <w:rPr>
          <w:rFonts w:ascii="細明體" w:eastAsia="細明體" w:hAnsi="細明體" w:hint="eastAsia"/>
        </w:rPr>
        <w:t>年級或畢業前才能知曉自己的</w:t>
      </w:r>
      <w:r w:rsidRPr="006B781A">
        <w:rPr>
          <w:rFonts w:ascii="細明體" w:eastAsia="細明體" w:hAnsi="細明體"/>
        </w:rPr>
        <w:t>軍種，</w:t>
      </w:r>
      <w:r w:rsidR="000D2F59" w:rsidRPr="006B781A">
        <w:rPr>
          <w:rFonts w:ascii="細明體" w:eastAsia="細明體" w:hAnsi="細明體" w:hint="eastAsia"/>
        </w:rPr>
        <w:t>VMI學生</w:t>
      </w:r>
      <w:r w:rsidR="00EA298A" w:rsidRPr="006B781A">
        <w:rPr>
          <w:rFonts w:ascii="細明體" w:eastAsia="細明體" w:hAnsi="細明體" w:hint="eastAsia"/>
        </w:rPr>
        <w:t>可在入學前</w:t>
      </w:r>
      <w:r w:rsidR="000D2F59" w:rsidRPr="006B781A">
        <w:rPr>
          <w:rFonts w:ascii="細明體" w:eastAsia="細明體" w:hAnsi="細明體" w:hint="eastAsia"/>
        </w:rPr>
        <w:t>和美國三軍、海軍陸戰隊或海巡五大軍種</w:t>
      </w:r>
      <w:r w:rsidR="00A305D9" w:rsidRPr="006B781A">
        <w:rPr>
          <w:rFonts w:ascii="細明體" w:eastAsia="細明體" w:hAnsi="細明體" w:hint="eastAsia"/>
        </w:rPr>
        <w:t>之</w:t>
      </w:r>
      <w:r w:rsidR="000D2F59" w:rsidRPr="006B781A">
        <w:rPr>
          <w:rFonts w:ascii="細明體" w:eastAsia="細明體" w:hAnsi="細明體" w:hint="eastAsia"/>
        </w:rPr>
        <w:t>任</w:t>
      </w:r>
      <w:proofErr w:type="gramStart"/>
      <w:r w:rsidR="000D2F59" w:rsidRPr="006B781A">
        <w:rPr>
          <w:rFonts w:ascii="細明體" w:eastAsia="細明體" w:hAnsi="細明體" w:hint="eastAsia"/>
        </w:rPr>
        <w:t>一</w:t>
      </w:r>
      <w:proofErr w:type="gramEnd"/>
      <w:r w:rsidR="000D2F59" w:rsidRPr="006B781A">
        <w:rPr>
          <w:rFonts w:ascii="細明體" w:eastAsia="細明體" w:hAnsi="細明體" w:hint="eastAsia"/>
        </w:rPr>
        <w:t>軍種簽約，或於就學期間利用許多管道再和其簽約，而後再利用寒暑</w:t>
      </w:r>
      <w:proofErr w:type="gramStart"/>
      <w:r w:rsidR="000D2F59" w:rsidRPr="006B781A">
        <w:rPr>
          <w:rFonts w:ascii="細明體" w:eastAsia="細明體" w:hAnsi="細明體" w:hint="eastAsia"/>
        </w:rPr>
        <w:t>假期間至自己</w:t>
      </w:r>
      <w:proofErr w:type="gramEnd"/>
      <w:r w:rsidR="000D2F59" w:rsidRPr="006B781A">
        <w:rPr>
          <w:rFonts w:ascii="細明體" w:eastAsia="細明體" w:hAnsi="細明體" w:hint="eastAsia"/>
        </w:rPr>
        <w:t>的</w:t>
      </w:r>
      <w:r w:rsidR="000D2F59" w:rsidRPr="006B781A">
        <w:rPr>
          <w:rFonts w:ascii="細明體" w:eastAsia="細明體" w:hAnsi="細明體"/>
        </w:rPr>
        <w:t>軍種</w:t>
      </w:r>
      <w:r w:rsidR="000D2F59" w:rsidRPr="006B781A">
        <w:rPr>
          <w:rFonts w:ascii="細明體" w:eastAsia="細明體" w:hAnsi="細明體" w:hint="eastAsia"/>
        </w:rPr>
        <w:t>單位</w:t>
      </w:r>
      <w:r w:rsidR="00EA298A" w:rsidRPr="006B781A">
        <w:rPr>
          <w:rFonts w:ascii="細明體" w:eastAsia="細明體" w:hAnsi="細明體"/>
        </w:rPr>
        <w:t>受訓</w:t>
      </w:r>
      <w:r w:rsidR="00EA298A" w:rsidRPr="006B781A">
        <w:rPr>
          <w:rFonts w:ascii="細明體" w:eastAsia="細明體" w:hAnsi="細明體" w:hint="eastAsia"/>
        </w:rPr>
        <w:t>。</w:t>
      </w:r>
      <w:r w:rsidR="000D2F59" w:rsidRPr="006B781A">
        <w:rPr>
          <w:rFonts w:ascii="細明體" w:eastAsia="細明體" w:hAnsi="細明體" w:hint="eastAsia"/>
        </w:rPr>
        <w:t>該校為滿足各軍種的軍事訓練，</w:t>
      </w:r>
      <w:r w:rsidR="00A305D9" w:rsidRPr="006B781A">
        <w:rPr>
          <w:rFonts w:ascii="細明體" w:eastAsia="細明體" w:hAnsi="細明體" w:hint="eastAsia"/>
        </w:rPr>
        <w:t>藉由此S3</w:t>
      </w:r>
      <w:r w:rsidR="00EA298A" w:rsidRPr="006B781A">
        <w:rPr>
          <w:rFonts w:ascii="細明體" w:eastAsia="細明體" w:hAnsi="細明體" w:hint="eastAsia"/>
        </w:rPr>
        <w:t>組織的運作，來籌劃</w:t>
      </w:r>
      <w:r w:rsidR="00A305D9" w:rsidRPr="006B781A">
        <w:rPr>
          <w:rFonts w:ascii="細明體" w:eastAsia="細明體" w:hAnsi="細明體" w:hint="eastAsia"/>
        </w:rPr>
        <w:t>一系列包含各軍種的軍事訓練課</w:t>
      </w:r>
      <w:r w:rsidR="00A305D9" w:rsidRPr="006B781A">
        <w:rPr>
          <w:rFonts w:ascii="細明體" w:eastAsia="細明體" w:hAnsi="細明體" w:hint="eastAsia"/>
        </w:rPr>
        <w:lastRenderedPageBreak/>
        <w:t>程</w:t>
      </w:r>
      <w:r w:rsidRPr="006B781A">
        <w:rPr>
          <w:rFonts w:ascii="細明體" w:eastAsia="細明體" w:hAnsi="細明體"/>
        </w:rPr>
        <w:t>。</w:t>
      </w:r>
    </w:p>
    <w:p w:rsidR="009553DB" w:rsidRPr="006B781A" w:rsidRDefault="003E7241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在VMI校區之</w:t>
      </w:r>
      <w:r w:rsidRPr="006B781A">
        <w:rPr>
          <w:rFonts w:ascii="細明體" w:eastAsia="細明體" w:hAnsi="細明體"/>
        </w:rPr>
        <w:t>後山</w:t>
      </w:r>
      <w:r w:rsidRPr="006B781A">
        <w:rPr>
          <w:rFonts w:ascii="細明體" w:eastAsia="細明體" w:hAnsi="細明體" w:hint="eastAsia"/>
        </w:rPr>
        <w:t>區域，</w:t>
      </w:r>
      <w:r w:rsidRPr="006B781A">
        <w:rPr>
          <w:rFonts w:ascii="細明體" w:eastAsia="細明體" w:hAnsi="細明體"/>
        </w:rPr>
        <w:t>有</w:t>
      </w:r>
      <w:r w:rsidRPr="006B781A">
        <w:rPr>
          <w:rFonts w:ascii="細明體" w:eastAsia="細明體" w:hAnsi="細明體" w:hint="eastAsia"/>
        </w:rPr>
        <w:t>諸多體能極限自我超越的個人與</w:t>
      </w:r>
      <w:r w:rsidRPr="006B781A">
        <w:rPr>
          <w:rFonts w:ascii="細明體" w:eastAsia="細明體" w:hAnsi="細明體"/>
        </w:rPr>
        <w:t>團體設施，</w:t>
      </w:r>
      <w:r w:rsidRPr="006B781A">
        <w:rPr>
          <w:rFonts w:ascii="細明體" w:eastAsia="細明體" w:hAnsi="細明體" w:hint="eastAsia"/>
        </w:rPr>
        <w:t>而S3亦須定期維護這些設施，以保障訓練時的安全</w:t>
      </w:r>
      <w:r w:rsidRPr="006B781A">
        <w:rPr>
          <w:rFonts w:ascii="細明體" w:eastAsia="細明體" w:hAnsi="細明體"/>
        </w:rPr>
        <w:t>。</w:t>
      </w:r>
    </w:p>
    <w:p w:rsidR="009553DB" w:rsidRPr="006B781A" w:rsidRDefault="008529A6" w:rsidP="00EA298A">
      <w:pPr>
        <w:ind w:left="1440" w:firstLine="403"/>
        <w:jc w:val="both"/>
        <w:rPr>
          <w:rFonts w:ascii="細明體" w:eastAsia="細明體" w:hAnsi="細明體"/>
          <w:b/>
          <w:kern w:val="0"/>
        </w:rPr>
      </w:pPr>
      <w:r w:rsidRPr="006B781A">
        <w:rPr>
          <w:rFonts w:ascii="細明體" w:eastAsia="細明體" w:hAnsi="細明體" w:hint="eastAsia"/>
          <w:b/>
          <w:kern w:val="0"/>
        </w:rPr>
        <w:t xml:space="preserve">(4) </w:t>
      </w:r>
      <w:r w:rsidR="009553DB" w:rsidRPr="006B781A">
        <w:rPr>
          <w:rFonts w:ascii="細明體" w:eastAsia="細明體" w:hAnsi="細明體"/>
          <w:b/>
          <w:kern w:val="0"/>
        </w:rPr>
        <w:t>S4</w:t>
      </w:r>
      <w:r w:rsidR="00EC0931" w:rsidRPr="006B781A">
        <w:rPr>
          <w:rFonts w:ascii="細明體" w:eastAsia="細明體" w:hAnsi="細明體" w:hint="eastAsia"/>
          <w:b/>
          <w:kern w:val="0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</w:rPr>
        <w:t>(後勤</w:t>
      </w:r>
      <w:r w:rsidR="002700BE" w:rsidRPr="006B781A">
        <w:rPr>
          <w:rFonts w:ascii="細明體" w:eastAsia="細明體" w:hAnsi="細明體"/>
          <w:b/>
          <w:kern w:val="0"/>
        </w:rPr>
        <w:t>)</w:t>
      </w:r>
    </w:p>
    <w:p w:rsidR="009553DB" w:rsidRPr="006B781A" w:rsidRDefault="00EC0931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後勤業務的範圍相當</w:t>
      </w:r>
      <w:r w:rsidRPr="006B781A">
        <w:rPr>
          <w:rFonts w:ascii="細明體" w:eastAsia="細明體" w:hAnsi="細明體" w:hint="eastAsia"/>
        </w:rPr>
        <w:t>廣泛</w:t>
      </w:r>
      <w:r w:rsidR="009553DB" w:rsidRPr="006B781A">
        <w:rPr>
          <w:rFonts w:ascii="細明體" w:eastAsia="細明體" w:hAnsi="細明體"/>
        </w:rPr>
        <w:t>，</w:t>
      </w:r>
      <w:r w:rsidRPr="006B781A">
        <w:rPr>
          <w:rFonts w:ascii="細明體" w:eastAsia="細明體" w:hAnsi="細明體" w:hint="eastAsia"/>
        </w:rPr>
        <w:t>主要負責宿舍設施的維護與經理裝備的保管</w:t>
      </w:r>
      <w:r w:rsidR="009553DB" w:rsidRPr="006B781A">
        <w:rPr>
          <w:rFonts w:ascii="細明體" w:eastAsia="細明體" w:hAnsi="細明體"/>
        </w:rPr>
        <w:t>。</w:t>
      </w:r>
    </w:p>
    <w:p w:rsidR="00EC0931" w:rsidRPr="006B781A" w:rsidRDefault="00EC0931" w:rsidP="00831EF5">
      <w:pPr>
        <w:ind w:left="2880" w:firstLine="480"/>
        <w:jc w:val="both"/>
        <w:rPr>
          <w:rFonts w:ascii="細明體" w:eastAsia="細明體" w:hAnsi="細明體"/>
          <w:kern w:val="0"/>
        </w:rPr>
      </w:pPr>
    </w:p>
    <w:p w:rsidR="00EC0931" w:rsidRPr="006B781A" w:rsidRDefault="008529A6" w:rsidP="00EA298A">
      <w:pPr>
        <w:ind w:left="1440" w:firstLine="403"/>
        <w:jc w:val="both"/>
        <w:rPr>
          <w:rFonts w:ascii="細明體" w:eastAsia="細明體" w:hAnsi="細明體"/>
          <w:b/>
          <w:kern w:val="0"/>
        </w:rPr>
      </w:pPr>
      <w:r w:rsidRPr="006B781A">
        <w:rPr>
          <w:rFonts w:ascii="細明體" w:eastAsia="細明體" w:hAnsi="細明體" w:hint="eastAsia"/>
          <w:b/>
          <w:kern w:val="0"/>
        </w:rPr>
        <w:t xml:space="preserve">(5) </w:t>
      </w:r>
      <w:r w:rsidR="009553DB" w:rsidRPr="006B781A">
        <w:rPr>
          <w:rFonts w:ascii="細明體" w:eastAsia="細明體" w:hAnsi="細明體"/>
          <w:b/>
          <w:kern w:val="0"/>
        </w:rPr>
        <w:t>S5</w:t>
      </w:r>
      <w:r w:rsidR="00EC0931" w:rsidRPr="006B781A">
        <w:rPr>
          <w:rFonts w:ascii="細明體" w:eastAsia="細明體" w:hAnsi="細明體" w:hint="eastAsia"/>
          <w:b/>
          <w:kern w:val="0"/>
        </w:rPr>
        <w:t xml:space="preserve"> </w:t>
      </w:r>
      <w:r w:rsidR="009553DB" w:rsidRPr="006B781A">
        <w:rPr>
          <w:rFonts w:ascii="細明體" w:eastAsia="細明體" w:hAnsi="細明體"/>
          <w:b/>
          <w:kern w:val="0"/>
        </w:rPr>
        <w:t>(公關</w:t>
      </w:r>
      <w:r w:rsidR="002700BE" w:rsidRPr="006B781A">
        <w:rPr>
          <w:rFonts w:ascii="細明體" w:eastAsia="細明體" w:hAnsi="細明體"/>
          <w:b/>
          <w:kern w:val="0"/>
        </w:rPr>
        <w:t>)</w:t>
      </w:r>
    </w:p>
    <w:p w:rsidR="009553DB" w:rsidRPr="006B781A" w:rsidRDefault="00EC0931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負責對外宣傳</w:t>
      </w:r>
      <w:r w:rsidRPr="006B781A">
        <w:rPr>
          <w:rFonts w:ascii="細明體" w:eastAsia="細明體" w:hAnsi="細明體" w:hint="eastAsia"/>
        </w:rPr>
        <w:t>校園</w:t>
      </w:r>
      <w:r w:rsidRPr="006B781A">
        <w:rPr>
          <w:rFonts w:ascii="細明體" w:eastAsia="細明體" w:hAnsi="細明體"/>
        </w:rPr>
        <w:t>活動，舉</w:t>
      </w:r>
      <w:r w:rsidRPr="006B781A">
        <w:rPr>
          <w:rFonts w:ascii="細明體" w:eastAsia="細明體" w:hAnsi="細明體" w:hint="eastAsia"/>
        </w:rPr>
        <w:t>凡</w:t>
      </w:r>
      <w:r w:rsidRPr="006B781A">
        <w:rPr>
          <w:rFonts w:ascii="細明體" w:eastAsia="細明體" w:hAnsi="細明體"/>
        </w:rPr>
        <w:t>招生宣導、球類競賽</w:t>
      </w:r>
      <w:r w:rsidR="008005B7" w:rsidRPr="006B781A">
        <w:rPr>
          <w:rFonts w:ascii="細明體" w:eastAsia="細明體" w:hAnsi="細明體" w:hint="eastAsia"/>
        </w:rPr>
        <w:t>宣傳</w:t>
      </w:r>
      <w:r w:rsidR="009553DB" w:rsidRPr="006B781A">
        <w:rPr>
          <w:rFonts w:ascii="細明體" w:eastAsia="細明體" w:hAnsi="細明體"/>
        </w:rPr>
        <w:t>、舞會</w:t>
      </w:r>
      <w:r w:rsidR="008005B7" w:rsidRPr="006B781A">
        <w:rPr>
          <w:rFonts w:ascii="細明體" w:eastAsia="細明體" w:hAnsi="細明體" w:hint="eastAsia"/>
        </w:rPr>
        <w:t>宣傳</w:t>
      </w:r>
      <w:r w:rsidRPr="006B781A">
        <w:rPr>
          <w:rFonts w:ascii="細明體" w:eastAsia="細明體" w:hAnsi="細明體" w:hint="eastAsia"/>
        </w:rPr>
        <w:t>等</w:t>
      </w:r>
      <w:r w:rsidRPr="006B781A">
        <w:rPr>
          <w:rFonts w:ascii="細明體" w:eastAsia="細明體" w:hAnsi="細明體"/>
        </w:rPr>
        <w:t>，</w:t>
      </w:r>
      <w:r w:rsidRPr="006B781A">
        <w:rPr>
          <w:rFonts w:ascii="細明體" w:eastAsia="細明體" w:hAnsi="細明體" w:hint="eastAsia"/>
        </w:rPr>
        <w:t>VMI藉由此組織，培養學生</w:t>
      </w:r>
      <w:r w:rsidR="009553DB" w:rsidRPr="006B781A">
        <w:rPr>
          <w:rFonts w:ascii="細明體" w:eastAsia="細明體" w:hAnsi="細明體"/>
        </w:rPr>
        <w:t>參與規劃</w:t>
      </w:r>
      <w:r w:rsidRPr="006B781A">
        <w:rPr>
          <w:rFonts w:ascii="細明體" w:eastAsia="細明體" w:hAnsi="細明體" w:hint="eastAsia"/>
        </w:rPr>
        <w:t>事務的能力</w:t>
      </w:r>
      <w:r w:rsidR="009553DB" w:rsidRPr="006B781A">
        <w:rPr>
          <w:rFonts w:ascii="細明體" w:eastAsia="細明體" w:hAnsi="細明體"/>
        </w:rPr>
        <w:t>，</w:t>
      </w:r>
      <w:r w:rsidRPr="006B781A">
        <w:rPr>
          <w:rFonts w:ascii="細明體" w:eastAsia="細明體" w:hAnsi="細明體" w:hint="eastAsia"/>
        </w:rPr>
        <w:t>學習如何</w:t>
      </w:r>
      <w:r w:rsidRPr="006B781A">
        <w:rPr>
          <w:rFonts w:ascii="細明體" w:eastAsia="細明體" w:hAnsi="細明體"/>
        </w:rPr>
        <w:t>妥善安排</w:t>
      </w:r>
      <w:r w:rsidRPr="006B781A">
        <w:rPr>
          <w:rFonts w:ascii="細明體" w:eastAsia="細明體" w:hAnsi="細明體" w:hint="eastAsia"/>
        </w:rPr>
        <w:t>活動</w:t>
      </w:r>
      <w:r w:rsidR="009553DB" w:rsidRPr="006B781A">
        <w:rPr>
          <w:rFonts w:ascii="細明體" w:eastAsia="細明體" w:hAnsi="細明體"/>
        </w:rPr>
        <w:t>，</w:t>
      </w:r>
      <w:r w:rsidRPr="006B781A">
        <w:rPr>
          <w:rFonts w:ascii="細明體" w:eastAsia="細明體" w:hAnsi="細明體" w:hint="eastAsia"/>
        </w:rPr>
        <w:t>更希望能達成</w:t>
      </w:r>
      <w:r w:rsidR="00EA298A" w:rsidRPr="006B781A">
        <w:rPr>
          <w:rFonts w:ascii="細明體" w:eastAsia="細明體" w:hAnsi="細明體" w:hint="eastAsia"/>
        </w:rPr>
        <w:t>號召</w:t>
      </w:r>
      <w:r w:rsidR="009553DB" w:rsidRPr="006B781A">
        <w:rPr>
          <w:rFonts w:ascii="細明體" w:eastAsia="細明體" w:hAnsi="細明體"/>
        </w:rPr>
        <w:t>外界</w:t>
      </w:r>
      <w:r w:rsidR="00EA298A" w:rsidRPr="006B781A">
        <w:rPr>
          <w:rFonts w:ascii="細明體" w:eastAsia="細明體" w:hAnsi="細明體" w:hint="eastAsia"/>
        </w:rPr>
        <w:t>人士</w:t>
      </w:r>
      <w:r w:rsidRPr="006B781A">
        <w:rPr>
          <w:rFonts w:ascii="細明體" w:eastAsia="細明體" w:hAnsi="細明體" w:hint="eastAsia"/>
        </w:rPr>
        <w:t>共襄盛舉的目的</w:t>
      </w:r>
      <w:r w:rsidR="009553DB" w:rsidRPr="006B781A">
        <w:rPr>
          <w:rFonts w:ascii="細明體" w:eastAsia="細明體" w:hAnsi="細明體"/>
        </w:rPr>
        <w:t>。</w:t>
      </w:r>
    </w:p>
    <w:p w:rsidR="00EC0931" w:rsidRPr="006B781A" w:rsidRDefault="00EC0931" w:rsidP="00831EF5">
      <w:pPr>
        <w:ind w:left="2880" w:firstLineChars="204" w:firstLine="490"/>
        <w:jc w:val="both"/>
        <w:rPr>
          <w:rFonts w:ascii="細明體" w:eastAsia="細明體" w:hAnsi="細明體"/>
          <w:b/>
          <w:kern w:val="0"/>
        </w:rPr>
      </w:pPr>
    </w:p>
    <w:p w:rsidR="008005B7" w:rsidRPr="006B781A" w:rsidRDefault="008529A6" w:rsidP="00EA298A">
      <w:pPr>
        <w:ind w:left="1440" w:firstLine="403"/>
        <w:jc w:val="both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(6) </w:t>
      </w:r>
      <w:r w:rsidR="009553DB" w:rsidRPr="006B781A">
        <w:rPr>
          <w:rFonts w:ascii="細明體" w:eastAsia="細明體" w:hAnsi="細明體"/>
          <w:b/>
        </w:rPr>
        <w:t>S6</w:t>
      </w:r>
      <w:r w:rsidR="00EC0931" w:rsidRPr="006B781A">
        <w:rPr>
          <w:rFonts w:ascii="細明體" w:eastAsia="細明體" w:hAnsi="細明體" w:hint="eastAsia"/>
          <w:b/>
        </w:rPr>
        <w:t xml:space="preserve"> </w:t>
      </w:r>
      <w:r w:rsidR="009553DB" w:rsidRPr="006B781A">
        <w:rPr>
          <w:rFonts w:ascii="細明體" w:eastAsia="細明體" w:hAnsi="細明體"/>
          <w:b/>
        </w:rPr>
        <w:t>(體育</w:t>
      </w:r>
      <w:r w:rsidR="002700BE" w:rsidRPr="006B781A">
        <w:rPr>
          <w:rFonts w:ascii="細明體" w:eastAsia="細明體" w:hAnsi="細明體"/>
          <w:b/>
        </w:rPr>
        <w:t>)</w:t>
      </w:r>
    </w:p>
    <w:p w:rsidR="009553DB" w:rsidRPr="006B781A" w:rsidRDefault="008005B7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VMI每一學期皆有</w:t>
      </w:r>
      <w:r w:rsidR="009553DB" w:rsidRPr="006B781A">
        <w:rPr>
          <w:rFonts w:ascii="細明體" w:eastAsia="細明體" w:hAnsi="細明體"/>
        </w:rPr>
        <w:t>多元化的體育課程，</w:t>
      </w:r>
      <w:r w:rsidRPr="006B781A">
        <w:rPr>
          <w:rFonts w:ascii="細明體" w:eastAsia="細明體" w:hAnsi="細明體" w:hint="eastAsia"/>
        </w:rPr>
        <w:t>而S6</w:t>
      </w:r>
      <w:r w:rsidR="00EA298A" w:rsidRPr="006B781A">
        <w:rPr>
          <w:rFonts w:ascii="細明體" w:eastAsia="細明體" w:hAnsi="細明體" w:hint="eastAsia"/>
        </w:rPr>
        <w:t>的任務即為負責各運動競賽的場地及內容籌劃</w:t>
      </w:r>
      <w:r w:rsidRPr="006B781A">
        <w:rPr>
          <w:rFonts w:ascii="細明體" w:eastAsia="細明體" w:hAnsi="細明體" w:hint="eastAsia"/>
        </w:rPr>
        <w:t>，如</w:t>
      </w:r>
      <w:r w:rsidR="009553DB" w:rsidRPr="006B781A">
        <w:rPr>
          <w:rFonts w:ascii="細明體" w:eastAsia="細明體" w:hAnsi="細明體"/>
        </w:rPr>
        <w:t>美式足球賽、足球賽</w:t>
      </w:r>
      <w:r w:rsidRPr="006B781A">
        <w:rPr>
          <w:rFonts w:ascii="細明體" w:eastAsia="細明體" w:hAnsi="細明體" w:hint="eastAsia"/>
        </w:rPr>
        <w:t>、每季籃球賽、羽球賽等</w:t>
      </w:r>
      <w:r w:rsidR="003E7241" w:rsidRPr="006B781A">
        <w:rPr>
          <w:rFonts w:ascii="細明體" w:eastAsia="細明體" w:hAnsi="細明體" w:hint="eastAsia"/>
        </w:rPr>
        <w:t>。</w:t>
      </w:r>
    </w:p>
    <w:p w:rsidR="003E7241" w:rsidRPr="006B781A" w:rsidRDefault="003E7241" w:rsidP="00831EF5">
      <w:pPr>
        <w:ind w:left="2880" w:firstLine="480"/>
        <w:jc w:val="both"/>
        <w:rPr>
          <w:rFonts w:ascii="細明體" w:eastAsia="細明體" w:hAnsi="細明體"/>
          <w:b/>
        </w:rPr>
      </w:pPr>
    </w:p>
    <w:p w:rsidR="009553DB" w:rsidRPr="006B781A" w:rsidRDefault="008529A6" w:rsidP="00EA298A">
      <w:pPr>
        <w:ind w:left="1440" w:firstLine="403"/>
        <w:jc w:val="both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(7) </w:t>
      </w:r>
      <w:r w:rsidR="009553DB" w:rsidRPr="006B781A">
        <w:rPr>
          <w:rFonts w:ascii="細明體" w:eastAsia="細明體" w:hAnsi="細明體"/>
          <w:b/>
        </w:rPr>
        <w:t>S7</w:t>
      </w:r>
      <w:r w:rsidR="003E7241" w:rsidRPr="006B781A">
        <w:rPr>
          <w:rFonts w:ascii="細明體" w:eastAsia="細明體" w:hAnsi="細明體" w:hint="eastAsia"/>
          <w:b/>
        </w:rPr>
        <w:t xml:space="preserve"> </w:t>
      </w:r>
      <w:r w:rsidR="009553DB" w:rsidRPr="006B781A">
        <w:rPr>
          <w:rFonts w:ascii="細明體" w:eastAsia="細明體" w:hAnsi="細明體"/>
          <w:b/>
        </w:rPr>
        <w:t>(活動)</w:t>
      </w:r>
    </w:p>
    <w:p w:rsidR="009553DB" w:rsidRPr="006B781A" w:rsidRDefault="003E7241" w:rsidP="00EA298A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負責</w:t>
      </w:r>
      <w:r w:rsidR="008529A6" w:rsidRPr="006B781A">
        <w:rPr>
          <w:rFonts w:ascii="細明體" w:eastAsia="細明體" w:hAnsi="細明體" w:hint="eastAsia"/>
        </w:rPr>
        <w:t>安排</w:t>
      </w:r>
      <w:r w:rsidR="009553DB" w:rsidRPr="006B781A">
        <w:rPr>
          <w:rFonts w:ascii="細明體" w:eastAsia="細明體" w:hAnsi="細明體"/>
        </w:rPr>
        <w:t>校</w:t>
      </w:r>
      <w:r w:rsidRPr="006B781A">
        <w:rPr>
          <w:rFonts w:ascii="細明體" w:eastAsia="細明體" w:hAnsi="細明體" w:hint="eastAsia"/>
        </w:rPr>
        <w:t>園內</w:t>
      </w:r>
      <w:r w:rsidR="009553DB" w:rsidRPr="006B781A">
        <w:rPr>
          <w:rFonts w:ascii="細明體" w:eastAsia="細明體" w:hAnsi="細明體"/>
        </w:rPr>
        <w:t>的</w:t>
      </w:r>
      <w:r w:rsidRPr="006B781A">
        <w:rPr>
          <w:rFonts w:ascii="細明體" w:eastAsia="細明體" w:hAnsi="細明體" w:hint="eastAsia"/>
        </w:rPr>
        <w:t>各類學生活動與</w:t>
      </w:r>
      <w:r w:rsidR="009553DB" w:rsidRPr="006B781A">
        <w:rPr>
          <w:rFonts w:ascii="細明體" w:eastAsia="細明體" w:hAnsi="細明體"/>
        </w:rPr>
        <w:t>生活娛樂</w:t>
      </w:r>
      <w:r w:rsidR="008529A6" w:rsidRPr="006B781A">
        <w:rPr>
          <w:rFonts w:ascii="細明體" w:eastAsia="細明體" w:hAnsi="細明體" w:hint="eastAsia"/>
        </w:rPr>
        <w:t>事宜</w:t>
      </w:r>
      <w:r w:rsidR="009553DB" w:rsidRPr="006B781A">
        <w:rPr>
          <w:rFonts w:ascii="細明體" w:eastAsia="細明體" w:hAnsi="細明體"/>
        </w:rPr>
        <w:t>。</w:t>
      </w:r>
    </w:p>
    <w:p w:rsidR="003E7241" w:rsidRPr="006B781A" w:rsidRDefault="003E7241" w:rsidP="00831EF5">
      <w:pPr>
        <w:ind w:leftChars="986" w:left="2366" w:firstLineChars="414" w:firstLine="994"/>
        <w:jc w:val="both"/>
        <w:rPr>
          <w:rFonts w:ascii="細明體" w:eastAsia="細明體" w:hAnsi="細明體"/>
        </w:rPr>
      </w:pPr>
    </w:p>
    <w:p w:rsidR="009553DB" w:rsidRPr="006B781A" w:rsidRDefault="009553DB" w:rsidP="003E7241">
      <w:pPr>
        <w:ind w:left="48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</w:t>
      </w:r>
      <w:r w:rsidR="003E7241" w:rsidRPr="006B781A">
        <w:rPr>
          <w:rFonts w:ascii="細明體" w:eastAsia="細明體" w:hAnsi="細明體" w:hint="eastAsia"/>
          <w:b/>
        </w:rPr>
        <w:t>三</w:t>
      </w:r>
      <w:r w:rsidRPr="006B781A">
        <w:rPr>
          <w:rFonts w:ascii="細明體" w:eastAsia="細明體" w:hAnsi="細明體" w:hint="eastAsia"/>
          <w:b/>
        </w:rPr>
        <w:t>)</w:t>
      </w:r>
      <w:r w:rsidR="003E7241" w:rsidRPr="006B781A">
        <w:rPr>
          <w:rFonts w:ascii="細明體" w:eastAsia="細明體" w:hAnsi="細明體" w:hint="eastAsia"/>
          <w:b/>
        </w:rPr>
        <w:t xml:space="preserve"> </w:t>
      </w:r>
      <w:r w:rsidRPr="006B781A">
        <w:rPr>
          <w:rFonts w:ascii="細明體" w:eastAsia="細明體" w:hAnsi="細明體" w:hint="eastAsia"/>
          <w:b/>
        </w:rPr>
        <w:t>射擊訓練</w:t>
      </w:r>
      <w:r w:rsidR="003E7241" w:rsidRPr="006B781A">
        <w:rPr>
          <w:rFonts w:ascii="細明體" w:eastAsia="細明體" w:hAnsi="細明體" w:hint="eastAsia"/>
          <w:b/>
        </w:rPr>
        <w:t xml:space="preserve"> (Shoot</w:t>
      </w:r>
      <w:r w:rsidR="00806235" w:rsidRPr="006B781A">
        <w:rPr>
          <w:rFonts w:ascii="細明體" w:eastAsia="細明體" w:hAnsi="細明體" w:hint="eastAsia"/>
          <w:b/>
        </w:rPr>
        <w:t>ing</w:t>
      </w:r>
      <w:r w:rsidR="003E7241" w:rsidRPr="006B781A">
        <w:rPr>
          <w:rFonts w:ascii="細明體" w:eastAsia="細明體" w:hAnsi="細明體" w:hint="eastAsia"/>
          <w:b/>
        </w:rPr>
        <w:t xml:space="preserve"> Training)</w:t>
      </w:r>
    </w:p>
    <w:p w:rsidR="00806235" w:rsidRPr="006B781A" w:rsidRDefault="00806235" w:rsidP="00831EF5">
      <w:pPr>
        <w:ind w:left="144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VMI學生的射擊訓練課程分成兩大類，一為</w:t>
      </w:r>
      <w:r w:rsidR="009553DB" w:rsidRPr="006B781A">
        <w:rPr>
          <w:rFonts w:ascii="細明體" w:eastAsia="細明體" w:hAnsi="細明體" w:hint="eastAsia"/>
        </w:rPr>
        <w:t>步槍射擊</w:t>
      </w:r>
      <w:r w:rsidR="004705A5" w:rsidRPr="006B781A">
        <w:rPr>
          <w:rFonts w:ascii="細明體" w:eastAsia="細明體" w:hAnsi="細明體" w:hint="eastAsia"/>
        </w:rPr>
        <w:t>(Rifle Shooting)</w:t>
      </w:r>
      <w:r w:rsidR="009553DB" w:rsidRPr="006B781A">
        <w:rPr>
          <w:rFonts w:ascii="細明體" w:eastAsia="細明體" w:hAnsi="細明體" w:hint="eastAsia"/>
        </w:rPr>
        <w:t>，以</w:t>
      </w:r>
      <w:proofErr w:type="gramStart"/>
      <w:r w:rsidRPr="006B781A">
        <w:rPr>
          <w:rFonts w:ascii="細明體" w:eastAsia="細明體" w:hAnsi="細明體" w:hint="eastAsia"/>
        </w:rPr>
        <w:t>固</w:t>
      </w:r>
      <w:r w:rsidR="004705A5" w:rsidRPr="006B781A">
        <w:rPr>
          <w:rFonts w:ascii="細明體" w:eastAsia="細明體" w:hAnsi="細明體" w:hint="eastAsia"/>
        </w:rPr>
        <w:t>定</w:t>
      </w:r>
      <w:r w:rsidR="009553DB" w:rsidRPr="006B781A">
        <w:rPr>
          <w:rFonts w:ascii="細明體" w:eastAsia="細明體" w:hAnsi="細明體" w:hint="eastAsia"/>
        </w:rPr>
        <w:t>靶</w:t>
      </w:r>
      <w:proofErr w:type="gramEnd"/>
      <w:r w:rsidR="009553DB" w:rsidRPr="006B781A">
        <w:rPr>
          <w:rFonts w:ascii="細明體" w:eastAsia="細明體" w:hAnsi="細明體" w:hint="eastAsia"/>
        </w:rPr>
        <w:t>的方式進行</w:t>
      </w:r>
      <w:r w:rsidRPr="006B781A">
        <w:rPr>
          <w:rFonts w:ascii="細明體" w:eastAsia="細明體" w:hAnsi="細明體" w:hint="eastAsia"/>
        </w:rPr>
        <w:t>射擊；二為</w:t>
      </w:r>
      <w:r w:rsidR="009553DB" w:rsidRPr="006B781A">
        <w:rPr>
          <w:rFonts w:ascii="細明體" w:eastAsia="細明體" w:hAnsi="細明體" w:hint="eastAsia"/>
        </w:rPr>
        <w:t>散彈槍射擊</w:t>
      </w:r>
      <w:r w:rsidR="004705A5" w:rsidRPr="006B781A">
        <w:rPr>
          <w:rFonts w:ascii="細明體" w:eastAsia="細明體" w:hAnsi="細明體" w:hint="eastAsia"/>
        </w:rPr>
        <w:t>(Shotgun Shooting)</w:t>
      </w:r>
      <w:r w:rsidR="009553DB" w:rsidRPr="006B781A">
        <w:rPr>
          <w:rFonts w:ascii="細明體" w:eastAsia="細明體" w:hAnsi="細明體" w:hint="eastAsia"/>
        </w:rPr>
        <w:t>，</w:t>
      </w:r>
      <w:proofErr w:type="gramStart"/>
      <w:r w:rsidRPr="006B781A">
        <w:rPr>
          <w:rFonts w:ascii="細明體" w:eastAsia="細明體" w:hAnsi="細明體" w:hint="eastAsia"/>
        </w:rPr>
        <w:t>採</w:t>
      </w:r>
      <w:r w:rsidR="004705A5" w:rsidRPr="006B781A">
        <w:rPr>
          <w:rFonts w:ascii="細明體" w:eastAsia="細明體" w:hAnsi="細明體" w:hint="eastAsia"/>
        </w:rPr>
        <w:t>自由</w:t>
      </w:r>
      <w:r w:rsidRPr="006B781A">
        <w:rPr>
          <w:rFonts w:ascii="細明體" w:eastAsia="細明體" w:hAnsi="細明體" w:hint="eastAsia"/>
        </w:rPr>
        <w:t>靶</w:t>
      </w:r>
      <w:proofErr w:type="gramEnd"/>
      <w:r w:rsidRPr="006B781A">
        <w:rPr>
          <w:rFonts w:ascii="細明體" w:eastAsia="細明體" w:hAnsi="細明體" w:hint="eastAsia"/>
        </w:rPr>
        <w:t>方式，意即由教官丟出標靶，而</w:t>
      </w:r>
      <w:r w:rsidR="009553DB" w:rsidRPr="006B781A">
        <w:rPr>
          <w:rFonts w:ascii="細明體" w:eastAsia="細明體" w:hAnsi="細明體" w:hint="eastAsia"/>
        </w:rPr>
        <w:t>學生</w:t>
      </w:r>
      <w:r w:rsidRPr="006B781A">
        <w:rPr>
          <w:rFonts w:ascii="細明體" w:eastAsia="細明體" w:hAnsi="細明體" w:hint="eastAsia"/>
        </w:rPr>
        <w:t>需</w:t>
      </w:r>
      <w:r w:rsidR="009553DB" w:rsidRPr="006B781A">
        <w:rPr>
          <w:rFonts w:ascii="細明體" w:eastAsia="細明體" w:hAnsi="細明體" w:hint="eastAsia"/>
        </w:rPr>
        <w:t>在</w:t>
      </w:r>
      <w:r w:rsidRPr="006B781A">
        <w:rPr>
          <w:rFonts w:ascii="細明體" w:eastAsia="細明體" w:hAnsi="細明體" w:hint="eastAsia"/>
        </w:rPr>
        <w:t>此移動的各目標靶設法擊中</w:t>
      </w:r>
      <w:r w:rsidR="009553DB" w:rsidRPr="006B781A">
        <w:rPr>
          <w:rFonts w:ascii="細明體" w:eastAsia="細明體" w:hAnsi="細明體" w:hint="eastAsia"/>
        </w:rPr>
        <w:t>。</w:t>
      </w:r>
    </w:p>
    <w:p w:rsidR="00935E6C" w:rsidRPr="006B781A" w:rsidRDefault="00EA298A" w:rsidP="00831EF5">
      <w:pPr>
        <w:ind w:left="144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考慮訓練時儘</w:t>
      </w:r>
      <w:r w:rsidR="00806235" w:rsidRPr="006B781A">
        <w:rPr>
          <w:rFonts w:ascii="細明體" w:eastAsia="細明體" w:hAnsi="細明體" w:hint="eastAsia"/>
        </w:rPr>
        <w:t>量不受氣候因素的影響，故VMI的射擊訓練場地為一座</w:t>
      </w:r>
      <w:r w:rsidR="009553DB" w:rsidRPr="006B781A">
        <w:rPr>
          <w:rFonts w:ascii="細明體" w:eastAsia="細明體" w:hAnsi="細明體" w:hint="eastAsia"/>
        </w:rPr>
        <w:t>室內</w:t>
      </w:r>
      <w:r w:rsidR="00806235" w:rsidRPr="006B781A">
        <w:rPr>
          <w:rFonts w:ascii="細明體" w:eastAsia="細明體" w:hAnsi="細明體" w:hint="eastAsia"/>
        </w:rPr>
        <w:t>型的靶場，平時</w:t>
      </w:r>
      <w:r w:rsidR="009553DB" w:rsidRPr="006B781A">
        <w:rPr>
          <w:rFonts w:ascii="細明體" w:eastAsia="細明體" w:hAnsi="細明體" w:hint="eastAsia"/>
        </w:rPr>
        <w:t>由一位少校教官管制，學生</w:t>
      </w:r>
      <w:r w:rsidR="00806235" w:rsidRPr="006B781A">
        <w:rPr>
          <w:rFonts w:ascii="細明體" w:eastAsia="細明體" w:hAnsi="細明體" w:hint="eastAsia"/>
        </w:rPr>
        <w:t>亦可利用課餘時間至靶場協助教官</w:t>
      </w:r>
      <w:r w:rsidR="00831EF5" w:rsidRPr="006B781A">
        <w:rPr>
          <w:rFonts w:ascii="細明體" w:eastAsia="細明體" w:hAnsi="細明體" w:hint="eastAsia"/>
        </w:rPr>
        <w:t>做</w:t>
      </w:r>
      <w:r w:rsidR="00806235" w:rsidRPr="006B781A">
        <w:rPr>
          <w:rFonts w:ascii="細明體" w:eastAsia="細明體" w:hAnsi="細明體" w:hint="eastAsia"/>
        </w:rPr>
        <w:t>場地清潔、彈藥清點及</w:t>
      </w:r>
      <w:r w:rsidR="009553DB" w:rsidRPr="006B781A">
        <w:rPr>
          <w:rFonts w:ascii="細明體" w:eastAsia="細明體" w:hAnsi="細明體" w:hint="eastAsia"/>
        </w:rPr>
        <w:t>安全措施</w:t>
      </w:r>
      <w:r w:rsidR="00806235" w:rsidRPr="006B781A">
        <w:rPr>
          <w:rFonts w:ascii="細明體" w:eastAsia="細明體" w:hAnsi="細明體" w:hint="eastAsia"/>
        </w:rPr>
        <w:t>的維護等</w:t>
      </w:r>
      <w:r w:rsidR="009553DB" w:rsidRPr="006B781A">
        <w:rPr>
          <w:rFonts w:ascii="細明體" w:eastAsia="細明體" w:hAnsi="細明體" w:hint="eastAsia"/>
        </w:rPr>
        <w:t>，</w:t>
      </w:r>
      <w:r w:rsidR="00806235" w:rsidRPr="006B781A">
        <w:rPr>
          <w:rFonts w:ascii="細明體" w:eastAsia="細明體" w:hAnsi="細明體" w:hint="eastAsia"/>
        </w:rPr>
        <w:t>以獲得零用金</w:t>
      </w:r>
      <w:r w:rsidR="00935E6C" w:rsidRPr="006B781A">
        <w:rPr>
          <w:rFonts w:ascii="細明體" w:eastAsia="細明體" w:hAnsi="細明體" w:hint="eastAsia"/>
        </w:rPr>
        <w:t>。</w:t>
      </w:r>
    </w:p>
    <w:p w:rsidR="00432BEC" w:rsidRPr="006B781A" w:rsidRDefault="004705A5" w:rsidP="00831EF5">
      <w:pPr>
        <w:ind w:left="144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此靶場的射擊距離僅</w:t>
      </w:r>
      <w:r w:rsidR="009553DB" w:rsidRPr="006B781A">
        <w:rPr>
          <w:rFonts w:ascii="細明體" w:eastAsia="細明體" w:hAnsi="細明體" w:hint="eastAsia"/>
        </w:rPr>
        <w:t>二十五公尺，</w:t>
      </w:r>
      <w:r w:rsidRPr="006B781A">
        <w:rPr>
          <w:rFonts w:ascii="細明體" w:eastAsia="細明體" w:hAnsi="細明體" w:hint="eastAsia"/>
        </w:rPr>
        <w:t>一般</w:t>
      </w:r>
      <w:proofErr w:type="gramStart"/>
      <w:r w:rsidRPr="006B781A">
        <w:rPr>
          <w:rFonts w:ascii="細明體" w:eastAsia="細明體" w:hAnsi="細明體" w:hint="eastAsia"/>
        </w:rPr>
        <w:t>固定靶</w:t>
      </w:r>
      <w:proofErr w:type="gramEnd"/>
      <w:r w:rsidRPr="006B781A">
        <w:rPr>
          <w:rFonts w:ascii="細明體" w:eastAsia="細明體" w:hAnsi="細明體" w:hint="eastAsia"/>
        </w:rPr>
        <w:t>的靶紙上畫</w:t>
      </w:r>
      <w:r w:rsidR="009553DB" w:rsidRPr="006B781A">
        <w:rPr>
          <w:rFonts w:ascii="細明體" w:eastAsia="細明體" w:hAnsi="細明體" w:hint="eastAsia"/>
        </w:rPr>
        <w:t>有十個目標，</w:t>
      </w:r>
      <w:r w:rsidRPr="006B781A">
        <w:rPr>
          <w:rFonts w:ascii="細明體" w:eastAsia="細明體" w:hAnsi="細明體" w:hint="eastAsia"/>
        </w:rPr>
        <w:t>自二十五公尺至兩百五十公尺不等的形狀大小，其目的為</w:t>
      </w:r>
      <w:r w:rsidR="009553DB" w:rsidRPr="006B781A">
        <w:rPr>
          <w:rFonts w:ascii="細明體" w:eastAsia="細明體" w:hAnsi="細明體" w:hint="eastAsia"/>
        </w:rPr>
        <w:t>呈現</w:t>
      </w:r>
      <w:r w:rsidRPr="006B781A">
        <w:rPr>
          <w:rFonts w:ascii="細明體" w:eastAsia="細明體" w:hAnsi="細明體" w:hint="eastAsia"/>
        </w:rPr>
        <w:t>在</w:t>
      </w:r>
      <w:r w:rsidR="009553DB" w:rsidRPr="006B781A">
        <w:rPr>
          <w:rFonts w:ascii="細明體" w:eastAsia="細明體" w:hAnsi="細明體" w:hint="eastAsia"/>
        </w:rPr>
        <w:t>不同的距離</w:t>
      </w:r>
      <w:r w:rsidRPr="006B781A">
        <w:rPr>
          <w:rFonts w:ascii="細明體" w:eastAsia="細明體" w:hAnsi="細明體" w:hint="eastAsia"/>
        </w:rPr>
        <w:t>下之所見。在學生射擊</w:t>
      </w:r>
      <w:r w:rsidR="009553DB" w:rsidRPr="006B781A">
        <w:rPr>
          <w:rFonts w:ascii="細明體" w:eastAsia="細明體" w:hAnsi="細明體" w:hint="eastAsia"/>
        </w:rPr>
        <w:t>前</w:t>
      </w:r>
      <w:r w:rsidRPr="006B781A">
        <w:rPr>
          <w:rFonts w:ascii="細明體" w:eastAsia="細明體" w:hAnsi="細明體" w:hint="eastAsia"/>
        </w:rPr>
        <w:t>，</w:t>
      </w:r>
      <w:r w:rsidR="00432BEC" w:rsidRPr="006B781A">
        <w:rPr>
          <w:rFonts w:ascii="細明體" w:eastAsia="細明體" w:hAnsi="細明體" w:hint="eastAsia"/>
        </w:rPr>
        <w:t>協助教官的學生皆已</w:t>
      </w:r>
      <w:r w:rsidR="009553DB" w:rsidRPr="006B781A">
        <w:rPr>
          <w:rFonts w:ascii="細明體" w:eastAsia="細明體" w:hAnsi="細明體" w:hint="eastAsia"/>
        </w:rPr>
        <w:t>完</w:t>
      </w:r>
      <w:r w:rsidR="00432BEC" w:rsidRPr="006B781A">
        <w:rPr>
          <w:rFonts w:ascii="細明體" w:eastAsia="細明體" w:hAnsi="細明體" w:hint="eastAsia"/>
        </w:rPr>
        <w:t>成</w:t>
      </w:r>
      <w:r w:rsidR="009553DB" w:rsidRPr="006B781A">
        <w:rPr>
          <w:rFonts w:ascii="細明體" w:eastAsia="細明體" w:hAnsi="細明體" w:hint="eastAsia"/>
        </w:rPr>
        <w:t>清槍動作，</w:t>
      </w:r>
      <w:r w:rsidR="00432BEC" w:rsidRPr="006B781A">
        <w:rPr>
          <w:rFonts w:ascii="細明體" w:eastAsia="細明體" w:hAnsi="細明體" w:hint="eastAsia"/>
        </w:rPr>
        <w:t>而射擊前教官亦會下達安全規定和使用要領，</w:t>
      </w:r>
      <w:r w:rsidR="00D72DCE" w:rsidRPr="006B781A">
        <w:rPr>
          <w:rFonts w:ascii="細明體" w:eastAsia="細明體" w:hAnsi="細明體" w:hint="eastAsia"/>
        </w:rPr>
        <w:t>所有程序皆與台灣相同。而與我國</w:t>
      </w:r>
      <w:r w:rsidR="00432BEC" w:rsidRPr="006B781A">
        <w:rPr>
          <w:rFonts w:ascii="細明體" w:eastAsia="細明體" w:hAnsi="細明體" w:hint="eastAsia"/>
        </w:rPr>
        <w:t>練習打靶的情形</w:t>
      </w:r>
      <w:r w:rsidR="00D72DCE" w:rsidRPr="006B781A">
        <w:rPr>
          <w:rFonts w:ascii="細明體" w:eastAsia="細明體" w:hAnsi="細明體" w:hint="eastAsia"/>
        </w:rPr>
        <w:t>不同的是</w:t>
      </w:r>
      <w:r w:rsidR="00432BEC" w:rsidRPr="006B781A">
        <w:rPr>
          <w:rFonts w:ascii="細明體" w:eastAsia="細明體" w:hAnsi="細明體" w:hint="eastAsia"/>
        </w:rPr>
        <w:t>，射擊</w:t>
      </w:r>
      <w:r w:rsidR="009553DB" w:rsidRPr="006B781A">
        <w:rPr>
          <w:rFonts w:ascii="細明體" w:eastAsia="細明體" w:hAnsi="細明體" w:hint="eastAsia"/>
        </w:rPr>
        <w:t>者</w:t>
      </w:r>
      <w:r w:rsidR="00432BEC" w:rsidRPr="006B781A">
        <w:rPr>
          <w:rFonts w:ascii="細明體" w:eastAsia="細明體" w:hAnsi="細明體" w:hint="eastAsia"/>
        </w:rPr>
        <w:t>可自行</w:t>
      </w:r>
      <w:r w:rsidR="009553DB" w:rsidRPr="006B781A">
        <w:rPr>
          <w:rFonts w:ascii="細明體" w:eastAsia="細明體" w:hAnsi="細明體" w:hint="eastAsia"/>
        </w:rPr>
        <w:t>裝</w:t>
      </w:r>
      <w:r w:rsidR="00432BEC" w:rsidRPr="006B781A">
        <w:rPr>
          <w:rFonts w:ascii="細明體" w:eastAsia="細明體" w:hAnsi="細明體" w:hint="eastAsia"/>
        </w:rPr>
        <w:t>填</w:t>
      </w:r>
      <w:r w:rsidR="009553DB" w:rsidRPr="006B781A">
        <w:rPr>
          <w:rFonts w:ascii="細明體" w:eastAsia="細明體" w:hAnsi="細明體" w:hint="eastAsia"/>
        </w:rPr>
        <w:t>子彈，</w:t>
      </w:r>
      <w:r w:rsidR="00432BEC" w:rsidRPr="006B781A">
        <w:rPr>
          <w:rFonts w:ascii="細明體" w:eastAsia="細明體" w:hAnsi="細明體" w:hint="eastAsia"/>
        </w:rPr>
        <w:t>再聽從教官的命令開始實施射擊。</w:t>
      </w:r>
    </w:p>
    <w:p w:rsidR="009553DB" w:rsidRPr="006B781A" w:rsidRDefault="00432BEC" w:rsidP="00831EF5">
      <w:pPr>
        <w:ind w:left="144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讓我們印象最深刻的是，</w:t>
      </w:r>
      <w:r w:rsidR="009553DB" w:rsidRPr="006B781A">
        <w:rPr>
          <w:rFonts w:ascii="細明體" w:eastAsia="細明體" w:hAnsi="細明體" w:hint="eastAsia"/>
        </w:rPr>
        <w:t>VMI</w:t>
      </w:r>
      <w:r w:rsidRPr="006B781A">
        <w:rPr>
          <w:rFonts w:ascii="細明體" w:eastAsia="細明體" w:hAnsi="細明體" w:hint="eastAsia"/>
        </w:rPr>
        <w:t>學生在射擊時不需要頭戴鋼盔及</w:t>
      </w:r>
      <w:r w:rsidRPr="006B781A">
        <w:rPr>
          <w:rFonts w:ascii="細明體" w:eastAsia="細明體" w:hAnsi="細明體" w:hint="eastAsia"/>
        </w:rPr>
        <w:lastRenderedPageBreak/>
        <w:t>身穿</w:t>
      </w:r>
      <w:r w:rsidR="009553DB" w:rsidRPr="006B781A">
        <w:rPr>
          <w:rFonts w:ascii="細明體" w:eastAsia="細明體" w:hAnsi="細明體" w:hint="eastAsia"/>
        </w:rPr>
        <w:t>防彈背心，</w:t>
      </w:r>
      <w:r w:rsidRPr="006B781A">
        <w:rPr>
          <w:rFonts w:ascii="細明體" w:eastAsia="細明體" w:hAnsi="細明體" w:hint="eastAsia"/>
        </w:rPr>
        <w:t>教官</w:t>
      </w:r>
      <w:r w:rsidR="009553DB" w:rsidRPr="006B781A">
        <w:rPr>
          <w:rFonts w:ascii="細明體" w:eastAsia="細明體" w:hAnsi="細明體" w:hint="eastAsia"/>
        </w:rPr>
        <w:t>說明</w:t>
      </w:r>
      <w:r w:rsidRPr="006B781A">
        <w:rPr>
          <w:rFonts w:ascii="細明體" w:eastAsia="細明體" w:hAnsi="細明體" w:hint="eastAsia"/>
        </w:rPr>
        <w:t>其原因為此</w:t>
      </w:r>
      <w:r w:rsidR="009553DB" w:rsidRPr="006B781A">
        <w:rPr>
          <w:rFonts w:ascii="細明體" w:eastAsia="細明體" w:hAnsi="細明體" w:hint="eastAsia"/>
        </w:rPr>
        <w:t>射擊訓練</w:t>
      </w:r>
      <w:r w:rsidRPr="006B781A">
        <w:rPr>
          <w:rFonts w:ascii="細明體" w:eastAsia="細明體" w:hAnsi="細明體" w:hint="eastAsia"/>
        </w:rPr>
        <w:t>並非戰鬥訓練，射擊訓練危安因素相當</w:t>
      </w:r>
      <w:r w:rsidR="009553DB" w:rsidRPr="006B781A">
        <w:rPr>
          <w:rFonts w:ascii="細明體" w:eastAsia="細明體" w:hAnsi="細明體" w:hint="eastAsia"/>
        </w:rPr>
        <w:t>小，</w:t>
      </w:r>
      <w:r w:rsidRPr="006B781A">
        <w:rPr>
          <w:rFonts w:ascii="細明體" w:eastAsia="細明體" w:hAnsi="細明體" w:hint="eastAsia"/>
        </w:rPr>
        <w:t>只要確實遵從標準程序操作，並且於每次射擊後確實</w:t>
      </w:r>
      <w:proofErr w:type="gramStart"/>
      <w:r w:rsidRPr="006B781A">
        <w:rPr>
          <w:rFonts w:ascii="細明體" w:eastAsia="細明體" w:hAnsi="細明體" w:hint="eastAsia"/>
        </w:rPr>
        <w:t>完成</w:t>
      </w:r>
      <w:r w:rsidR="009553DB" w:rsidRPr="006B781A">
        <w:rPr>
          <w:rFonts w:ascii="細明體" w:eastAsia="細明體" w:hAnsi="細明體" w:hint="eastAsia"/>
        </w:rPr>
        <w:t>清枝檢查</w:t>
      </w:r>
      <w:proofErr w:type="gramEnd"/>
      <w:r w:rsidRPr="006B781A">
        <w:rPr>
          <w:rFonts w:ascii="細明體" w:eastAsia="細明體" w:hAnsi="細明體" w:hint="eastAsia"/>
        </w:rPr>
        <w:t>動作以</w:t>
      </w:r>
      <w:r w:rsidR="009553DB" w:rsidRPr="006B781A">
        <w:rPr>
          <w:rFonts w:ascii="細明體" w:eastAsia="細明體" w:hAnsi="細明體" w:hint="eastAsia"/>
        </w:rPr>
        <w:t>確保下一位使用者安全</w:t>
      </w:r>
      <w:r w:rsidRPr="006B781A">
        <w:rPr>
          <w:rFonts w:ascii="細明體" w:eastAsia="細明體" w:hAnsi="細明體" w:hint="eastAsia"/>
        </w:rPr>
        <w:t>即可</w:t>
      </w:r>
      <w:r w:rsidR="009553DB" w:rsidRPr="006B781A">
        <w:rPr>
          <w:rFonts w:ascii="細明體" w:eastAsia="細明體" w:hAnsi="細明體" w:hint="eastAsia"/>
        </w:rPr>
        <w:t>。</w:t>
      </w:r>
    </w:p>
    <w:p w:rsidR="00213E34" w:rsidRPr="006B781A" w:rsidRDefault="00213E34" w:rsidP="00F611AD">
      <w:pPr>
        <w:rPr>
          <w:rFonts w:ascii="細明體" w:eastAsia="細明體" w:hAnsi="細明體"/>
        </w:rPr>
      </w:pPr>
    </w:p>
    <w:p w:rsidR="00143F9C" w:rsidRPr="006B781A" w:rsidRDefault="00143F9C" w:rsidP="00143F9C">
      <w:pPr>
        <w:ind w:left="48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(四) 新生養成制度 (Rat Life)</w:t>
      </w:r>
    </w:p>
    <w:p w:rsidR="00D51964" w:rsidRPr="006B781A" w:rsidRDefault="00D51964" w:rsidP="00831EF5">
      <w:pPr>
        <w:ind w:left="144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其歷史可追溯至</w:t>
      </w:r>
      <w:r w:rsidR="00143F9C" w:rsidRPr="006B781A">
        <w:rPr>
          <w:rFonts w:ascii="細明體" w:eastAsia="細明體" w:hAnsi="細明體" w:hint="eastAsia"/>
        </w:rPr>
        <w:t>西元1830年間，VMI</w:t>
      </w:r>
      <w:r w:rsidR="00D72DCE" w:rsidRPr="006B781A">
        <w:rPr>
          <w:rFonts w:ascii="細明體" w:eastAsia="細明體" w:hAnsi="細明體" w:hint="eastAsia"/>
        </w:rPr>
        <w:t>和鄰近</w:t>
      </w:r>
      <w:r w:rsidRPr="006B781A">
        <w:rPr>
          <w:rFonts w:ascii="細明體" w:eastAsia="細明體" w:hAnsi="細明體" w:hint="eastAsia"/>
        </w:rPr>
        <w:t>的華李</w:t>
      </w:r>
      <w:r w:rsidR="00143F9C" w:rsidRPr="006B781A">
        <w:rPr>
          <w:rFonts w:ascii="細明體" w:eastAsia="細明體" w:hAnsi="細明體" w:hint="eastAsia"/>
        </w:rPr>
        <w:t>大學(</w:t>
      </w:r>
      <w:r w:rsidR="00143F9C" w:rsidRPr="006B781A">
        <w:rPr>
          <w:rFonts w:ascii="細明體" w:eastAsia="細明體" w:hAnsi="細明體"/>
        </w:rPr>
        <w:t>Washington and Lee</w:t>
      </w:r>
      <w:proofErr w:type="gramStart"/>
      <w:r w:rsidRPr="006B781A">
        <w:rPr>
          <w:rFonts w:ascii="細明體" w:eastAsia="細明體" w:hAnsi="細明體"/>
        </w:rPr>
        <w:t>’</w:t>
      </w:r>
      <w:proofErr w:type="gramEnd"/>
      <w:r w:rsidRPr="006B781A">
        <w:rPr>
          <w:rFonts w:ascii="細明體" w:eastAsia="細明體" w:hAnsi="細明體" w:hint="eastAsia"/>
        </w:rPr>
        <w:t>s</w:t>
      </w:r>
      <w:r w:rsidR="00143F9C" w:rsidRPr="006B781A">
        <w:rPr>
          <w:rFonts w:ascii="細明體" w:eastAsia="細明體" w:hAnsi="細明體"/>
        </w:rPr>
        <w:t xml:space="preserve"> University</w:t>
      </w:r>
      <w:r w:rsidR="00143F9C" w:rsidRPr="006B781A">
        <w:rPr>
          <w:rFonts w:ascii="細明體" w:eastAsia="細明體" w:hAnsi="細明體" w:hint="eastAsia"/>
        </w:rPr>
        <w:t>)兩校</w:t>
      </w:r>
      <w:r w:rsidRPr="006B781A">
        <w:rPr>
          <w:rFonts w:ascii="細明體" w:eastAsia="細明體" w:hAnsi="細明體" w:hint="eastAsia"/>
        </w:rPr>
        <w:t>一同實施新生訓練，然</w:t>
      </w:r>
      <w:r w:rsidR="00143F9C" w:rsidRPr="006B781A">
        <w:rPr>
          <w:rFonts w:ascii="細明體" w:eastAsia="細明體" w:hAnsi="細明體" w:hint="eastAsia"/>
        </w:rPr>
        <w:t xml:space="preserve">由於 VMI </w:t>
      </w:r>
      <w:r w:rsidRPr="006B781A">
        <w:rPr>
          <w:rFonts w:ascii="細明體" w:eastAsia="細明體" w:hAnsi="細明體" w:hint="eastAsia"/>
        </w:rPr>
        <w:t>的新</w:t>
      </w:r>
      <w:r w:rsidR="00143F9C" w:rsidRPr="006B781A">
        <w:rPr>
          <w:rFonts w:ascii="細明體" w:eastAsia="細明體" w:hAnsi="細明體" w:hint="eastAsia"/>
        </w:rPr>
        <w:t>生</w:t>
      </w:r>
      <w:r w:rsidRPr="006B781A">
        <w:rPr>
          <w:rFonts w:ascii="細明體" w:eastAsia="細明體" w:hAnsi="細明體" w:hint="eastAsia"/>
        </w:rPr>
        <w:t>運動服為灰色</w:t>
      </w:r>
      <w:r w:rsidR="00143F9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而華李大學學生認為此穿著猶如老鼠(Rats)般，故至今新生在其結訓儀式(Breakout)前，都被稱為「老鼠」。</w:t>
      </w:r>
    </w:p>
    <w:p w:rsidR="00143F9C" w:rsidRPr="006B781A" w:rsidRDefault="003B18FE" w:rsidP="00831EF5">
      <w:pPr>
        <w:ind w:left="1440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這些老鼠</w:t>
      </w:r>
      <w:r w:rsidR="00143F9C" w:rsidRPr="006B781A">
        <w:rPr>
          <w:rFonts w:ascii="細明體" w:eastAsia="細明體" w:hAnsi="細明體" w:hint="eastAsia"/>
        </w:rPr>
        <w:t>將經歷</w:t>
      </w:r>
      <w:r w:rsidRPr="006B781A">
        <w:rPr>
          <w:rFonts w:ascii="細明體" w:eastAsia="細明體" w:hAnsi="細明體" w:hint="eastAsia"/>
        </w:rPr>
        <w:t>一系列的新生養成教育時期，方</w:t>
      </w:r>
      <w:r w:rsidR="00143F9C" w:rsidRPr="006B781A">
        <w:rPr>
          <w:rFonts w:ascii="細明體" w:eastAsia="細明體" w:hAnsi="細明體" w:hint="eastAsia"/>
        </w:rPr>
        <w:t>能成為真正的</w:t>
      </w:r>
      <w:r w:rsidRPr="006B781A">
        <w:rPr>
          <w:rFonts w:ascii="細明體" w:eastAsia="細明體" w:hAnsi="細明體" w:hint="eastAsia"/>
        </w:rPr>
        <w:t>VMI學生，而這些訓練</w:t>
      </w:r>
      <w:r w:rsidR="00143F9C" w:rsidRPr="006B781A">
        <w:rPr>
          <w:rFonts w:ascii="細明體" w:eastAsia="細明體" w:hAnsi="細明體" w:hint="eastAsia"/>
        </w:rPr>
        <w:t>的目的，</w:t>
      </w:r>
      <w:r w:rsidRPr="006B781A">
        <w:rPr>
          <w:rFonts w:ascii="細明體" w:eastAsia="細明體" w:hAnsi="細明體" w:hint="eastAsia"/>
        </w:rPr>
        <w:t>均</w:t>
      </w:r>
      <w:r w:rsidR="00143F9C" w:rsidRPr="006B781A">
        <w:rPr>
          <w:rFonts w:ascii="細明體" w:eastAsia="細明體" w:hAnsi="細明體" w:hint="eastAsia"/>
        </w:rPr>
        <w:t>在於教導其</w:t>
      </w:r>
      <w:r w:rsidRPr="006B781A">
        <w:rPr>
          <w:rFonts w:ascii="細明體" w:eastAsia="細明體" w:hAnsi="細明體" w:hint="eastAsia"/>
        </w:rPr>
        <w:t>學習服從、自治、自律與</w:t>
      </w:r>
      <w:r w:rsidR="00143F9C" w:rsidRPr="006B781A">
        <w:rPr>
          <w:rFonts w:ascii="細明體" w:eastAsia="細明體" w:hAnsi="細明體" w:hint="eastAsia"/>
        </w:rPr>
        <w:t>時間管理</w:t>
      </w:r>
      <w:r w:rsidRPr="006B781A">
        <w:rPr>
          <w:rFonts w:ascii="細明體" w:eastAsia="細明體" w:hAnsi="細明體" w:hint="eastAsia"/>
        </w:rPr>
        <w:t>，其所制定的各項規範皆為該校的最高</w:t>
      </w:r>
      <w:r w:rsidR="00143F9C" w:rsidRPr="006B781A">
        <w:rPr>
          <w:rFonts w:ascii="細明體" w:eastAsia="細明體" w:hAnsi="細明體" w:hint="eastAsia"/>
        </w:rPr>
        <w:t>標準。</w:t>
      </w:r>
    </w:p>
    <w:p w:rsidR="003B18FE" w:rsidRPr="006B781A" w:rsidRDefault="003B18FE" w:rsidP="003B18FE">
      <w:pPr>
        <w:ind w:left="960" w:firstLine="480"/>
        <w:rPr>
          <w:rFonts w:ascii="細明體" w:eastAsia="細明體" w:hAnsi="細明體"/>
          <w:b/>
        </w:rPr>
      </w:pPr>
    </w:p>
    <w:p w:rsidR="00143F9C" w:rsidRPr="006B781A" w:rsidRDefault="003B18FE" w:rsidP="003B18FE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1、</w:t>
      </w:r>
      <w:r w:rsidR="00143F9C" w:rsidRPr="006B781A">
        <w:rPr>
          <w:rFonts w:ascii="細明體" w:eastAsia="細明體" w:hAnsi="細明體" w:hint="eastAsia"/>
          <w:b/>
        </w:rPr>
        <w:t>新生訓練</w:t>
      </w:r>
    </w:p>
    <w:p w:rsidR="00143F9C" w:rsidRPr="006B781A" w:rsidRDefault="00143F9C" w:rsidP="00D72DCE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(1)</w:t>
      </w:r>
      <w:r w:rsidR="006B0FF8" w:rsidRPr="006B781A">
        <w:rPr>
          <w:rFonts w:ascii="細明體" w:eastAsia="細明體" w:hAnsi="細明體" w:hint="eastAsia"/>
          <w:b/>
        </w:rPr>
        <w:t xml:space="preserve"> 報到</w:t>
      </w:r>
    </w:p>
    <w:p w:rsidR="002B5BF0" w:rsidRPr="006B781A" w:rsidRDefault="002D4635" w:rsidP="00D72DCE">
      <w:pPr>
        <w:ind w:left="1843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報到</w:t>
      </w:r>
      <w:r w:rsidR="00143F9C" w:rsidRPr="006B781A">
        <w:rPr>
          <w:rFonts w:ascii="細明體" w:eastAsia="細明體" w:hAnsi="細明體" w:hint="eastAsia"/>
        </w:rPr>
        <w:t>當天</w:t>
      </w:r>
      <w:r w:rsidRPr="006B781A">
        <w:rPr>
          <w:rFonts w:ascii="細明體" w:eastAsia="細明體" w:hAnsi="細明體" w:hint="eastAsia"/>
        </w:rPr>
        <w:t>，新生與其家屬及實習</w:t>
      </w:r>
      <w:proofErr w:type="gramStart"/>
      <w:r w:rsidRPr="006B781A">
        <w:rPr>
          <w:rFonts w:ascii="細明體" w:eastAsia="細明體" w:hAnsi="細明體" w:hint="eastAsia"/>
        </w:rPr>
        <w:t>幹部</w:t>
      </w:r>
      <w:r w:rsidR="007F50C0" w:rsidRPr="006B781A">
        <w:rPr>
          <w:rFonts w:ascii="細明體" w:eastAsia="細明體" w:hAnsi="細明體" w:hint="eastAsia"/>
        </w:rPr>
        <w:t>均會</w:t>
      </w:r>
      <w:r w:rsidRPr="006B781A">
        <w:rPr>
          <w:rFonts w:ascii="細明體" w:eastAsia="細明體" w:hAnsi="細明體" w:hint="eastAsia"/>
        </w:rPr>
        <w:t>一同</w:t>
      </w:r>
      <w:proofErr w:type="gramEnd"/>
      <w:r w:rsidRPr="006B781A">
        <w:rPr>
          <w:rFonts w:ascii="細明體" w:eastAsia="細明體" w:hAnsi="細明體" w:hint="eastAsia"/>
        </w:rPr>
        <w:t>於禮堂聆聽校長</w:t>
      </w:r>
      <w:r w:rsidR="007F50C0" w:rsidRPr="006B781A">
        <w:rPr>
          <w:rFonts w:ascii="細明體" w:eastAsia="細明體" w:hAnsi="細明體" w:hint="eastAsia"/>
        </w:rPr>
        <w:t>、校內高階長官</w:t>
      </w:r>
      <w:r w:rsidRPr="006B781A">
        <w:rPr>
          <w:rFonts w:ascii="細明體" w:eastAsia="細明體" w:hAnsi="細明體" w:hint="eastAsia"/>
        </w:rPr>
        <w:t>和各校友的</w:t>
      </w:r>
      <w:r w:rsidR="00143F9C" w:rsidRPr="006B781A">
        <w:rPr>
          <w:rFonts w:ascii="細明體" w:eastAsia="細明體" w:hAnsi="細明體" w:hint="eastAsia"/>
        </w:rPr>
        <w:t>演講</w:t>
      </w:r>
      <w:r w:rsidR="007F50C0" w:rsidRPr="006B781A">
        <w:rPr>
          <w:rFonts w:ascii="細明體" w:eastAsia="細明體" w:hAnsi="細明體" w:hint="eastAsia"/>
        </w:rPr>
        <w:t>，並由</w:t>
      </w:r>
      <w:r w:rsidR="00143F9C" w:rsidRPr="006B781A">
        <w:rPr>
          <w:rFonts w:ascii="細明體" w:eastAsia="細明體" w:hAnsi="細明體" w:hint="eastAsia"/>
        </w:rPr>
        <w:t>實習旅長</w:t>
      </w:r>
      <w:r w:rsidR="007F50C0" w:rsidRPr="006B781A">
        <w:rPr>
          <w:rFonts w:ascii="細明體" w:eastAsia="細明體" w:hAnsi="細明體" w:hint="eastAsia"/>
        </w:rPr>
        <w:t>統一</w:t>
      </w:r>
      <w:r w:rsidR="00143F9C" w:rsidRPr="006B781A">
        <w:rPr>
          <w:rFonts w:ascii="細明體" w:eastAsia="細明體" w:hAnsi="細明體" w:hint="eastAsia"/>
        </w:rPr>
        <w:t>帶領</w:t>
      </w:r>
      <w:r w:rsidR="007F50C0" w:rsidRPr="006B781A">
        <w:rPr>
          <w:rFonts w:ascii="細明體" w:eastAsia="細明體" w:hAnsi="細明體" w:hint="eastAsia"/>
        </w:rPr>
        <w:t>進行實習幹部團隊成員的介紹和幹部</w:t>
      </w:r>
      <w:r w:rsidR="00143F9C" w:rsidRPr="006B781A">
        <w:rPr>
          <w:rFonts w:ascii="細明體" w:eastAsia="細明體" w:hAnsi="細明體" w:hint="eastAsia"/>
        </w:rPr>
        <w:t>宣誓</w:t>
      </w:r>
      <w:r w:rsidR="007F50C0" w:rsidRPr="006B781A">
        <w:rPr>
          <w:rFonts w:ascii="細明體" w:eastAsia="細明體" w:hAnsi="細明體" w:hint="eastAsia"/>
        </w:rPr>
        <w:t>儀式，</w:t>
      </w:r>
      <w:r w:rsidR="00D91BDD" w:rsidRPr="006B781A">
        <w:rPr>
          <w:rFonts w:ascii="細明體" w:eastAsia="細明體" w:hAnsi="細明體" w:hint="eastAsia"/>
        </w:rPr>
        <w:t>緊接</w:t>
      </w:r>
      <w:r w:rsidR="00143F9C" w:rsidRPr="006B781A">
        <w:rPr>
          <w:rFonts w:ascii="細明體" w:eastAsia="細明體" w:hAnsi="細明體" w:hint="eastAsia"/>
        </w:rPr>
        <w:t>著</w:t>
      </w:r>
      <w:r w:rsidR="00D91BDD" w:rsidRPr="006B781A">
        <w:rPr>
          <w:rFonts w:ascii="細明體" w:eastAsia="細明體" w:hAnsi="細明體" w:hint="eastAsia"/>
        </w:rPr>
        <w:t>新生依序</w:t>
      </w:r>
      <w:r w:rsidR="00D72DCE" w:rsidRPr="006B781A">
        <w:rPr>
          <w:rFonts w:ascii="細明體" w:eastAsia="細明體" w:hAnsi="細明體" w:hint="eastAsia"/>
        </w:rPr>
        <w:t>由</w:t>
      </w:r>
      <w:r w:rsidR="00143F9C" w:rsidRPr="006B781A">
        <w:rPr>
          <w:rFonts w:ascii="細明體" w:eastAsia="細明體" w:hAnsi="細明體" w:hint="eastAsia"/>
        </w:rPr>
        <w:t>各連</w:t>
      </w:r>
      <w:r w:rsidR="00D72DCE" w:rsidRPr="006B781A">
        <w:rPr>
          <w:rFonts w:ascii="細明體" w:eastAsia="細明體" w:hAnsi="細明體" w:hint="eastAsia"/>
        </w:rPr>
        <w:t>隊</w:t>
      </w:r>
      <w:r w:rsidR="00143F9C" w:rsidRPr="006B781A">
        <w:rPr>
          <w:rFonts w:ascii="細明體" w:eastAsia="細明體" w:hAnsi="細明體" w:hint="eastAsia"/>
        </w:rPr>
        <w:t>集合，</w:t>
      </w:r>
      <w:r w:rsidR="00D91BDD" w:rsidRPr="006B781A">
        <w:rPr>
          <w:rFonts w:ascii="細明體" w:eastAsia="細明體" w:hAnsi="細明體" w:hint="eastAsia"/>
        </w:rPr>
        <w:t>而</w:t>
      </w:r>
      <w:r w:rsidR="00143F9C" w:rsidRPr="006B781A">
        <w:rPr>
          <w:rFonts w:ascii="細明體" w:eastAsia="細明體" w:hAnsi="細明體" w:hint="eastAsia"/>
        </w:rPr>
        <w:t>此刻</w:t>
      </w:r>
      <w:r w:rsidR="00D91BDD" w:rsidRPr="006B781A">
        <w:rPr>
          <w:rFonts w:ascii="細明體" w:eastAsia="細明體" w:hAnsi="細明體" w:hint="eastAsia"/>
        </w:rPr>
        <w:t>正是新生與家屬</w:t>
      </w:r>
      <w:r w:rsidR="00143F9C" w:rsidRPr="006B781A">
        <w:rPr>
          <w:rFonts w:ascii="細明體" w:eastAsia="細明體" w:hAnsi="細明體" w:hint="eastAsia"/>
        </w:rPr>
        <w:t>相擁告別</w:t>
      </w:r>
      <w:r w:rsidR="00D91BDD" w:rsidRPr="006B781A">
        <w:rPr>
          <w:rFonts w:ascii="細明體" w:eastAsia="細明體" w:hAnsi="細明體" w:hint="eastAsia"/>
        </w:rPr>
        <w:t>的時刻</w:t>
      </w:r>
      <w:r w:rsidR="00143F9C" w:rsidRPr="006B781A">
        <w:rPr>
          <w:rFonts w:ascii="細明體" w:eastAsia="細明體" w:hAnsi="細明體" w:hint="eastAsia"/>
        </w:rPr>
        <w:t>，</w:t>
      </w:r>
      <w:r w:rsidR="002B5BF0" w:rsidRPr="006B781A">
        <w:rPr>
          <w:rFonts w:ascii="細明體" w:eastAsia="細明體" w:hAnsi="細明體" w:hint="eastAsia"/>
        </w:rPr>
        <w:t>並由校旗隊引領</w:t>
      </w:r>
      <w:r w:rsidR="00143F9C" w:rsidRPr="006B781A">
        <w:rPr>
          <w:rFonts w:ascii="細明體" w:eastAsia="細明體" w:hAnsi="細明體" w:hint="eastAsia"/>
        </w:rPr>
        <w:t>全體</w:t>
      </w:r>
      <w:r w:rsidR="002B5BF0" w:rsidRPr="006B781A">
        <w:rPr>
          <w:rFonts w:ascii="細明體" w:eastAsia="細明體" w:hAnsi="細明體" w:hint="eastAsia"/>
        </w:rPr>
        <w:t>新生從禮堂一路前往Barracks宿舍的集合場。</w:t>
      </w:r>
    </w:p>
    <w:p w:rsidR="00143F9C" w:rsidRPr="006B781A" w:rsidRDefault="002B5BF0" w:rsidP="00D72DCE">
      <w:pPr>
        <w:ind w:left="1843" w:firstLine="480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在進入Barracks後，隨著</w:t>
      </w:r>
      <w:r w:rsidR="00143F9C" w:rsidRPr="006B781A">
        <w:rPr>
          <w:rFonts w:ascii="細明體" w:eastAsia="細明體" w:hAnsi="細明體" w:hint="eastAsia"/>
        </w:rPr>
        <w:t>大鼓聲</w:t>
      </w:r>
      <w:r w:rsidRPr="006B781A">
        <w:rPr>
          <w:rFonts w:ascii="細明體" w:eastAsia="細明體" w:hAnsi="細明體" w:hint="eastAsia"/>
        </w:rPr>
        <w:t>的節奏</w:t>
      </w:r>
      <w:r w:rsidR="00143F9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即將帶領新生訓練的</w:t>
      </w:r>
      <w:r w:rsidR="00143F9C" w:rsidRPr="006B781A">
        <w:rPr>
          <w:rFonts w:ascii="細明體" w:eastAsia="細明體" w:hAnsi="細明體" w:hint="eastAsia"/>
        </w:rPr>
        <w:t>實習幹部</w:t>
      </w:r>
      <w:r w:rsidRPr="006B781A">
        <w:rPr>
          <w:rFonts w:ascii="細明體" w:eastAsia="細明體" w:hAnsi="細明體" w:hint="eastAsia"/>
        </w:rPr>
        <w:t>依序</w:t>
      </w:r>
      <w:r w:rsidR="00143F9C" w:rsidRPr="006B781A">
        <w:rPr>
          <w:rFonts w:ascii="細明體" w:eastAsia="細明體" w:hAnsi="細明體" w:hint="eastAsia"/>
        </w:rPr>
        <w:t>步入集合場，</w:t>
      </w:r>
      <w:r w:rsidRPr="006B781A">
        <w:rPr>
          <w:rFonts w:ascii="細明體" w:eastAsia="細明體" w:hAnsi="細明體" w:hint="eastAsia"/>
        </w:rPr>
        <w:t>在</w:t>
      </w:r>
      <w:r w:rsidR="00CC3A81" w:rsidRPr="006B781A">
        <w:rPr>
          <w:rFonts w:ascii="細明體" w:eastAsia="細明體" w:hAnsi="細明體" w:hint="eastAsia"/>
        </w:rPr>
        <w:t>鼓點停止以及</w:t>
      </w:r>
      <w:r w:rsidRPr="006B781A">
        <w:rPr>
          <w:rFonts w:ascii="細明體" w:eastAsia="細明體" w:hAnsi="細明體" w:hint="eastAsia"/>
        </w:rPr>
        <w:t>實習旅長</w:t>
      </w:r>
      <w:r w:rsidR="00143F9C" w:rsidRPr="006B781A">
        <w:rPr>
          <w:rFonts w:ascii="細明體" w:eastAsia="細明體" w:hAnsi="細明體" w:hint="eastAsia"/>
        </w:rPr>
        <w:t>一聲</w:t>
      </w:r>
      <w:r w:rsidR="00CC3A81" w:rsidRPr="006B781A">
        <w:rPr>
          <w:rFonts w:ascii="細明體" w:eastAsia="細明體" w:hAnsi="細明體" w:hint="eastAsia"/>
        </w:rPr>
        <w:t>「訓練開始」的口令下達後</w:t>
      </w:r>
      <w:r w:rsidR="00143F9C" w:rsidRPr="006B781A">
        <w:rPr>
          <w:rFonts w:ascii="細明體" w:eastAsia="細明體" w:hAnsi="細明體" w:hint="eastAsia"/>
        </w:rPr>
        <w:t>，</w:t>
      </w:r>
      <w:r w:rsidR="00CC3A81" w:rsidRPr="006B781A">
        <w:rPr>
          <w:rFonts w:ascii="細明體" w:eastAsia="細明體" w:hAnsi="細明體" w:hint="eastAsia"/>
        </w:rPr>
        <w:t>所有</w:t>
      </w:r>
      <w:r w:rsidR="00143F9C" w:rsidRPr="006B781A">
        <w:rPr>
          <w:rFonts w:ascii="細明體" w:eastAsia="細明體" w:hAnsi="細明體" w:hint="eastAsia"/>
        </w:rPr>
        <w:t>實習幹部</w:t>
      </w:r>
      <w:r w:rsidR="00CC3A81" w:rsidRPr="006B781A">
        <w:rPr>
          <w:rFonts w:ascii="細明體" w:eastAsia="細明體" w:hAnsi="細明體" w:hint="eastAsia"/>
        </w:rPr>
        <w:t>即開始</w:t>
      </w:r>
      <w:r w:rsidR="00143F9C" w:rsidRPr="006B781A">
        <w:rPr>
          <w:rFonts w:ascii="細明體" w:eastAsia="細明體" w:hAnsi="細明體" w:hint="eastAsia"/>
        </w:rPr>
        <w:t>對</w:t>
      </w:r>
      <w:r w:rsidR="00CC3A81" w:rsidRPr="006B781A">
        <w:rPr>
          <w:rFonts w:ascii="細明體" w:eastAsia="細明體" w:hAnsi="細明體" w:hint="eastAsia"/>
        </w:rPr>
        <w:t>著隊伍中</w:t>
      </w:r>
      <w:r w:rsidR="00143F9C" w:rsidRPr="006B781A">
        <w:rPr>
          <w:rFonts w:ascii="細明體" w:eastAsia="細明體" w:hAnsi="細明體" w:hint="eastAsia"/>
        </w:rPr>
        <w:t>新生吼叫，</w:t>
      </w:r>
      <w:r w:rsidR="00CC3A81" w:rsidRPr="006B781A">
        <w:rPr>
          <w:rFonts w:ascii="細明體" w:eastAsia="細明體" w:hAnsi="細明體" w:hint="eastAsia"/>
        </w:rPr>
        <w:t>以達訓練其抗壓的能力</w:t>
      </w:r>
      <w:r w:rsidR="00143F9C" w:rsidRPr="006B781A">
        <w:rPr>
          <w:rFonts w:ascii="細明體" w:eastAsia="細明體" w:hAnsi="細明體" w:hint="eastAsia"/>
        </w:rPr>
        <w:t>，接著</w:t>
      </w:r>
      <w:r w:rsidR="00CC3A81" w:rsidRPr="006B781A">
        <w:rPr>
          <w:rFonts w:ascii="細明體" w:eastAsia="細明體" w:hAnsi="細明體" w:hint="eastAsia"/>
        </w:rPr>
        <w:t>為所有</w:t>
      </w:r>
      <w:r w:rsidR="00143F9C" w:rsidRPr="006B781A">
        <w:rPr>
          <w:rFonts w:ascii="細明體" w:eastAsia="細明體" w:hAnsi="細明體" w:hint="eastAsia"/>
        </w:rPr>
        <w:t>新生</w:t>
      </w:r>
      <w:r w:rsidR="00CC3A81" w:rsidRPr="006B781A">
        <w:rPr>
          <w:rFonts w:ascii="細明體" w:eastAsia="細明體" w:hAnsi="細明體" w:hint="eastAsia"/>
        </w:rPr>
        <w:t>的宣誓儀式</w:t>
      </w:r>
      <w:r w:rsidR="00143F9C" w:rsidRPr="006B781A">
        <w:rPr>
          <w:rFonts w:ascii="細明體" w:eastAsia="細明體" w:hAnsi="細明體" w:hint="eastAsia"/>
        </w:rPr>
        <w:t>，</w:t>
      </w:r>
      <w:r w:rsidR="00CC3A81" w:rsidRPr="006B781A">
        <w:rPr>
          <w:rFonts w:ascii="細明體" w:eastAsia="細明體" w:hAnsi="細明體" w:hint="eastAsia"/>
        </w:rPr>
        <w:t>而此也正式地</w:t>
      </w:r>
      <w:r w:rsidR="00143F9C" w:rsidRPr="006B781A">
        <w:rPr>
          <w:rFonts w:ascii="細明體" w:eastAsia="細明體" w:hAnsi="細明體" w:hint="eastAsia"/>
        </w:rPr>
        <w:t>揭開</w:t>
      </w:r>
      <w:r w:rsidR="00CC3A81" w:rsidRPr="006B781A">
        <w:rPr>
          <w:rFonts w:ascii="細明體" w:eastAsia="細明體" w:hAnsi="細明體" w:hint="eastAsia"/>
        </w:rPr>
        <w:t>了新生九天</w:t>
      </w:r>
      <w:r w:rsidR="00143F9C" w:rsidRPr="006B781A">
        <w:rPr>
          <w:rFonts w:ascii="細明體" w:eastAsia="細明體" w:hAnsi="細明體" w:hint="eastAsia"/>
        </w:rPr>
        <w:t>地獄</w:t>
      </w:r>
      <w:proofErr w:type="gramStart"/>
      <w:r w:rsidR="00143F9C" w:rsidRPr="006B781A">
        <w:rPr>
          <w:rFonts w:ascii="細明體" w:eastAsia="細明體" w:hAnsi="細明體" w:hint="eastAsia"/>
        </w:rPr>
        <w:t>週</w:t>
      </w:r>
      <w:proofErr w:type="gramEnd"/>
      <w:r w:rsidR="00143F9C" w:rsidRPr="006B781A">
        <w:rPr>
          <w:rFonts w:ascii="細明體" w:eastAsia="細明體" w:hAnsi="細明體"/>
        </w:rPr>
        <w:t>(</w:t>
      </w:r>
      <w:r w:rsidR="00143F9C" w:rsidRPr="006B781A">
        <w:rPr>
          <w:rFonts w:ascii="細明體" w:eastAsia="細明體" w:hAnsi="細明體" w:hint="eastAsia"/>
        </w:rPr>
        <w:t>H</w:t>
      </w:r>
      <w:r w:rsidR="00143F9C" w:rsidRPr="006B781A">
        <w:rPr>
          <w:rFonts w:ascii="細明體" w:eastAsia="細明體" w:hAnsi="細明體"/>
        </w:rPr>
        <w:t>ell Week)</w:t>
      </w:r>
      <w:r w:rsidR="00143F9C" w:rsidRPr="006B781A">
        <w:rPr>
          <w:rFonts w:ascii="細明體" w:eastAsia="細明體" w:hAnsi="細明體" w:hint="eastAsia"/>
        </w:rPr>
        <w:t>的序幕。</w:t>
      </w:r>
    </w:p>
    <w:p w:rsidR="00CC3A81" w:rsidRPr="006B781A" w:rsidRDefault="00CC3A81" w:rsidP="006B0FF8">
      <w:pPr>
        <w:ind w:left="2400" w:firstLine="480"/>
        <w:rPr>
          <w:rFonts w:ascii="細明體" w:eastAsia="細明體" w:hAnsi="細明體"/>
        </w:rPr>
      </w:pPr>
    </w:p>
    <w:p w:rsidR="00143F9C" w:rsidRPr="006B781A" w:rsidRDefault="00143F9C" w:rsidP="00D72DCE">
      <w:pPr>
        <w:ind w:left="1134" w:firstLineChars="295" w:firstLine="709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(2)</w:t>
      </w:r>
      <w:r w:rsidR="007831F1" w:rsidRPr="006B781A">
        <w:rPr>
          <w:rFonts w:ascii="細明體" w:eastAsia="細明體" w:hAnsi="細明體" w:hint="eastAsia"/>
          <w:b/>
        </w:rPr>
        <w:t xml:space="preserve"> </w:t>
      </w:r>
      <w:r w:rsidRPr="006B781A">
        <w:rPr>
          <w:rFonts w:ascii="細明體" w:eastAsia="細明體" w:hAnsi="細明體" w:hint="eastAsia"/>
          <w:b/>
        </w:rPr>
        <w:t>地獄</w:t>
      </w:r>
      <w:proofErr w:type="gramStart"/>
      <w:r w:rsidRPr="006B781A">
        <w:rPr>
          <w:rFonts w:ascii="細明體" w:eastAsia="細明體" w:hAnsi="細明體" w:hint="eastAsia"/>
          <w:b/>
        </w:rPr>
        <w:t>週</w:t>
      </w:r>
      <w:proofErr w:type="gramEnd"/>
      <w:r w:rsidRPr="006B781A">
        <w:rPr>
          <w:rFonts w:ascii="細明體" w:eastAsia="細明體" w:hAnsi="細明體"/>
          <w:b/>
        </w:rPr>
        <w:t>(</w:t>
      </w:r>
      <w:r w:rsidRPr="006B781A">
        <w:rPr>
          <w:rFonts w:ascii="細明體" w:eastAsia="細明體" w:hAnsi="細明體" w:hint="eastAsia"/>
          <w:b/>
        </w:rPr>
        <w:t>H</w:t>
      </w:r>
      <w:r w:rsidRPr="006B781A">
        <w:rPr>
          <w:rFonts w:ascii="細明體" w:eastAsia="細明體" w:hAnsi="細明體"/>
          <w:b/>
        </w:rPr>
        <w:t>ell Week)</w:t>
      </w:r>
    </w:p>
    <w:p w:rsidR="00EB1FB1" w:rsidRPr="006B781A" w:rsidRDefault="00EB1FB1" w:rsidP="00D72DCE">
      <w:pPr>
        <w:ind w:left="1843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同</w:t>
      </w:r>
      <w:r w:rsidR="00831EF5" w:rsidRPr="006B781A">
        <w:rPr>
          <w:rFonts w:ascii="細明體" w:eastAsia="細明體" w:hAnsi="細明體" w:hint="eastAsia"/>
        </w:rPr>
        <w:t>我國</w:t>
      </w:r>
      <w:r w:rsidRPr="006B781A">
        <w:rPr>
          <w:rFonts w:ascii="細明體" w:eastAsia="細明體" w:hAnsi="細明體" w:hint="eastAsia"/>
        </w:rPr>
        <w:t>軍校生</w:t>
      </w:r>
      <w:r w:rsidR="00143F9C" w:rsidRPr="006B781A">
        <w:rPr>
          <w:rFonts w:ascii="細明體" w:eastAsia="細明體" w:hAnsi="細明體" w:hint="eastAsia"/>
        </w:rPr>
        <w:t>的</w:t>
      </w:r>
      <w:r w:rsidRPr="006B781A">
        <w:rPr>
          <w:rFonts w:ascii="細明體" w:eastAsia="細明體" w:hAnsi="細明體" w:hint="eastAsia"/>
        </w:rPr>
        <w:t>為期兩個月的</w:t>
      </w:r>
      <w:r w:rsidR="00143F9C" w:rsidRPr="006B781A">
        <w:rPr>
          <w:rFonts w:ascii="細明體" w:eastAsia="細明體" w:hAnsi="細明體" w:hint="eastAsia"/>
        </w:rPr>
        <w:t>入伍訓，</w:t>
      </w:r>
      <w:r w:rsidRPr="006B781A">
        <w:rPr>
          <w:rFonts w:ascii="細明體" w:eastAsia="細明體" w:hAnsi="細明體" w:hint="eastAsia"/>
        </w:rPr>
        <w:t>雖然VMI的訓練僅</w:t>
      </w:r>
      <w:r w:rsidR="00143F9C" w:rsidRPr="006B781A">
        <w:rPr>
          <w:rFonts w:ascii="細明體" w:eastAsia="細明體" w:hAnsi="細明體" w:hint="eastAsia"/>
        </w:rPr>
        <w:t>九日</w:t>
      </w:r>
      <w:r w:rsidRPr="006B781A">
        <w:rPr>
          <w:rFonts w:ascii="細明體" w:eastAsia="細明體" w:hAnsi="細明體" w:hint="eastAsia"/>
        </w:rPr>
        <w:t>而已</w:t>
      </w:r>
      <w:r w:rsidR="00143F9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然其</w:t>
      </w:r>
      <w:r w:rsidR="00143F9C" w:rsidRPr="006B781A">
        <w:rPr>
          <w:rFonts w:ascii="細明體" w:eastAsia="細明體" w:hAnsi="細明體" w:hint="eastAsia"/>
        </w:rPr>
        <w:t>訓練</w:t>
      </w:r>
      <w:r w:rsidRPr="006B781A">
        <w:rPr>
          <w:rFonts w:ascii="細明體" w:eastAsia="細明體" w:hAnsi="細明體" w:hint="eastAsia"/>
        </w:rPr>
        <w:t>課程</w:t>
      </w:r>
      <w:r w:rsidR="00143F9C" w:rsidRPr="006B781A">
        <w:rPr>
          <w:rFonts w:ascii="細明體" w:eastAsia="細明體" w:hAnsi="細明體" w:hint="eastAsia"/>
        </w:rPr>
        <w:t>內容卻相當</w:t>
      </w:r>
      <w:r w:rsidRPr="006B781A">
        <w:rPr>
          <w:rFonts w:ascii="細明體" w:eastAsia="細明體" w:hAnsi="細明體" w:hint="eastAsia"/>
        </w:rPr>
        <w:t>扎實且</w:t>
      </w:r>
      <w:proofErr w:type="gramStart"/>
      <w:r w:rsidRPr="006B781A">
        <w:rPr>
          <w:rFonts w:ascii="細明體" w:eastAsia="細明體" w:hAnsi="細明體" w:hint="eastAsia"/>
        </w:rPr>
        <w:t>嚴格，</w:t>
      </w:r>
      <w:proofErr w:type="gramEnd"/>
      <w:r w:rsidRPr="006B781A">
        <w:rPr>
          <w:rFonts w:ascii="細明體" w:eastAsia="細明體" w:hAnsi="細明體" w:hint="eastAsia"/>
        </w:rPr>
        <w:t>幹部</w:t>
      </w:r>
      <w:r w:rsidR="00D72DCE" w:rsidRPr="006B781A">
        <w:rPr>
          <w:rFonts w:ascii="細明體" w:eastAsia="細明體" w:hAnsi="細明體" w:hint="eastAsia"/>
        </w:rPr>
        <w:t>透過</w:t>
      </w:r>
      <w:r w:rsidR="00143F9C" w:rsidRPr="006B781A">
        <w:rPr>
          <w:rFonts w:ascii="細明體" w:eastAsia="細明體" w:hAnsi="細明體" w:hint="eastAsia"/>
        </w:rPr>
        <w:t>大聲</w:t>
      </w:r>
      <w:r w:rsidRPr="006B781A">
        <w:rPr>
          <w:rFonts w:ascii="細明體" w:eastAsia="細明體" w:hAnsi="細明體" w:hint="eastAsia"/>
        </w:rPr>
        <w:t>斥責與</w:t>
      </w:r>
      <w:r w:rsidR="00143F9C" w:rsidRPr="006B781A">
        <w:rPr>
          <w:rFonts w:ascii="細明體" w:eastAsia="細明體" w:hAnsi="細明體" w:hint="eastAsia"/>
        </w:rPr>
        <w:t>管教</w:t>
      </w:r>
      <w:r w:rsidRPr="006B781A">
        <w:rPr>
          <w:rFonts w:ascii="細明體" w:eastAsia="細明體" w:hAnsi="細明體" w:hint="eastAsia"/>
        </w:rPr>
        <w:t>，頻頻</w:t>
      </w:r>
      <w:r w:rsidR="00143F9C" w:rsidRPr="006B781A">
        <w:rPr>
          <w:rFonts w:ascii="細明體" w:eastAsia="細明體" w:hAnsi="細明體" w:hint="eastAsia"/>
        </w:rPr>
        <w:t>對新生施壓，藉此磨練其抗壓性，</w:t>
      </w:r>
      <w:r w:rsidRPr="006B781A">
        <w:rPr>
          <w:rFonts w:ascii="細明體" w:eastAsia="細明體" w:hAnsi="細明體" w:hint="eastAsia"/>
        </w:rPr>
        <w:t>並強調</w:t>
      </w:r>
      <w:r w:rsidR="00143F9C" w:rsidRPr="006B781A">
        <w:rPr>
          <w:rFonts w:ascii="細明體" w:eastAsia="細明體" w:hAnsi="細明體" w:hint="eastAsia"/>
        </w:rPr>
        <w:t>團體合作</w:t>
      </w:r>
      <w:r w:rsidRPr="006B781A">
        <w:rPr>
          <w:rFonts w:ascii="細明體" w:eastAsia="細明體" w:hAnsi="細明體" w:hint="eastAsia"/>
        </w:rPr>
        <w:t>之重要性。</w:t>
      </w:r>
    </w:p>
    <w:p w:rsidR="00F060FD" w:rsidRPr="006B781A" w:rsidRDefault="00F003CC" w:rsidP="00D72DCE">
      <w:pPr>
        <w:ind w:left="1843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地獄</w:t>
      </w:r>
      <w:proofErr w:type="gramStart"/>
      <w:r w:rsidRPr="006B781A">
        <w:rPr>
          <w:rFonts w:ascii="細明體" w:eastAsia="細明體" w:hAnsi="細明體" w:hint="eastAsia"/>
        </w:rPr>
        <w:t>週</w:t>
      </w:r>
      <w:proofErr w:type="gramEnd"/>
      <w:r w:rsidRPr="006B781A">
        <w:rPr>
          <w:rFonts w:ascii="細明體" w:eastAsia="細明體" w:hAnsi="細明體" w:hint="eastAsia"/>
        </w:rPr>
        <w:t>的</w:t>
      </w:r>
      <w:r w:rsidR="00143F9C" w:rsidRPr="006B781A">
        <w:rPr>
          <w:rFonts w:ascii="細明體" w:eastAsia="細明體" w:hAnsi="細明體" w:hint="eastAsia"/>
        </w:rPr>
        <w:t>實習幹部按各連規劃分組</w:t>
      </w:r>
      <w:r w:rsidRPr="006B781A">
        <w:rPr>
          <w:rFonts w:ascii="細明體" w:eastAsia="細明體" w:hAnsi="細明體" w:hint="eastAsia"/>
        </w:rPr>
        <w:t>，共計</w:t>
      </w:r>
      <w:r w:rsidR="00143F9C" w:rsidRPr="006B781A">
        <w:rPr>
          <w:rFonts w:ascii="細明體" w:eastAsia="細明體" w:hAnsi="細明體" w:hint="eastAsia"/>
        </w:rPr>
        <w:t>二至三批，</w:t>
      </w:r>
      <w:r w:rsidRPr="006B781A">
        <w:rPr>
          <w:rFonts w:ascii="細明體" w:eastAsia="細明體" w:hAnsi="細明體" w:hint="eastAsia"/>
        </w:rPr>
        <w:t>一次訓練為一批幹部，輪流對其實施訓練</w:t>
      </w:r>
      <w:r w:rsidR="00143F9C" w:rsidRPr="006B781A">
        <w:rPr>
          <w:rFonts w:ascii="細明體" w:eastAsia="細明體" w:hAnsi="細明體" w:hint="eastAsia"/>
        </w:rPr>
        <w:t>課程，</w:t>
      </w:r>
      <w:r w:rsidRPr="006B781A">
        <w:rPr>
          <w:rFonts w:ascii="細明體" w:eastAsia="細明體" w:hAnsi="細明體" w:hint="eastAsia"/>
        </w:rPr>
        <w:t>無論是</w:t>
      </w:r>
      <w:r w:rsidR="00143F9C" w:rsidRPr="006B781A">
        <w:rPr>
          <w:rFonts w:ascii="細明體" w:eastAsia="細明體" w:hAnsi="細明體" w:hint="eastAsia"/>
        </w:rPr>
        <w:t>生活須知、基本儀態、基本教練、會操練習、體能訓練、野外訓練等，面對學習能力較弱的新生，幹部</w:t>
      </w:r>
      <w:r w:rsidRPr="006B781A">
        <w:rPr>
          <w:rFonts w:ascii="細明體" w:eastAsia="細明體" w:hAnsi="細明體" w:hint="eastAsia"/>
        </w:rPr>
        <w:t>會</w:t>
      </w:r>
      <w:r w:rsidR="00143F9C" w:rsidRPr="006B781A">
        <w:rPr>
          <w:rFonts w:ascii="細明體" w:eastAsia="細明體" w:hAnsi="細明體" w:hint="eastAsia"/>
        </w:rPr>
        <w:t>採</w:t>
      </w:r>
      <w:r w:rsidRPr="006B781A">
        <w:rPr>
          <w:rFonts w:ascii="細明體" w:eastAsia="細明體" w:hAnsi="細明體" w:hint="eastAsia"/>
        </w:rPr>
        <w:t>取</w:t>
      </w:r>
      <w:r w:rsidR="00143F9C" w:rsidRPr="006B781A">
        <w:rPr>
          <w:rFonts w:ascii="細明體" w:eastAsia="細明體" w:hAnsi="細明體" w:hint="eastAsia"/>
        </w:rPr>
        <w:t>個別指導</w:t>
      </w:r>
      <w:r w:rsidRPr="006B781A">
        <w:rPr>
          <w:rFonts w:ascii="細明體" w:eastAsia="細明體" w:hAnsi="細明體" w:hint="eastAsia"/>
        </w:rPr>
        <w:t>的方式</w:t>
      </w:r>
      <w:r w:rsidR="00143F9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循序漸</w:t>
      </w:r>
      <w:r w:rsidRPr="006B781A">
        <w:rPr>
          <w:rFonts w:ascii="細明體" w:eastAsia="細明體" w:hAnsi="細明體" w:hint="eastAsia"/>
        </w:rPr>
        <w:lastRenderedPageBreak/>
        <w:t>進地輔導至</w:t>
      </w:r>
      <w:r w:rsidR="00D72DCE" w:rsidRPr="006B781A">
        <w:rPr>
          <w:rFonts w:ascii="細明體" w:eastAsia="細明體" w:hAnsi="細明體" w:hint="eastAsia"/>
        </w:rPr>
        <w:t>跟上</w:t>
      </w:r>
      <w:r w:rsidRPr="006B781A">
        <w:rPr>
          <w:rFonts w:ascii="細明體" w:eastAsia="細明體" w:hAnsi="細明體" w:hint="eastAsia"/>
        </w:rPr>
        <w:t>多數人的進度</w:t>
      </w:r>
      <w:r w:rsidR="00143F9C" w:rsidRPr="006B781A">
        <w:rPr>
          <w:rFonts w:ascii="細明體" w:eastAsia="細明體" w:hAnsi="細明體" w:hint="eastAsia"/>
        </w:rPr>
        <w:t>後</w:t>
      </w:r>
      <w:r w:rsidR="00F060FD" w:rsidRPr="006B781A">
        <w:rPr>
          <w:rFonts w:ascii="細明體" w:eastAsia="細明體" w:hAnsi="細明體" w:hint="eastAsia"/>
        </w:rPr>
        <w:t>再行</w:t>
      </w:r>
      <w:r w:rsidR="00143F9C" w:rsidRPr="006B781A">
        <w:rPr>
          <w:rFonts w:ascii="細明體" w:eastAsia="細明體" w:hAnsi="細明體" w:hint="eastAsia"/>
        </w:rPr>
        <w:t>入列。</w:t>
      </w:r>
      <w:r w:rsidR="00F060FD" w:rsidRPr="006B781A">
        <w:rPr>
          <w:rFonts w:ascii="細明體" w:eastAsia="細明體" w:hAnsi="細明體" w:hint="eastAsia"/>
        </w:rPr>
        <w:t>所有</w:t>
      </w:r>
      <w:r w:rsidR="00143F9C" w:rsidRPr="006B781A">
        <w:rPr>
          <w:rFonts w:ascii="細明體" w:eastAsia="細明體" w:hAnsi="細明體" w:hint="eastAsia"/>
        </w:rPr>
        <w:t>新生除了晚上就寢外</w:t>
      </w:r>
      <w:r w:rsidR="00F060FD" w:rsidRPr="006B781A">
        <w:rPr>
          <w:rFonts w:ascii="細明體" w:eastAsia="細明體" w:hAnsi="細明體" w:hint="eastAsia"/>
        </w:rPr>
        <w:t>完全</w:t>
      </w:r>
      <w:r w:rsidR="00143F9C" w:rsidRPr="006B781A">
        <w:rPr>
          <w:rFonts w:ascii="細明體" w:eastAsia="細明體" w:hAnsi="細明體" w:hint="eastAsia"/>
        </w:rPr>
        <w:t>沒有</w:t>
      </w:r>
      <w:r w:rsidR="00F060FD" w:rsidRPr="006B781A">
        <w:rPr>
          <w:rFonts w:ascii="細明體" w:eastAsia="細明體" w:hAnsi="細明體" w:hint="eastAsia"/>
        </w:rPr>
        <w:t>午休與</w:t>
      </w:r>
      <w:r w:rsidR="00143F9C" w:rsidRPr="006B781A">
        <w:rPr>
          <w:rFonts w:ascii="細明體" w:eastAsia="細明體" w:hAnsi="細明體" w:hint="eastAsia"/>
        </w:rPr>
        <w:t>自由時間</w:t>
      </w:r>
      <w:r w:rsidR="00F060FD" w:rsidRPr="006B781A">
        <w:rPr>
          <w:rFonts w:ascii="細明體" w:eastAsia="細明體" w:hAnsi="細明體" w:hint="eastAsia"/>
        </w:rPr>
        <w:t>，</w:t>
      </w:r>
      <w:proofErr w:type="gramStart"/>
      <w:r w:rsidR="00D72DCE" w:rsidRPr="006B781A">
        <w:rPr>
          <w:rFonts w:ascii="細明體" w:eastAsia="細明體" w:hAnsi="細明體" w:hint="eastAsia"/>
        </w:rPr>
        <w:t>幹部均須</w:t>
      </w:r>
      <w:r w:rsidR="00F060FD" w:rsidRPr="006B781A">
        <w:rPr>
          <w:rFonts w:ascii="細明體" w:eastAsia="細明體" w:hAnsi="細明體" w:hint="eastAsia"/>
        </w:rPr>
        <w:t>隨時</w:t>
      </w:r>
      <w:proofErr w:type="gramEnd"/>
      <w:r w:rsidR="00F060FD" w:rsidRPr="006B781A">
        <w:rPr>
          <w:rFonts w:ascii="細明體" w:eastAsia="細明體" w:hAnsi="細明體" w:hint="eastAsia"/>
        </w:rPr>
        <w:t>陪同、帶隊、指導及</w:t>
      </w:r>
      <w:r w:rsidR="00143F9C" w:rsidRPr="006B781A">
        <w:rPr>
          <w:rFonts w:ascii="細明體" w:eastAsia="細明體" w:hAnsi="細明體" w:hint="eastAsia"/>
        </w:rPr>
        <w:t>示範，以確保訓練</w:t>
      </w:r>
      <w:r w:rsidR="00F060FD" w:rsidRPr="006B781A">
        <w:rPr>
          <w:rFonts w:ascii="細明體" w:eastAsia="細明體" w:hAnsi="細明體" w:hint="eastAsia"/>
        </w:rPr>
        <w:t>課程</w:t>
      </w:r>
      <w:r w:rsidR="00143F9C" w:rsidRPr="006B781A">
        <w:rPr>
          <w:rFonts w:ascii="細明體" w:eastAsia="細明體" w:hAnsi="細明體" w:hint="eastAsia"/>
        </w:rPr>
        <w:t>的完整度。</w:t>
      </w:r>
    </w:p>
    <w:p w:rsidR="00143F9C" w:rsidRPr="006B781A" w:rsidRDefault="00143F9C" w:rsidP="00D72DCE">
      <w:pPr>
        <w:ind w:left="1843" w:firstLine="480"/>
        <w:rPr>
          <w:rFonts w:ascii="細明體" w:eastAsia="細明體" w:hAnsi="細明體"/>
        </w:rPr>
      </w:pPr>
      <w:proofErr w:type="gramStart"/>
      <w:r w:rsidRPr="006B781A">
        <w:rPr>
          <w:rFonts w:ascii="細明體" w:eastAsia="細明體" w:hAnsi="細明體" w:hint="eastAsia"/>
        </w:rPr>
        <w:t>此外</w:t>
      </w:r>
      <w:r w:rsidR="00F060FD" w:rsidRPr="006B781A">
        <w:rPr>
          <w:rFonts w:ascii="細明體" w:eastAsia="細明體" w:hAnsi="細明體" w:hint="eastAsia"/>
        </w:rPr>
        <w:t>，</w:t>
      </w:r>
      <w:proofErr w:type="gramEnd"/>
      <w:r w:rsidR="00F060FD" w:rsidRPr="006B781A">
        <w:rPr>
          <w:rFonts w:ascii="細明體" w:eastAsia="細明體" w:hAnsi="細明體" w:hint="eastAsia"/>
        </w:rPr>
        <w:t>在訓練時可能衍生的危安方面，</w:t>
      </w:r>
      <w:r w:rsidRPr="006B781A">
        <w:rPr>
          <w:rFonts w:ascii="細明體" w:eastAsia="細明體" w:hAnsi="細明體" w:hint="eastAsia"/>
        </w:rPr>
        <w:t>各連皆分派兩位緊急救護人員</w:t>
      </w:r>
      <w:proofErr w:type="gramStart"/>
      <w:r w:rsidR="00F060FD" w:rsidRPr="006B781A">
        <w:rPr>
          <w:rFonts w:ascii="細明體" w:eastAsia="細明體" w:hAnsi="細明體" w:hint="eastAsia"/>
        </w:rPr>
        <w:t>隨課跟</w:t>
      </w:r>
      <w:proofErr w:type="gramEnd"/>
      <w:r w:rsidR="00F060FD" w:rsidRPr="006B781A">
        <w:rPr>
          <w:rFonts w:ascii="細明體" w:eastAsia="細明體" w:hAnsi="細明體" w:hint="eastAsia"/>
        </w:rPr>
        <w:t>同</w:t>
      </w:r>
      <w:r w:rsidRPr="006B781A">
        <w:rPr>
          <w:rFonts w:ascii="細明體" w:eastAsia="細明體" w:hAnsi="細明體" w:hint="eastAsia"/>
        </w:rPr>
        <w:t>，</w:t>
      </w:r>
      <w:r w:rsidR="00F060FD" w:rsidRPr="006B781A">
        <w:rPr>
          <w:rFonts w:ascii="細明體" w:eastAsia="細明體" w:hAnsi="細明體" w:hint="eastAsia"/>
        </w:rPr>
        <w:t>而這些緊急救護人員是</w:t>
      </w:r>
      <w:r w:rsidRPr="006B781A">
        <w:rPr>
          <w:rFonts w:ascii="細明體" w:eastAsia="細明體" w:hAnsi="細明體" w:hint="eastAsia"/>
        </w:rPr>
        <w:t>由校內經過訓練且</w:t>
      </w:r>
      <w:r w:rsidR="00F060FD" w:rsidRPr="006B781A">
        <w:rPr>
          <w:rFonts w:ascii="細明體" w:eastAsia="細明體" w:hAnsi="細明體" w:hint="eastAsia"/>
        </w:rPr>
        <w:t>已</w:t>
      </w:r>
      <w:r w:rsidRPr="006B781A">
        <w:rPr>
          <w:rFonts w:ascii="細明體" w:eastAsia="細明體" w:hAnsi="細明體" w:hint="eastAsia"/>
        </w:rPr>
        <w:t>考取救護人員</w:t>
      </w:r>
      <w:r w:rsidR="00F060FD" w:rsidRPr="006B781A">
        <w:rPr>
          <w:rFonts w:ascii="細明體" w:eastAsia="細明體" w:hAnsi="細明體" w:hint="eastAsia"/>
        </w:rPr>
        <w:t>執照之學生擔任，隨時</w:t>
      </w:r>
      <w:proofErr w:type="gramStart"/>
      <w:r w:rsidR="00F060FD" w:rsidRPr="006B781A">
        <w:rPr>
          <w:rFonts w:ascii="細明體" w:eastAsia="細明體" w:hAnsi="細明體" w:hint="eastAsia"/>
        </w:rPr>
        <w:t>揹</w:t>
      </w:r>
      <w:proofErr w:type="gramEnd"/>
      <w:r w:rsidR="00F060FD" w:rsidRPr="006B781A">
        <w:rPr>
          <w:rFonts w:ascii="細明體" w:eastAsia="細明體" w:hAnsi="細明體" w:hint="eastAsia"/>
        </w:rPr>
        <w:t>負</w:t>
      </w:r>
      <w:r w:rsidRPr="006B781A">
        <w:rPr>
          <w:rFonts w:ascii="細明體" w:eastAsia="細明體" w:hAnsi="細明體" w:hint="eastAsia"/>
        </w:rPr>
        <w:t>醫療器材，</w:t>
      </w:r>
      <w:r w:rsidR="007831F1" w:rsidRPr="006B781A">
        <w:rPr>
          <w:rFonts w:ascii="細明體" w:eastAsia="細明體" w:hAnsi="細明體" w:hint="eastAsia"/>
        </w:rPr>
        <w:t>同時掌握各</w:t>
      </w:r>
      <w:r w:rsidRPr="006B781A">
        <w:rPr>
          <w:rFonts w:ascii="細明體" w:eastAsia="細明體" w:hAnsi="細明體" w:hint="eastAsia"/>
        </w:rPr>
        <w:t>訓練</w:t>
      </w:r>
      <w:r w:rsidR="007831F1" w:rsidRPr="006B781A">
        <w:rPr>
          <w:rFonts w:ascii="細明體" w:eastAsia="細明體" w:hAnsi="細明體" w:hint="eastAsia"/>
        </w:rPr>
        <w:t>課程的時間，以減少因</w:t>
      </w:r>
      <w:r w:rsidRPr="006B781A">
        <w:rPr>
          <w:rFonts w:ascii="細明體" w:eastAsia="細明體" w:hAnsi="細明體" w:hint="eastAsia"/>
        </w:rPr>
        <w:t>嚴格</w:t>
      </w:r>
      <w:r w:rsidR="007831F1" w:rsidRPr="006B781A">
        <w:rPr>
          <w:rFonts w:ascii="細明體" w:eastAsia="細明體" w:hAnsi="細明體" w:hint="eastAsia"/>
        </w:rPr>
        <w:t>或超時的</w:t>
      </w:r>
      <w:r w:rsidRPr="006B781A">
        <w:rPr>
          <w:rFonts w:ascii="細明體" w:eastAsia="細明體" w:hAnsi="細明體" w:hint="eastAsia"/>
        </w:rPr>
        <w:t>訓練</w:t>
      </w:r>
      <w:r w:rsidR="007831F1" w:rsidRPr="006B781A">
        <w:rPr>
          <w:rFonts w:ascii="細明體" w:eastAsia="細明體" w:hAnsi="細明體" w:hint="eastAsia"/>
        </w:rPr>
        <w:t>所導致之</w:t>
      </w:r>
      <w:r w:rsidRPr="006B781A">
        <w:rPr>
          <w:rFonts w:ascii="細明體" w:eastAsia="細明體" w:hAnsi="細明體" w:hint="eastAsia"/>
        </w:rPr>
        <w:t>意外事故</w:t>
      </w:r>
      <w:r w:rsidR="007831F1" w:rsidRPr="006B781A">
        <w:rPr>
          <w:rFonts w:ascii="細明體" w:eastAsia="細明體" w:hAnsi="細明體" w:hint="eastAsia"/>
        </w:rPr>
        <w:t>的發生率</w:t>
      </w:r>
      <w:r w:rsidRPr="006B781A">
        <w:rPr>
          <w:rFonts w:ascii="細明體" w:eastAsia="細明體" w:hAnsi="細明體" w:hint="eastAsia"/>
        </w:rPr>
        <w:t>。</w:t>
      </w:r>
    </w:p>
    <w:p w:rsidR="007831F1" w:rsidRPr="006B781A" w:rsidRDefault="007831F1" w:rsidP="00EB1FB1">
      <w:pPr>
        <w:ind w:left="2400" w:firstLine="480"/>
        <w:rPr>
          <w:rFonts w:ascii="細明體" w:eastAsia="細明體" w:hAnsi="細明體"/>
        </w:rPr>
      </w:pPr>
    </w:p>
    <w:p w:rsidR="00143F9C" w:rsidRPr="006B781A" w:rsidRDefault="00143F9C" w:rsidP="00D72DCE">
      <w:pPr>
        <w:ind w:left="1440" w:firstLine="4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(3)</w:t>
      </w:r>
      <w:r w:rsidR="007831F1" w:rsidRPr="006B781A">
        <w:rPr>
          <w:rFonts w:ascii="細明體" w:eastAsia="細明體" w:hAnsi="細明體" w:hint="eastAsia"/>
          <w:b/>
        </w:rPr>
        <w:t xml:space="preserve"> 地獄</w:t>
      </w:r>
      <w:proofErr w:type="gramStart"/>
      <w:r w:rsidR="007831F1" w:rsidRPr="006B781A">
        <w:rPr>
          <w:rFonts w:ascii="細明體" w:eastAsia="細明體" w:hAnsi="細明體" w:hint="eastAsia"/>
          <w:b/>
        </w:rPr>
        <w:t>週</w:t>
      </w:r>
      <w:proofErr w:type="gramEnd"/>
      <w:r w:rsidR="007831F1" w:rsidRPr="006B781A">
        <w:rPr>
          <w:rFonts w:ascii="細明體" w:eastAsia="細明體" w:hAnsi="細明體" w:hint="eastAsia"/>
          <w:b/>
        </w:rPr>
        <w:t>結束後</w:t>
      </w:r>
    </w:p>
    <w:p w:rsidR="00143F9C" w:rsidRPr="006B781A" w:rsidRDefault="007831F1" w:rsidP="00D72DCE">
      <w:pPr>
        <w:ind w:left="1843" w:firstLine="480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地獄</w:t>
      </w:r>
      <w:proofErr w:type="gramStart"/>
      <w:r w:rsidRPr="006B781A">
        <w:rPr>
          <w:rFonts w:ascii="細明體" w:eastAsia="細明體" w:hAnsi="細明體" w:hint="eastAsia"/>
        </w:rPr>
        <w:t>週意謂新學期</w:t>
      </w:r>
      <w:proofErr w:type="gramEnd"/>
      <w:r w:rsidRPr="006B781A">
        <w:rPr>
          <w:rFonts w:ascii="細明體" w:eastAsia="細明體" w:hAnsi="細明體" w:hint="eastAsia"/>
        </w:rPr>
        <w:t>的開始，此時所有在</w:t>
      </w:r>
      <w:r w:rsidR="00D72DCE" w:rsidRPr="006B781A">
        <w:rPr>
          <w:rFonts w:ascii="細明體" w:eastAsia="細明體" w:hAnsi="細明體" w:hint="eastAsia"/>
        </w:rPr>
        <w:t>學</w:t>
      </w:r>
      <w:r w:rsidRPr="006B781A">
        <w:rPr>
          <w:rFonts w:ascii="細明體" w:eastAsia="細明體" w:hAnsi="細明體" w:hint="eastAsia"/>
        </w:rPr>
        <w:t>學生紛紛回至學校開學</w:t>
      </w:r>
      <w:r w:rsidR="00143F9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而此</w:t>
      </w:r>
      <w:r w:rsidR="00143F9C" w:rsidRPr="006B781A">
        <w:rPr>
          <w:rFonts w:ascii="細明體" w:eastAsia="細明體" w:hAnsi="細明體" w:hint="eastAsia"/>
        </w:rPr>
        <w:t>時</w:t>
      </w:r>
      <w:r w:rsidRPr="006B781A">
        <w:rPr>
          <w:rFonts w:ascii="細明體" w:eastAsia="細明體" w:hAnsi="細明體" w:hint="eastAsia"/>
        </w:rPr>
        <w:t>新生的生活就會依課表實施進行各系之課堂學習，生活不再如地獄</w:t>
      </w:r>
      <w:proofErr w:type="gramStart"/>
      <w:r w:rsidRPr="006B781A">
        <w:rPr>
          <w:rFonts w:ascii="細明體" w:eastAsia="細明體" w:hAnsi="細明體" w:hint="eastAsia"/>
        </w:rPr>
        <w:t>週</w:t>
      </w:r>
      <w:proofErr w:type="gramEnd"/>
      <w:r w:rsidRPr="006B781A">
        <w:rPr>
          <w:rFonts w:ascii="細明體" w:eastAsia="細明體" w:hAnsi="細明體" w:hint="eastAsia"/>
        </w:rPr>
        <w:t>般地緊湊</w:t>
      </w:r>
      <w:r w:rsidR="00143F9C" w:rsidRPr="006B781A">
        <w:rPr>
          <w:rFonts w:ascii="細明體" w:eastAsia="細明體" w:hAnsi="細明體" w:hint="eastAsia"/>
        </w:rPr>
        <w:t>。</w:t>
      </w:r>
    </w:p>
    <w:p w:rsidR="007831F1" w:rsidRPr="006B781A" w:rsidRDefault="007831F1" w:rsidP="00D72DCE">
      <w:pPr>
        <w:ind w:left="2400" w:firstLine="480"/>
        <w:rPr>
          <w:rFonts w:ascii="細明體" w:eastAsia="細明體" w:hAnsi="細明體"/>
        </w:rPr>
      </w:pPr>
    </w:p>
    <w:p w:rsidR="00504D39" w:rsidRPr="006B781A" w:rsidRDefault="00143F9C" w:rsidP="00D72DCE">
      <w:pPr>
        <w:ind w:leftChars="768" w:left="1915" w:hanging="72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(4)</w:t>
      </w:r>
      <w:r w:rsidR="00504D39" w:rsidRPr="006B781A">
        <w:rPr>
          <w:rFonts w:ascii="細明體" w:eastAsia="細明體" w:hAnsi="細明體" w:hint="eastAsia"/>
          <w:b/>
        </w:rPr>
        <w:t xml:space="preserve"> 特色</w:t>
      </w:r>
    </w:p>
    <w:p w:rsidR="00143F9C" w:rsidRPr="006B781A" w:rsidRDefault="00504D39" w:rsidP="00504D39">
      <w:pPr>
        <w:ind w:leftChars="998" w:left="2395" w:firstLine="5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A、</w:t>
      </w:r>
      <w:r w:rsidR="00143F9C" w:rsidRPr="006B781A">
        <w:rPr>
          <w:rFonts w:ascii="細明體" w:eastAsia="細明體" w:hAnsi="細明體" w:hint="eastAsia"/>
          <w:b/>
        </w:rPr>
        <w:t>新生手冊</w:t>
      </w:r>
      <w:r w:rsidRPr="006B781A">
        <w:rPr>
          <w:rFonts w:ascii="細明體" w:eastAsia="細明體" w:hAnsi="細明體" w:hint="eastAsia"/>
          <w:b/>
        </w:rPr>
        <w:t xml:space="preserve"> </w:t>
      </w:r>
      <w:r w:rsidR="00143F9C" w:rsidRPr="006B781A">
        <w:rPr>
          <w:rFonts w:ascii="細明體" w:eastAsia="細明體" w:hAnsi="細明體" w:hint="eastAsia"/>
          <w:b/>
        </w:rPr>
        <w:t>(</w:t>
      </w:r>
      <w:r w:rsidR="00143F9C" w:rsidRPr="006B781A">
        <w:rPr>
          <w:rFonts w:ascii="細明體" w:eastAsia="細明體" w:hAnsi="細明體"/>
          <w:b/>
        </w:rPr>
        <w:t>Rat bible</w:t>
      </w:r>
      <w:r w:rsidR="007831F1" w:rsidRPr="006B781A">
        <w:rPr>
          <w:rFonts w:ascii="細明體" w:eastAsia="細明體" w:hAnsi="細明體" w:hint="eastAsia"/>
          <w:b/>
        </w:rPr>
        <w:t>)</w:t>
      </w:r>
    </w:p>
    <w:p w:rsidR="00143F9C" w:rsidRPr="006B781A" w:rsidRDefault="00504D39" w:rsidP="00D72DCE">
      <w:pPr>
        <w:ind w:left="2410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逢所有集合的</w:t>
      </w:r>
      <w:r w:rsidR="00143F9C" w:rsidRPr="006B781A">
        <w:rPr>
          <w:rFonts w:ascii="細明體" w:eastAsia="細明體" w:hAnsi="細明體" w:hint="eastAsia"/>
        </w:rPr>
        <w:t>等待時間，</w:t>
      </w:r>
      <w:r w:rsidRPr="006B781A">
        <w:rPr>
          <w:rFonts w:ascii="細明體" w:eastAsia="細明體" w:hAnsi="細明體" w:hint="eastAsia"/>
        </w:rPr>
        <w:t>實習幹部皆</w:t>
      </w:r>
      <w:r w:rsidR="00143F9C" w:rsidRPr="006B781A">
        <w:rPr>
          <w:rFonts w:ascii="細明體" w:eastAsia="細明體" w:hAnsi="細明體" w:hint="eastAsia"/>
        </w:rPr>
        <w:t>要求</w:t>
      </w:r>
      <w:r w:rsidRPr="006B781A">
        <w:rPr>
          <w:rFonts w:ascii="細明體" w:eastAsia="細明體" w:hAnsi="細明體" w:hint="eastAsia"/>
        </w:rPr>
        <w:t>新生</w:t>
      </w:r>
      <w:r w:rsidR="00143F9C" w:rsidRPr="006B781A">
        <w:rPr>
          <w:rFonts w:ascii="細明體" w:eastAsia="細明體" w:hAnsi="細明體" w:hint="eastAsia"/>
        </w:rPr>
        <w:t>拿</w:t>
      </w:r>
      <w:r w:rsidRPr="006B781A">
        <w:rPr>
          <w:rFonts w:ascii="細明體" w:eastAsia="細明體" w:hAnsi="細明體" w:hint="eastAsia"/>
        </w:rPr>
        <w:t>起新生手冊大聲朗</w:t>
      </w:r>
      <w:r w:rsidR="00143F9C" w:rsidRPr="006B781A">
        <w:rPr>
          <w:rFonts w:ascii="細明體" w:eastAsia="細明體" w:hAnsi="細明體" w:hint="eastAsia"/>
        </w:rPr>
        <w:t>誦，手冊內容</w:t>
      </w:r>
      <w:r w:rsidRPr="006B781A">
        <w:rPr>
          <w:rFonts w:ascii="細明體" w:eastAsia="細明體" w:hAnsi="細明體" w:hint="eastAsia"/>
        </w:rPr>
        <w:t>主要</w:t>
      </w:r>
      <w:r w:rsidR="00143F9C" w:rsidRPr="006B781A">
        <w:rPr>
          <w:rFonts w:ascii="細明體" w:eastAsia="細明體" w:hAnsi="細明體" w:hint="eastAsia"/>
        </w:rPr>
        <w:t xml:space="preserve">為VMI </w:t>
      </w:r>
      <w:r w:rsidRPr="006B781A">
        <w:rPr>
          <w:rFonts w:ascii="細明體" w:eastAsia="細明體" w:hAnsi="細明體" w:hint="eastAsia"/>
        </w:rPr>
        <w:t>的歷史知識、榮譽制度及新生</w:t>
      </w:r>
      <w:r w:rsidR="00143F9C" w:rsidRPr="006B781A">
        <w:rPr>
          <w:rFonts w:ascii="細明體" w:eastAsia="細明體" w:hAnsi="細明體" w:hint="eastAsia"/>
        </w:rPr>
        <w:t>生活規定</w:t>
      </w:r>
      <w:r w:rsidRPr="006B781A">
        <w:rPr>
          <w:rFonts w:ascii="細明體" w:eastAsia="細明體" w:hAnsi="細明體" w:hint="eastAsia"/>
        </w:rPr>
        <w:t>等</w:t>
      </w:r>
      <w:r w:rsidR="00143F9C" w:rsidRPr="006B781A">
        <w:rPr>
          <w:rFonts w:ascii="細明體" w:eastAsia="細明體" w:hAnsi="細明體" w:hint="eastAsia"/>
        </w:rPr>
        <w:t>。</w:t>
      </w:r>
    </w:p>
    <w:p w:rsidR="00504D39" w:rsidRPr="006B781A" w:rsidRDefault="00504D39" w:rsidP="00504D39">
      <w:pPr>
        <w:ind w:left="2835" w:firstLine="525"/>
        <w:rPr>
          <w:rFonts w:ascii="細明體" w:eastAsia="細明體" w:hAnsi="細明體"/>
        </w:rPr>
      </w:pPr>
    </w:p>
    <w:p w:rsidR="00143F9C" w:rsidRPr="006B781A" w:rsidRDefault="00504D39" w:rsidP="00504D39">
      <w:pPr>
        <w:ind w:left="192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B、</w:t>
      </w:r>
      <w:r w:rsidR="00143F9C" w:rsidRPr="006B781A">
        <w:rPr>
          <w:rFonts w:ascii="細明體" w:eastAsia="細明體" w:hAnsi="細明體" w:hint="eastAsia"/>
          <w:b/>
        </w:rPr>
        <w:t>老鼠線</w:t>
      </w:r>
      <w:r w:rsidRPr="006B781A">
        <w:rPr>
          <w:rFonts w:ascii="細明體" w:eastAsia="細明體" w:hAnsi="細明體" w:hint="eastAsia"/>
          <w:b/>
        </w:rPr>
        <w:t xml:space="preserve"> </w:t>
      </w:r>
      <w:r w:rsidR="00143F9C" w:rsidRPr="006B781A">
        <w:rPr>
          <w:rFonts w:ascii="細明體" w:eastAsia="細明體" w:hAnsi="細明體" w:hint="eastAsia"/>
          <w:b/>
        </w:rPr>
        <w:t>(Ratline)：</w:t>
      </w:r>
    </w:p>
    <w:p w:rsidR="00143F9C" w:rsidRPr="006B781A" w:rsidRDefault="00504D39" w:rsidP="00D72DCE">
      <w:pPr>
        <w:ind w:left="2410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此為校</w:t>
      </w:r>
      <w:r w:rsidR="00831EF5" w:rsidRPr="006B781A">
        <w:rPr>
          <w:rFonts w:ascii="細明體" w:eastAsia="細明體" w:hAnsi="細明體" w:hint="eastAsia"/>
        </w:rPr>
        <w:t>園</w:t>
      </w:r>
      <w:r w:rsidRPr="006B781A">
        <w:rPr>
          <w:rFonts w:ascii="細明體" w:eastAsia="細明體" w:hAnsi="細明體" w:hint="eastAsia"/>
        </w:rPr>
        <w:t>內地板上隨處可見</w:t>
      </w:r>
      <w:r w:rsidR="00143F9C" w:rsidRPr="006B781A">
        <w:rPr>
          <w:rFonts w:ascii="細明體" w:eastAsia="細明體" w:hAnsi="細明體" w:hint="eastAsia"/>
        </w:rPr>
        <w:t>的黃線(Ratline)，</w:t>
      </w:r>
      <w:r w:rsidR="00D72DCE" w:rsidRPr="006B781A">
        <w:rPr>
          <w:rFonts w:ascii="細明體" w:eastAsia="細明體" w:hAnsi="細明體" w:hint="eastAsia"/>
        </w:rPr>
        <w:t>所有新生在校園內</w:t>
      </w:r>
      <w:proofErr w:type="gramStart"/>
      <w:r w:rsidR="00D72DCE" w:rsidRPr="006B781A">
        <w:rPr>
          <w:rFonts w:ascii="細明體" w:eastAsia="細明體" w:hAnsi="細明體" w:hint="eastAsia"/>
        </w:rPr>
        <w:t>走路均須</w:t>
      </w:r>
      <w:r w:rsidRPr="006B781A">
        <w:rPr>
          <w:rFonts w:ascii="細明體" w:eastAsia="細明體" w:hAnsi="細明體" w:hint="eastAsia"/>
        </w:rPr>
        <w:t>依</w:t>
      </w:r>
      <w:proofErr w:type="gramEnd"/>
      <w:r w:rsidRPr="006B781A">
        <w:rPr>
          <w:rFonts w:ascii="細明體" w:eastAsia="細明體" w:hAnsi="細明體" w:hint="eastAsia"/>
        </w:rPr>
        <w:t>此線大步行走</w:t>
      </w:r>
      <w:r w:rsidR="00D72DCE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並</w:t>
      </w:r>
      <w:r w:rsidR="00D72DCE" w:rsidRPr="006B781A">
        <w:rPr>
          <w:rFonts w:ascii="細明體" w:eastAsia="細明體" w:hAnsi="細明體" w:hint="eastAsia"/>
        </w:rPr>
        <w:t>且不可以</w:t>
      </w:r>
      <w:r w:rsidR="00143F9C" w:rsidRPr="006B781A">
        <w:rPr>
          <w:rFonts w:ascii="細明體" w:eastAsia="細明體" w:hAnsi="細明體" w:hint="eastAsia"/>
        </w:rPr>
        <w:t>跑步，在宿舍內</w:t>
      </w:r>
      <w:r w:rsidRPr="006B781A">
        <w:rPr>
          <w:rFonts w:ascii="細明體" w:eastAsia="細明體" w:hAnsi="細明體" w:hint="eastAsia"/>
        </w:rPr>
        <w:t>走路時</w:t>
      </w:r>
      <w:r w:rsidR="00143F9C" w:rsidRPr="006B781A">
        <w:rPr>
          <w:rFonts w:ascii="細明體" w:eastAsia="細明體" w:hAnsi="細明體" w:hint="eastAsia"/>
        </w:rPr>
        <w:t>兩臂</w:t>
      </w:r>
      <w:r w:rsidRPr="006B781A">
        <w:rPr>
          <w:rFonts w:ascii="細明體" w:eastAsia="細明體" w:hAnsi="細明體" w:hint="eastAsia"/>
        </w:rPr>
        <w:t>亦</w:t>
      </w:r>
      <w:r w:rsidR="00143F9C" w:rsidRPr="006B781A">
        <w:rPr>
          <w:rFonts w:ascii="細明體" w:eastAsia="細明體" w:hAnsi="細明體" w:hint="eastAsia"/>
        </w:rPr>
        <w:t>須緊貼身體及大腿，抬頭挺胸</w:t>
      </w:r>
      <w:r w:rsidRPr="006B781A">
        <w:rPr>
          <w:rFonts w:ascii="細明體" w:eastAsia="細明體" w:hAnsi="細明體" w:hint="eastAsia"/>
        </w:rPr>
        <w:t>、</w:t>
      </w:r>
      <w:r w:rsidR="00143F9C" w:rsidRPr="006B781A">
        <w:rPr>
          <w:rFonts w:ascii="細明體" w:eastAsia="細明體" w:hAnsi="細明體" w:hint="eastAsia"/>
        </w:rPr>
        <w:t>收</w:t>
      </w:r>
      <w:r w:rsidRPr="006B781A">
        <w:rPr>
          <w:rFonts w:ascii="細明體" w:eastAsia="細明體" w:hAnsi="細明體" w:hint="eastAsia"/>
        </w:rPr>
        <w:t>起</w:t>
      </w:r>
      <w:r w:rsidR="00143F9C" w:rsidRPr="006B781A">
        <w:rPr>
          <w:rFonts w:ascii="細明體" w:eastAsia="細明體" w:hAnsi="細明體" w:hint="eastAsia"/>
        </w:rPr>
        <w:t>下顎，</w:t>
      </w:r>
      <w:r w:rsidRPr="006B781A">
        <w:rPr>
          <w:rFonts w:ascii="細明體" w:eastAsia="細明體" w:hAnsi="細明體" w:hint="eastAsia"/>
        </w:rPr>
        <w:t>並且，倘若</w:t>
      </w:r>
      <w:r w:rsidR="00143F9C" w:rsidRPr="006B781A">
        <w:rPr>
          <w:rFonts w:ascii="細明體" w:eastAsia="細明體" w:hAnsi="細明體" w:hint="eastAsia"/>
        </w:rPr>
        <w:t>高年級學生</w:t>
      </w:r>
      <w:r w:rsidRPr="006B781A">
        <w:rPr>
          <w:rFonts w:ascii="細明體" w:eastAsia="細明體" w:hAnsi="細明體" w:hint="eastAsia"/>
        </w:rPr>
        <w:t>有</w:t>
      </w:r>
      <w:r w:rsidR="00143F9C" w:rsidRPr="006B781A">
        <w:rPr>
          <w:rFonts w:ascii="細明體" w:eastAsia="細明體" w:hAnsi="細明體" w:hint="eastAsia"/>
        </w:rPr>
        <w:t>發現新生犯任何錯誤</w:t>
      </w:r>
      <w:r w:rsidRPr="006B781A">
        <w:rPr>
          <w:rFonts w:ascii="細明體" w:eastAsia="細明體" w:hAnsi="細明體" w:hint="eastAsia"/>
        </w:rPr>
        <w:t>之情勢</w:t>
      </w:r>
      <w:r w:rsidR="00143F9C" w:rsidRPr="006B781A">
        <w:rPr>
          <w:rFonts w:ascii="細明體" w:eastAsia="細明體" w:hAnsi="細明體" w:hint="eastAsia"/>
        </w:rPr>
        <w:t>，皆可以以適當的伏地挺身做為處分。</w:t>
      </w:r>
    </w:p>
    <w:p w:rsidR="00504D39" w:rsidRPr="006B781A" w:rsidRDefault="00504D39" w:rsidP="00504D39">
      <w:pPr>
        <w:ind w:left="2880" w:firstLine="480"/>
        <w:rPr>
          <w:rFonts w:ascii="細明體" w:eastAsia="細明體" w:hAnsi="細明體"/>
        </w:rPr>
      </w:pPr>
    </w:p>
    <w:p w:rsidR="00143F9C" w:rsidRPr="006B781A" w:rsidRDefault="00504D39" w:rsidP="00504D39">
      <w:pPr>
        <w:ind w:left="192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C、</w:t>
      </w:r>
      <w:r w:rsidR="00143F9C" w:rsidRPr="006B781A">
        <w:rPr>
          <w:rFonts w:ascii="細明體" w:eastAsia="細明體" w:hAnsi="細明體" w:hint="eastAsia"/>
          <w:b/>
        </w:rPr>
        <w:t>嚴謹</w:t>
      </w:r>
      <w:r w:rsidRPr="006B781A">
        <w:rPr>
          <w:rFonts w:ascii="細明體" w:eastAsia="細明體" w:hAnsi="細明體" w:hint="eastAsia"/>
          <w:b/>
        </w:rPr>
        <w:t>的生活</w:t>
      </w:r>
    </w:p>
    <w:p w:rsidR="00143F9C" w:rsidRPr="006B781A" w:rsidRDefault="00504D39" w:rsidP="00D72DCE">
      <w:pPr>
        <w:ind w:left="2410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同</w:t>
      </w:r>
      <w:r w:rsidR="00D72DCE" w:rsidRPr="006B781A">
        <w:rPr>
          <w:rFonts w:ascii="細明體" w:eastAsia="細明體" w:hAnsi="細明體" w:hint="eastAsia"/>
        </w:rPr>
        <w:t>我國</w:t>
      </w:r>
      <w:r w:rsidRPr="006B781A">
        <w:rPr>
          <w:rFonts w:ascii="細明體" w:eastAsia="細明體" w:hAnsi="細明體" w:hint="eastAsia"/>
        </w:rPr>
        <w:t>軍事院校對於新生的要求，所有</w:t>
      </w:r>
      <w:proofErr w:type="gramStart"/>
      <w:r w:rsidRPr="006B781A">
        <w:rPr>
          <w:rFonts w:ascii="細明體" w:eastAsia="細明體" w:hAnsi="細明體" w:hint="eastAsia"/>
        </w:rPr>
        <w:t>新生</w:t>
      </w:r>
      <w:r w:rsidR="00143F9C" w:rsidRPr="006B781A">
        <w:rPr>
          <w:rFonts w:ascii="細明體" w:eastAsia="細明體" w:hAnsi="細明體" w:hint="eastAsia"/>
        </w:rPr>
        <w:t>服儀</w:t>
      </w:r>
      <w:r w:rsidRPr="006B781A">
        <w:rPr>
          <w:rFonts w:ascii="細明體" w:eastAsia="細明體" w:hAnsi="細明體" w:hint="eastAsia"/>
        </w:rPr>
        <w:t>必須</w:t>
      </w:r>
      <w:proofErr w:type="gramEnd"/>
      <w:r w:rsidR="00143F9C" w:rsidRPr="006B781A">
        <w:rPr>
          <w:rFonts w:ascii="細明體" w:eastAsia="細明體" w:hAnsi="細明體" w:hint="eastAsia"/>
        </w:rPr>
        <w:t>最高標準，</w:t>
      </w:r>
      <w:r w:rsidRPr="006B781A">
        <w:rPr>
          <w:rFonts w:ascii="細明體" w:eastAsia="細明體" w:hAnsi="細明體" w:hint="eastAsia"/>
        </w:rPr>
        <w:t>並</w:t>
      </w:r>
      <w:r w:rsidR="00A122F8" w:rsidRPr="006B781A">
        <w:rPr>
          <w:rFonts w:ascii="細明體" w:eastAsia="細明體" w:hAnsi="細明體" w:hint="eastAsia"/>
        </w:rPr>
        <w:t>遵守新生之生活規定</w:t>
      </w:r>
      <w:r w:rsidR="00143F9C" w:rsidRPr="006B781A">
        <w:rPr>
          <w:rFonts w:ascii="細明體" w:eastAsia="細明體" w:hAnsi="細明體" w:hint="eastAsia"/>
        </w:rPr>
        <w:t>，包含不能使用電腦以外之任何電子產品</w:t>
      </w:r>
      <w:r w:rsidR="005C5D3E" w:rsidRPr="006B781A">
        <w:rPr>
          <w:rFonts w:ascii="細明體" w:eastAsia="細明體" w:hAnsi="細明體" w:hint="eastAsia"/>
        </w:rPr>
        <w:t>等</w:t>
      </w:r>
      <w:r w:rsidR="00143F9C" w:rsidRPr="006B781A">
        <w:rPr>
          <w:rFonts w:ascii="細明體" w:eastAsia="細明體" w:hAnsi="細明體" w:hint="eastAsia"/>
        </w:rPr>
        <w:t>。</w:t>
      </w:r>
    </w:p>
    <w:p w:rsidR="00A122F8" w:rsidRPr="006B781A" w:rsidRDefault="00A122F8" w:rsidP="00504D39">
      <w:pPr>
        <w:ind w:left="2880" w:firstLine="480"/>
        <w:rPr>
          <w:rFonts w:ascii="細明體" w:eastAsia="細明體" w:hAnsi="細明體"/>
        </w:rPr>
      </w:pPr>
    </w:p>
    <w:p w:rsidR="00143F9C" w:rsidRPr="006B781A" w:rsidRDefault="00A122F8" w:rsidP="00A122F8">
      <w:pPr>
        <w:ind w:left="192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D、</w:t>
      </w:r>
      <w:r w:rsidR="00143F9C" w:rsidRPr="006B781A">
        <w:rPr>
          <w:rFonts w:ascii="細明體" w:eastAsia="細明體" w:hAnsi="細明體" w:hint="eastAsia"/>
          <w:b/>
        </w:rPr>
        <w:t>收心操</w:t>
      </w:r>
      <w:r w:rsidRPr="006B781A">
        <w:rPr>
          <w:rFonts w:ascii="細明體" w:eastAsia="細明體" w:hAnsi="細明體" w:hint="eastAsia"/>
          <w:b/>
        </w:rPr>
        <w:t xml:space="preserve"> </w:t>
      </w:r>
      <w:r w:rsidR="00143F9C" w:rsidRPr="006B781A">
        <w:rPr>
          <w:rFonts w:ascii="細明體" w:eastAsia="細明體" w:hAnsi="細明體" w:hint="eastAsia"/>
          <w:b/>
        </w:rPr>
        <w:t>(</w:t>
      </w:r>
      <w:r w:rsidR="00D72DCE" w:rsidRPr="006B781A">
        <w:rPr>
          <w:rFonts w:ascii="細明體" w:eastAsia="細明體" w:hAnsi="細明體"/>
          <w:b/>
        </w:rPr>
        <w:t xml:space="preserve">Sweat </w:t>
      </w:r>
      <w:r w:rsidR="00D72DCE" w:rsidRPr="006B781A">
        <w:rPr>
          <w:rFonts w:ascii="細明體" w:eastAsia="細明體" w:hAnsi="細明體" w:hint="eastAsia"/>
          <w:b/>
        </w:rPr>
        <w:t>P</w:t>
      </w:r>
      <w:r w:rsidR="00143F9C" w:rsidRPr="006B781A">
        <w:rPr>
          <w:rFonts w:ascii="細明體" w:eastAsia="細明體" w:hAnsi="細明體"/>
          <w:b/>
        </w:rPr>
        <w:t>arty</w:t>
      </w:r>
      <w:r w:rsidR="00143F9C" w:rsidRPr="006B781A">
        <w:rPr>
          <w:rFonts w:ascii="細明體" w:eastAsia="細明體" w:hAnsi="細明體" w:hint="eastAsia"/>
          <w:b/>
        </w:rPr>
        <w:t>)</w:t>
      </w:r>
    </w:p>
    <w:p w:rsidR="00143F9C" w:rsidRPr="006B781A" w:rsidRDefault="00D72DCE" w:rsidP="00D72DCE">
      <w:pPr>
        <w:ind w:left="2410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此項在收假時進行的活動，</w:t>
      </w:r>
      <w:r w:rsidR="00A122F8" w:rsidRPr="006B781A">
        <w:rPr>
          <w:rFonts w:ascii="細明體" w:eastAsia="細明體" w:hAnsi="細明體" w:hint="eastAsia"/>
        </w:rPr>
        <w:t>之所以</w:t>
      </w:r>
      <w:r w:rsidR="00143F9C" w:rsidRPr="006B781A">
        <w:rPr>
          <w:rFonts w:ascii="細明體" w:eastAsia="細明體" w:hAnsi="細明體" w:hint="eastAsia"/>
        </w:rPr>
        <w:t>稱為</w:t>
      </w:r>
      <w:r w:rsidR="00A122F8" w:rsidRPr="006B781A">
        <w:rPr>
          <w:rFonts w:ascii="細明體" w:eastAsia="細明體" w:hAnsi="細明體" w:hint="eastAsia"/>
        </w:rPr>
        <w:t>S</w:t>
      </w:r>
      <w:r w:rsidR="00143F9C" w:rsidRPr="006B781A">
        <w:rPr>
          <w:rFonts w:ascii="細明體" w:eastAsia="細明體" w:hAnsi="細明體" w:hint="eastAsia"/>
        </w:rPr>
        <w:t>weat</w:t>
      </w:r>
      <w:r w:rsidR="00A122F8" w:rsidRPr="006B781A">
        <w:rPr>
          <w:rFonts w:ascii="細明體" w:eastAsia="細明體" w:hAnsi="細明體" w:hint="eastAsia"/>
        </w:rPr>
        <w:t xml:space="preserve"> Party</w:t>
      </w:r>
      <w:r w:rsidRPr="006B781A">
        <w:rPr>
          <w:rFonts w:ascii="細明體" w:eastAsia="細明體" w:hAnsi="細明體" w:hint="eastAsia"/>
        </w:rPr>
        <w:t>，是因</w:t>
      </w:r>
      <w:r w:rsidR="00A122F8" w:rsidRPr="006B781A">
        <w:rPr>
          <w:rFonts w:ascii="細明體" w:eastAsia="細明體" w:hAnsi="細明體" w:hint="eastAsia"/>
        </w:rPr>
        <w:t>為</w:t>
      </w:r>
      <w:r w:rsidRPr="006B781A">
        <w:rPr>
          <w:rFonts w:ascii="細明體" w:eastAsia="細明體" w:hAnsi="細明體" w:hint="eastAsia"/>
        </w:rPr>
        <w:t>過程中</w:t>
      </w:r>
      <w:r w:rsidR="00143F9C" w:rsidRPr="006B781A">
        <w:rPr>
          <w:rFonts w:ascii="細明體" w:eastAsia="細明體" w:hAnsi="細明體" w:hint="eastAsia"/>
        </w:rPr>
        <w:t>會流</w:t>
      </w:r>
      <w:r w:rsidR="00A122F8" w:rsidRPr="006B781A">
        <w:rPr>
          <w:rFonts w:ascii="細明體" w:eastAsia="細明體" w:hAnsi="細明體" w:hint="eastAsia"/>
        </w:rPr>
        <w:t>相當多的汗水，其時間長達10至</w:t>
      </w:r>
      <w:r w:rsidR="00143F9C" w:rsidRPr="006B781A">
        <w:rPr>
          <w:rFonts w:ascii="細明體" w:eastAsia="細明體" w:hAnsi="細明體" w:hint="eastAsia"/>
        </w:rPr>
        <w:t>15</w:t>
      </w:r>
      <w:r w:rsidR="00A122F8" w:rsidRPr="006B781A">
        <w:rPr>
          <w:rFonts w:ascii="細明體" w:eastAsia="細明體" w:hAnsi="細明體" w:hint="eastAsia"/>
        </w:rPr>
        <w:t>分鐘</w:t>
      </w:r>
      <w:r w:rsidR="00143F9C" w:rsidRPr="006B781A">
        <w:rPr>
          <w:rFonts w:ascii="細明體" w:eastAsia="細明體" w:hAnsi="細明體" w:hint="eastAsia"/>
        </w:rPr>
        <w:t>，</w:t>
      </w:r>
      <w:r w:rsidR="00A122F8" w:rsidRPr="006B781A">
        <w:rPr>
          <w:rFonts w:ascii="細明體" w:eastAsia="細明體" w:hAnsi="細明體" w:hint="eastAsia"/>
        </w:rPr>
        <w:t>各級</w:t>
      </w:r>
      <w:r w:rsidR="00143F9C" w:rsidRPr="006B781A">
        <w:rPr>
          <w:rFonts w:ascii="細明體" w:eastAsia="細明體" w:hAnsi="細明體" w:hint="eastAsia"/>
        </w:rPr>
        <w:t>幹部</w:t>
      </w:r>
      <w:r w:rsidR="00A122F8" w:rsidRPr="006B781A">
        <w:rPr>
          <w:rFonts w:ascii="細明體" w:eastAsia="細明體" w:hAnsi="細明體" w:hint="eastAsia"/>
        </w:rPr>
        <w:t>均可</w:t>
      </w:r>
      <w:r w:rsidR="00143F9C" w:rsidRPr="006B781A">
        <w:rPr>
          <w:rFonts w:ascii="細明體" w:eastAsia="細明體" w:hAnsi="細明體" w:hint="eastAsia"/>
        </w:rPr>
        <w:t>對新生實施不間斷的</w:t>
      </w:r>
      <w:r w:rsidR="00A122F8" w:rsidRPr="006B781A">
        <w:rPr>
          <w:rFonts w:ascii="細明體" w:eastAsia="細明體" w:hAnsi="細明體" w:hint="eastAsia"/>
        </w:rPr>
        <w:t>各種</w:t>
      </w:r>
      <w:r w:rsidR="00143F9C" w:rsidRPr="006B781A">
        <w:rPr>
          <w:rFonts w:ascii="細明體" w:eastAsia="細明體" w:hAnsi="細明體" w:hint="eastAsia"/>
        </w:rPr>
        <w:t>體能訓練，</w:t>
      </w:r>
      <w:r w:rsidR="00A122F8" w:rsidRPr="006B781A">
        <w:rPr>
          <w:rFonts w:ascii="細明體" w:eastAsia="細明體" w:hAnsi="細明體" w:hint="eastAsia"/>
        </w:rPr>
        <w:t>其目的在於使</w:t>
      </w:r>
      <w:r w:rsidR="00143F9C" w:rsidRPr="006B781A">
        <w:rPr>
          <w:rFonts w:ascii="細明體" w:eastAsia="細明體" w:hAnsi="細明體" w:hint="eastAsia"/>
        </w:rPr>
        <w:t>新生</w:t>
      </w:r>
      <w:r w:rsidR="00A122F8" w:rsidRPr="006B781A">
        <w:rPr>
          <w:rFonts w:ascii="細明體" w:eastAsia="細明體" w:hAnsi="細明體" w:hint="eastAsia"/>
        </w:rPr>
        <w:t>達到</w:t>
      </w:r>
      <w:r w:rsidR="00143F9C" w:rsidRPr="006B781A">
        <w:rPr>
          <w:rFonts w:ascii="細明體" w:eastAsia="細明體" w:hAnsi="細明體" w:hint="eastAsia"/>
        </w:rPr>
        <w:t>收心</w:t>
      </w:r>
      <w:r w:rsidR="00A122F8" w:rsidRPr="006B781A">
        <w:rPr>
          <w:rFonts w:ascii="細明體" w:eastAsia="細明體" w:hAnsi="細明體" w:hint="eastAsia"/>
        </w:rPr>
        <w:t>效果</w:t>
      </w:r>
      <w:r w:rsidR="00143F9C" w:rsidRPr="006B781A">
        <w:rPr>
          <w:rFonts w:ascii="細明體" w:eastAsia="細明體" w:hAnsi="細明體" w:hint="eastAsia"/>
        </w:rPr>
        <w:t>，提醒</w:t>
      </w:r>
      <w:r w:rsidR="00A122F8" w:rsidRPr="006B781A">
        <w:rPr>
          <w:rFonts w:ascii="細明體" w:eastAsia="細明體" w:hAnsi="細明體" w:hint="eastAsia"/>
        </w:rPr>
        <w:t>其</w:t>
      </w:r>
      <w:r w:rsidR="00723443" w:rsidRPr="006B781A">
        <w:rPr>
          <w:rFonts w:ascii="細明體" w:eastAsia="細明體" w:hAnsi="細明體" w:hint="eastAsia"/>
        </w:rPr>
        <w:t>必須</w:t>
      </w:r>
      <w:r w:rsidR="00143F9C" w:rsidRPr="006B781A">
        <w:rPr>
          <w:rFonts w:ascii="細明體" w:eastAsia="細明體" w:hAnsi="細明體" w:hint="eastAsia"/>
        </w:rPr>
        <w:t>專注於</w:t>
      </w:r>
      <w:r w:rsidR="00723443" w:rsidRPr="006B781A">
        <w:rPr>
          <w:rFonts w:ascii="細明體" w:eastAsia="細明體" w:hAnsi="細明體" w:hint="eastAsia"/>
        </w:rPr>
        <w:t>接下來</w:t>
      </w:r>
      <w:proofErr w:type="gramStart"/>
      <w:r w:rsidR="00143F9C" w:rsidRPr="006B781A">
        <w:rPr>
          <w:rFonts w:ascii="細明體" w:eastAsia="細明體" w:hAnsi="細明體" w:hint="eastAsia"/>
        </w:rPr>
        <w:t>一週</w:t>
      </w:r>
      <w:proofErr w:type="gramEnd"/>
      <w:r w:rsidRPr="006B781A">
        <w:rPr>
          <w:rFonts w:ascii="細明體" w:eastAsia="細明體" w:hAnsi="細明體" w:hint="eastAsia"/>
        </w:rPr>
        <w:t>的</w:t>
      </w:r>
      <w:r w:rsidR="00143F9C" w:rsidRPr="006B781A">
        <w:rPr>
          <w:rFonts w:ascii="細明體" w:eastAsia="細明體" w:hAnsi="細明體" w:hint="eastAsia"/>
        </w:rPr>
        <w:t>所有課程，</w:t>
      </w:r>
      <w:r w:rsidR="00723443" w:rsidRPr="006B781A">
        <w:rPr>
          <w:rFonts w:ascii="細明體" w:eastAsia="細明體" w:hAnsi="細明體" w:hint="eastAsia"/>
        </w:rPr>
        <w:t>同時亦達到</w:t>
      </w:r>
      <w:r w:rsidR="00143F9C" w:rsidRPr="006B781A">
        <w:rPr>
          <w:rFonts w:ascii="細明體" w:eastAsia="細明體" w:hAnsi="細明體" w:hint="eastAsia"/>
        </w:rPr>
        <w:t>體能訓練的效果。</w:t>
      </w:r>
    </w:p>
    <w:p w:rsidR="00143F9C" w:rsidRPr="006B781A" w:rsidRDefault="00143F9C" w:rsidP="00143F9C">
      <w:pPr>
        <w:rPr>
          <w:rFonts w:ascii="細明體" w:eastAsia="細明體" w:hAnsi="細明體"/>
        </w:rPr>
      </w:pPr>
    </w:p>
    <w:p w:rsidR="00143F9C" w:rsidRPr="006B781A" w:rsidRDefault="00143F9C" w:rsidP="005C5D3E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 xml:space="preserve">2、新生認養制度 </w:t>
      </w:r>
    </w:p>
    <w:p w:rsidR="00143F9C" w:rsidRPr="006B781A" w:rsidRDefault="005C5D3E" w:rsidP="00831EF5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同理工學院，</w:t>
      </w:r>
      <w:r w:rsidR="00143F9C" w:rsidRPr="006B781A">
        <w:rPr>
          <w:rFonts w:ascii="細明體" w:eastAsia="細明體" w:hAnsi="細明體" w:hint="eastAsia"/>
        </w:rPr>
        <w:t>四</w:t>
      </w:r>
      <w:r w:rsidRPr="006B781A">
        <w:rPr>
          <w:rFonts w:ascii="細明體" w:eastAsia="細明體" w:hAnsi="細明體" w:hint="eastAsia"/>
        </w:rPr>
        <w:t>年級的</w:t>
      </w:r>
      <w:proofErr w:type="gramStart"/>
      <w:r w:rsidR="00143F9C" w:rsidRPr="006B781A">
        <w:rPr>
          <w:rFonts w:ascii="細明體" w:eastAsia="細明體" w:hAnsi="細明體" w:hint="eastAsia"/>
        </w:rPr>
        <w:t>學長姐</w:t>
      </w:r>
      <w:r w:rsidRPr="006B781A">
        <w:rPr>
          <w:rFonts w:ascii="細明體" w:eastAsia="細明體" w:hAnsi="細明體" w:hint="eastAsia"/>
        </w:rPr>
        <w:t>皆可</w:t>
      </w:r>
      <w:proofErr w:type="gramEnd"/>
      <w:r w:rsidRPr="006B781A">
        <w:rPr>
          <w:rFonts w:ascii="細明體" w:eastAsia="細明體" w:hAnsi="細明體" w:hint="eastAsia"/>
        </w:rPr>
        <w:t>扮演新生認養學長姐的角色</w:t>
      </w:r>
      <w:r w:rsidR="00143F9C" w:rsidRPr="006B781A">
        <w:rPr>
          <w:rFonts w:ascii="細明體" w:eastAsia="細明體" w:hAnsi="細明體" w:hint="eastAsia"/>
        </w:rPr>
        <w:t>(The Dyke)</w:t>
      </w:r>
      <w:r w:rsidRPr="006B781A">
        <w:rPr>
          <w:rFonts w:ascii="細明體" w:eastAsia="細明體" w:hAnsi="細明體" w:hint="eastAsia"/>
        </w:rPr>
        <w:t>，他們</w:t>
      </w:r>
      <w:r w:rsidR="00143F9C" w:rsidRPr="006B781A">
        <w:rPr>
          <w:rFonts w:ascii="細明體" w:eastAsia="細明體" w:hAnsi="細明體" w:hint="eastAsia"/>
        </w:rPr>
        <w:t>是新生</w:t>
      </w:r>
      <w:r w:rsidRPr="006B781A">
        <w:rPr>
          <w:rFonts w:ascii="細明體" w:eastAsia="細明體" w:hAnsi="細明體" w:hint="eastAsia"/>
        </w:rPr>
        <w:t>在度</w:t>
      </w:r>
      <w:r w:rsidR="00143F9C" w:rsidRPr="006B781A">
        <w:rPr>
          <w:rFonts w:ascii="細明體" w:eastAsia="細明體" w:hAnsi="細明體" w:hint="eastAsia"/>
        </w:rPr>
        <w:t>過</w:t>
      </w:r>
      <w:r w:rsidRPr="006B781A">
        <w:rPr>
          <w:rFonts w:ascii="細明體" w:eastAsia="細明體" w:hAnsi="細明體" w:hint="eastAsia"/>
        </w:rPr>
        <w:t>養成教育</w:t>
      </w:r>
      <w:r w:rsidR="00143F9C" w:rsidRPr="006B781A">
        <w:rPr>
          <w:rFonts w:ascii="細明體" w:eastAsia="細明體" w:hAnsi="細明體" w:hint="eastAsia"/>
        </w:rPr>
        <w:t>時期的避風港和心靈導師，提供精神上的鼓舞，幫助</w:t>
      </w:r>
      <w:r w:rsidRPr="006B781A">
        <w:rPr>
          <w:rFonts w:ascii="細明體" w:eastAsia="細明體" w:hAnsi="細明體" w:hint="eastAsia"/>
        </w:rPr>
        <w:t>其</w:t>
      </w:r>
      <w:r w:rsidR="00143F9C" w:rsidRPr="006B781A">
        <w:rPr>
          <w:rFonts w:ascii="細明體" w:eastAsia="細明體" w:hAnsi="細明體" w:hint="eastAsia"/>
        </w:rPr>
        <w:t>適應生活的規</w:t>
      </w:r>
      <w:r w:rsidRPr="006B781A">
        <w:rPr>
          <w:rFonts w:ascii="細明體" w:eastAsia="細明體" w:hAnsi="細明體" w:hint="eastAsia"/>
        </w:rPr>
        <w:t>定。</w:t>
      </w:r>
      <w:proofErr w:type="gramStart"/>
      <w:r w:rsidRPr="006B781A">
        <w:rPr>
          <w:rFonts w:ascii="細明體" w:eastAsia="細明體" w:hAnsi="細明體" w:hint="eastAsia"/>
        </w:rPr>
        <w:t>此外，</w:t>
      </w:r>
      <w:proofErr w:type="gramEnd"/>
      <w:r w:rsidR="00143F9C" w:rsidRPr="006B781A">
        <w:rPr>
          <w:rFonts w:ascii="細明體" w:eastAsia="細明體" w:hAnsi="細明體" w:hint="eastAsia"/>
        </w:rPr>
        <w:t>新生</w:t>
      </w:r>
      <w:r w:rsidRPr="006B781A">
        <w:rPr>
          <w:rFonts w:ascii="細明體" w:eastAsia="細明體" w:hAnsi="細明體" w:hint="eastAsia"/>
        </w:rPr>
        <w:t>養成教育</w:t>
      </w:r>
      <w:proofErr w:type="gramStart"/>
      <w:r w:rsidRPr="006B781A">
        <w:rPr>
          <w:rFonts w:ascii="細明體" w:eastAsia="細明體" w:hAnsi="細明體" w:hint="eastAsia"/>
        </w:rPr>
        <w:t>期間，</w:t>
      </w:r>
      <w:proofErr w:type="gramEnd"/>
      <w:r w:rsidRPr="006B781A">
        <w:rPr>
          <w:rFonts w:ascii="細明體" w:eastAsia="細明體" w:hAnsi="細明體" w:hint="eastAsia"/>
        </w:rPr>
        <w:t>其手機</w:t>
      </w:r>
      <w:r w:rsidR="00143F9C" w:rsidRPr="006B781A">
        <w:rPr>
          <w:rFonts w:ascii="細明體" w:eastAsia="細明體" w:hAnsi="細明體" w:hint="eastAsia"/>
        </w:rPr>
        <w:t>必須放在認養學長姐</w:t>
      </w:r>
      <w:r w:rsidRPr="006B781A">
        <w:rPr>
          <w:rFonts w:ascii="細明體" w:eastAsia="細明體" w:hAnsi="細明體" w:hint="eastAsia"/>
        </w:rPr>
        <w:t>的</w:t>
      </w:r>
      <w:r w:rsidR="00143F9C" w:rsidRPr="006B781A">
        <w:rPr>
          <w:rFonts w:ascii="細明體" w:eastAsia="細明體" w:hAnsi="細明體" w:hint="eastAsia"/>
        </w:rPr>
        <w:t>寢室</w:t>
      </w:r>
      <w:r w:rsidRPr="006B781A">
        <w:rPr>
          <w:rFonts w:ascii="細明體" w:eastAsia="細明體" w:hAnsi="細明體" w:hint="eastAsia"/>
        </w:rPr>
        <w:t>裡</w:t>
      </w:r>
      <w:r w:rsidR="00143F9C" w:rsidRPr="006B781A">
        <w:rPr>
          <w:rFonts w:ascii="細明體" w:eastAsia="細明體" w:hAnsi="細明體" w:hint="eastAsia"/>
        </w:rPr>
        <w:t>，需要使用手機或上網聊天的時候</w:t>
      </w:r>
      <w:r w:rsidRPr="006B781A">
        <w:rPr>
          <w:rFonts w:ascii="細明體" w:eastAsia="細明體" w:hAnsi="細明體" w:hint="eastAsia"/>
        </w:rPr>
        <w:t>才可去向</w:t>
      </w:r>
      <w:r w:rsidR="00143F9C" w:rsidRPr="006B781A">
        <w:rPr>
          <w:rFonts w:ascii="細明體" w:eastAsia="細明體" w:hAnsi="細明體" w:hint="eastAsia"/>
        </w:rPr>
        <w:t>學長姐</w:t>
      </w:r>
      <w:r w:rsidRPr="006B781A">
        <w:rPr>
          <w:rFonts w:ascii="細明體" w:eastAsia="細明體" w:hAnsi="細明體" w:hint="eastAsia"/>
        </w:rPr>
        <w:t>領取</w:t>
      </w:r>
      <w:r w:rsidR="00143F9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而認養學長姐</w:t>
      </w:r>
      <w:r w:rsidR="00143F9C" w:rsidRPr="006B781A">
        <w:rPr>
          <w:rFonts w:ascii="細明體" w:eastAsia="細明體" w:hAnsi="細明體" w:hint="eastAsia"/>
        </w:rPr>
        <w:t>通常</w:t>
      </w:r>
      <w:r w:rsidRPr="006B781A">
        <w:rPr>
          <w:rFonts w:ascii="細明體" w:eastAsia="細明體" w:hAnsi="細明體" w:hint="eastAsia"/>
        </w:rPr>
        <w:t>會在晚餐時於餐廳和其認養新生會餐</w:t>
      </w:r>
      <w:r w:rsidR="00143F9C" w:rsidRPr="006B781A">
        <w:rPr>
          <w:rFonts w:ascii="細明體" w:eastAsia="細明體" w:hAnsi="細明體" w:hint="eastAsia"/>
        </w:rPr>
        <w:t>，假日</w:t>
      </w:r>
      <w:r w:rsidRPr="006B781A">
        <w:rPr>
          <w:rFonts w:ascii="細明體" w:eastAsia="細明體" w:hAnsi="細明體" w:hint="eastAsia"/>
        </w:rPr>
        <w:t>時亦會帶著他們一同至鄰近鎮上吃飯或</w:t>
      </w:r>
      <w:r w:rsidR="00143F9C" w:rsidRPr="006B781A">
        <w:rPr>
          <w:rFonts w:ascii="細明體" w:eastAsia="細明體" w:hAnsi="細明體" w:hint="eastAsia"/>
        </w:rPr>
        <w:t>出遊。</w:t>
      </w:r>
    </w:p>
    <w:p w:rsidR="00143F9C" w:rsidRPr="006B781A" w:rsidRDefault="00143F9C" w:rsidP="00831EF5">
      <w:pPr>
        <w:jc w:val="both"/>
        <w:rPr>
          <w:rFonts w:ascii="細明體" w:eastAsia="細明體" w:hAnsi="細明體"/>
          <w:b/>
        </w:rPr>
      </w:pPr>
    </w:p>
    <w:p w:rsidR="00143F9C" w:rsidRPr="006B781A" w:rsidRDefault="00143F9C" w:rsidP="005C5D3E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3</w:t>
      </w:r>
      <w:r w:rsidR="005C5D3E" w:rsidRPr="006B781A">
        <w:rPr>
          <w:rFonts w:ascii="細明體" w:eastAsia="細明體" w:hAnsi="細明體" w:hint="eastAsia"/>
          <w:b/>
        </w:rPr>
        <w:t>、新生宣誓</w:t>
      </w:r>
      <w:r w:rsidRPr="006B781A">
        <w:rPr>
          <w:rFonts w:ascii="細明體" w:eastAsia="細明體" w:hAnsi="細明體" w:hint="eastAsia"/>
          <w:b/>
        </w:rPr>
        <w:t xml:space="preserve">儀式 </w:t>
      </w:r>
    </w:p>
    <w:p w:rsidR="00143F9C" w:rsidRPr="006B781A" w:rsidRDefault="00143F9C" w:rsidP="00831EF5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每年</w:t>
      </w:r>
      <w:r w:rsidR="00FF338C" w:rsidRPr="006B781A">
        <w:rPr>
          <w:rFonts w:ascii="細明體" w:eastAsia="細明體" w:hAnsi="細明體" w:hint="eastAsia"/>
        </w:rPr>
        <w:t>的</w:t>
      </w:r>
      <w:r w:rsidRPr="006B781A">
        <w:rPr>
          <w:rFonts w:ascii="細明體" w:eastAsia="細明體" w:hAnsi="細明體" w:hint="eastAsia"/>
        </w:rPr>
        <w:t>新生宣誓儀式</w:t>
      </w:r>
      <w:r w:rsidR="00FF338C" w:rsidRPr="006B781A">
        <w:rPr>
          <w:rFonts w:ascii="細明體" w:eastAsia="細明體" w:hAnsi="細明體" w:hint="eastAsia"/>
        </w:rPr>
        <w:t>皆</w:t>
      </w:r>
      <w:r w:rsidRPr="006B781A">
        <w:rPr>
          <w:rFonts w:ascii="細明體" w:eastAsia="細明體" w:hAnsi="細明體" w:hint="eastAsia"/>
        </w:rPr>
        <w:t xml:space="preserve">於New Market </w:t>
      </w:r>
      <w:r w:rsidR="00FF338C" w:rsidRPr="006B781A">
        <w:rPr>
          <w:rFonts w:ascii="細明體" w:eastAsia="細明體" w:hAnsi="細明體" w:hint="eastAsia"/>
        </w:rPr>
        <w:t>Battlefield舉行，</w:t>
      </w:r>
      <w:r w:rsidRPr="006B781A">
        <w:rPr>
          <w:rFonts w:ascii="細明體" w:eastAsia="細明體" w:hAnsi="細明體" w:hint="eastAsia"/>
        </w:rPr>
        <w:t>新生</w:t>
      </w:r>
      <w:r w:rsidR="00FF338C" w:rsidRPr="006B781A">
        <w:rPr>
          <w:rFonts w:ascii="細明體" w:eastAsia="細明體" w:hAnsi="細明體" w:hint="eastAsia"/>
        </w:rPr>
        <w:t>不僅</w:t>
      </w:r>
      <w:r w:rsidRPr="006B781A">
        <w:rPr>
          <w:rFonts w:ascii="細明體" w:eastAsia="細明體" w:hAnsi="細明體" w:hint="eastAsia"/>
        </w:rPr>
        <w:t>將沿著</w:t>
      </w:r>
      <w:r w:rsidR="00FF338C" w:rsidRPr="006B781A">
        <w:rPr>
          <w:rFonts w:ascii="細明體" w:eastAsia="細明體" w:hAnsi="細明體" w:hint="eastAsia"/>
        </w:rPr>
        <w:t>當年戰役所走過的路線上山，在</w:t>
      </w:r>
      <w:r w:rsidRPr="006B781A">
        <w:rPr>
          <w:rFonts w:ascii="細明體" w:eastAsia="細明體" w:hAnsi="細明體" w:hint="eastAsia"/>
        </w:rPr>
        <w:t>越過</w:t>
      </w:r>
      <w:r w:rsidR="00FF338C" w:rsidRPr="006B781A">
        <w:rPr>
          <w:rFonts w:ascii="細明體" w:eastAsia="細明體" w:hAnsi="細明體" w:hint="eastAsia"/>
        </w:rPr>
        <w:t>「</w:t>
      </w:r>
      <w:r w:rsidRPr="006B781A">
        <w:rPr>
          <w:rFonts w:ascii="細明體" w:eastAsia="細明體" w:hAnsi="細明體" w:hint="eastAsia"/>
        </w:rPr>
        <w:t>The Lost Shoes 區域</w:t>
      </w:r>
      <w:r w:rsidR="00FF338C" w:rsidRPr="006B781A">
        <w:rPr>
          <w:rFonts w:ascii="細明體" w:eastAsia="細明體" w:hAnsi="細明體" w:hint="eastAsia"/>
        </w:rPr>
        <w:t>」後</w:t>
      </w:r>
      <w:r w:rsidRPr="006B781A">
        <w:rPr>
          <w:rFonts w:ascii="細明體" w:eastAsia="細明體" w:hAnsi="細明體" w:hint="eastAsia"/>
        </w:rPr>
        <w:t>，</w:t>
      </w:r>
      <w:r w:rsidR="00FF338C" w:rsidRPr="006B781A">
        <w:rPr>
          <w:rFonts w:ascii="細明體" w:eastAsia="細明體" w:hAnsi="細明體" w:hint="eastAsia"/>
        </w:rPr>
        <w:t>便可與新生家屬見面，通常會</w:t>
      </w:r>
      <w:r w:rsidRPr="006B781A">
        <w:rPr>
          <w:rFonts w:ascii="細明體" w:eastAsia="細明體" w:hAnsi="細明體" w:hint="eastAsia"/>
        </w:rPr>
        <w:t>和他們的兒女在草地上野餐，</w:t>
      </w:r>
      <w:r w:rsidR="00FF338C" w:rsidRPr="006B781A">
        <w:rPr>
          <w:rFonts w:ascii="細明體" w:eastAsia="細明體" w:hAnsi="細明體" w:hint="eastAsia"/>
        </w:rPr>
        <w:t>而午餐</w:t>
      </w:r>
      <w:r w:rsidRPr="006B781A">
        <w:rPr>
          <w:rFonts w:ascii="細明體" w:eastAsia="細明體" w:hAnsi="細明體" w:hint="eastAsia"/>
        </w:rPr>
        <w:t>後，新生將於New Market鎮上大街進行閱兵</w:t>
      </w:r>
      <w:r w:rsidR="00BA7199" w:rsidRPr="006B781A">
        <w:rPr>
          <w:rFonts w:ascii="細明體" w:eastAsia="細明體" w:hAnsi="細明體" w:hint="eastAsia"/>
        </w:rPr>
        <w:t>儀式，紀念當年因此戰役</w:t>
      </w:r>
      <w:r w:rsidRPr="006B781A">
        <w:rPr>
          <w:rFonts w:ascii="細明體" w:eastAsia="細明體" w:hAnsi="細明體" w:hint="eastAsia"/>
        </w:rPr>
        <w:t>而殉職的</w:t>
      </w:r>
      <w:r w:rsidR="00BA7199" w:rsidRPr="006B781A">
        <w:rPr>
          <w:rFonts w:ascii="細明體" w:eastAsia="細明體" w:hAnsi="細明體" w:hint="eastAsia"/>
        </w:rPr>
        <w:t>十位</w:t>
      </w:r>
      <w:r w:rsidRPr="006B781A">
        <w:rPr>
          <w:rFonts w:ascii="細明體" w:eastAsia="細明體" w:hAnsi="細明體" w:hint="eastAsia"/>
        </w:rPr>
        <w:t>校友，</w:t>
      </w:r>
      <w:proofErr w:type="gramStart"/>
      <w:r w:rsidR="00BA7199" w:rsidRPr="006B781A">
        <w:rPr>
          <w:rFonts w:ascii="細明體" w:eastAsia="細明體" w:hAnsi="細明體" w:hint="eastAsia"/>
        </w:rPr>
        <w:t>且</w:t>
      </w:r>
      <w:r w:rsidRPr="006B781A">
        <w:rPr>
          <w:rFonts w:ascii="細明體" w:eastAsia="細明體" w:hAnsi="細明體" w:hint="eastAsia"/>
        </w:rPr>
        <w:t>鎮上</w:t>
      </w:r>
      <w:proofErr w:type="gramEnd"/>
      <w:r w:rsidR="00BA7199" w:rsidRPr="006B781A">
        <w:rPr>
          <w:rFonts w:ascii="細明體" w:eastAsia="細明體" w:hAnsi="細明體" w:hint="eastAsia"/>
        </w:rPr>
        <w:t>的居民亦</w:t>
      </w:r>
      <w:r w:rsidRPr="006B781A">
        <w:rPr>
          <w:rFonts w:ascii="細明體" w:eastAsia="細明體" w:hAnsi="細明體" w:hint="eastAsia"/>
        </w:rPr>
        <w:t>會聚集於道路</w:t>
      </w:r>
      <w:r w:rsidR="00BA7199" w:rsidRPr="006B781A">
        <w:rPr>
          <w:rFonts w:ascii="細明體" w:eastAsia="細明體" w:hAnsi="細明體" w:hint="eastAsia"/>
        </w:rPr>
        <w:t>兩旁歡迎與祝賀</w:t>
      </w:r>
      <w:r w:rsidRPr="006B781A">
        <w:rPr>
          <w:rFonts w:ascii="細明體" w:eastAsia="細明體" w:hAnsi="細明體" w:hint="eastAsia"/>
        </w:rPr>
        <w:t>。</w:t>
      </w:r>
    </w:p>
    <w:p w:rsidR="00143F9C" w:rsidRPr="006B781A" w:rsidRDefault="00143F9C" w:rsidP="00143F9C">
      <w:pPr>
        <w:ind w:firstLine="1701"/>
        <w:rPr>
          <w:rFonts w:ascii="細明體" w:eastAsia="細明體" w:hAnsi="細明體"/>
        </w:rPr>
      </w:pPr>
    </w:p>
    <w:p w:rsidR="00143F9C" w:rsidRPr="006B781A" w:rsidRDefault="00143F9C" w:rsidP="00BA7199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4、新生結訓儀式 (Breakout)</w:t>
      </w:r>
    </w:p>
    <w:p w:rsidR="00D34B76" w:rsidRPr="006B781A" w:rsidRDefault="00BA7199" w:rsidP="00831EF5">
      <w:pPr>
        <w:ind w:left="1843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於</w:t>
      </w:r>
      <w:r w:rsidR="00D34B76" w:rsidRPr="006B781A">
        <w:rPr>
          <w:rFonts w:ascii="細明體" w:eastAsia="細明體" w:hAnsi="細明體" w:hint="eastAsia"/>
        </w:rPr>
        <w:t>每年的二月</w:t>
      </w:r>
      <w:r w:rsidR="00143F9C" w:rsidRPr="006B781A">
        <w:rPr>
          <w:rFonts w:ascii="細明體" w:eastAsia="細明體" w:hAnsi="細明體" w:hint="eastAsia"/>
        </w:rPr>
        <w:t>舉行，代表新生</w:t>
      </w:r>
      <w:r w:rsidR="00D34B76" w:rsidRPr="006B781A">
        <w:rPr>
          <w:rFonts w:ascii="細明體" w:eastAsia="細明體" w:hAnsi="細明體" w:hint="eastAsia"/>
        </w:rPr>
        <w:t>養成教育時期的結束，與本院</w:t>
      </w:r>
      <w:proofErr w:type="gramStart"/>
      <w:r w:rsidR="00D34B76" w:rsidRPr="006B781A">
        <w:rPr>
          <w:rFonts w:ascii="細明體" w:eastAsia="細明體" w:hAnsi="細明體" w:hint="eastAsia"/>
        </w:rPr>
        <w:t>花季受徽儀式</w:t>
      </w:r>
      <w:proofErr w:type="gramEnd"/>
      <w:r w:rsidR="00D34B76" w:rsidRPr="006B781A">
        <w:rPr>
          <w:rFonts w:ascii="細明體" w:eastAsia="細明體" w:hAnsi="細明體" w:hint="eastAsia"/>
        </w:rPr>
        <w:t>和</w:t>
      </w:r>
      <w:r w:rsidR="00143F9C" w:rsidRPr="006B781A">
        <w:rPr>
          <w:rFonts w:ascii="細明體" w:eastAsia="細明體" w:hAnsi="細明體" w:hint="eastAsia"/>
        </w:rPr>
        <w:t>震撼教育意義相似，不同的是</w:t>
      </w:r>
      <w:r w:rsidR="00D34B76" w:rsidRPr="006B781A">
        <w:rPr>
          <w:rFonts w:ascii="細明體" w:eastAsia="細明體" w:hAnsi="細明體" w:hint="eastAsia"/>
        </w:rPr>
        <w:t>VMI的Breakout</w:t>
      </w:r>
      <w:r w:rsidR="00143F9C" w:rsidRPr="006B781A">
        <w:rPr>
          <w:rFonts w:ascii="細明體" w:eastAsia="細明體" w:hAnsi="細明體" w:hint="eastAsia"/>
        </w:rPr>
        <w:t>為期</w:t>
      </w:r>
      <w:proofErr w:type="gramStart"/>
      <w:r w:rsidR="00143F9C" w:rsidRPr="006B781A">
        <w:rPr>
          <w:rFonts w:ascii="細明體" w:eastAsia="細明體" w:hAnsi="細明體" w:hint="eastAsia"/>
        </w:rPr>
        <w:t>一週</w:t>
      </w:r>
      <w:proofErr w:type="gramEnd"/>
      <w:r w:rsidR="00143F9C" w:rsidRPr="006B781A">
        <w:rPr>
          <w:rFonts w:ascii="細明體" w:eastAsia="細明體" w:hAnsi="細明體" w:hint="eastAsia"/>
        </w:rPr>
        <w:t>，</w:t>
      </w:r>
      <w:r w:rsidR="00D34B76" w:rsidRPr="006B781A">
        <w:rPr>
          <w:rFonts w:ascii="細明體" w:eastAsia="細明體" w:hAnsi="細明體" w:hint="eastAsia"/>
        </w:rPr>
        <w:t>為</w:t>
      </w:r>
      <w:r w:rsidR="00143F9C" w:rsidRPr="006B781A">
        <w:rPr>
          <w:rFonts w:ascii="細明體" w:eastAsia="細明體" w:hAnsi="細明體" w:hint="eastAsia"/>
        </w:rPr>
        <w:t>對新生進行</w:t>
      </w:r>
      <w:r w:rsidR="00D34B76" w:rsidRPr="006B781A">
        <w:rPr>
          <w:rFonts w:ascii="細明體" w:eastAsia="細明體" w:hAnsi="細明體" w:hint="eastAsia"/>
        </w:rPr>
        <w:t>各種綜合性的測</w:t>
      </w:r>
      <w:r w:rsidR="00143F9C" w:rsidRPr="006B781A">
        <w:rPr>
          <w:rFonts w:ascii="細明體" w:eastAsia="細明體" w:hAnsi="細明體" w:hint="eastAsia"/>
        </w:rPr>
        <w:t>驗，</w:t>
      </w:r>
      <w:r w:rsidR="00D34B76" w:rsidRPr="006B781A">
        <w:rPr>
          <w:rFonts w:ascii="細明體" w:eastAsia="細明體" w:hAnsi="細明體" w:hint="eastAsia"/>
        </w:rPr>
        <w:t>測驗內容為</w:t>
      </w:r>
      <w:r w:rsidR="00143F9C" w:rsidRPr="006B781A">
        <w:rPr>
          <w:rFonts w:ascii="細明體" w:eastAsia="細明體" w:hAnsi="細明體" w:hint="eastAsia"/>
        </w:rPr>
        <w:t>大量</w:t>
      </w:r>
      <w:r w:rsidR="00D34B76" w:rsidRPr="006B781A">
        <w:rPr>
          <w:rFonts w:ascii="細明體" w:eastAsia="細明體" w:hAnsi="細明體" w:hint="eastAsia"/>
        </w:rPr>
        <w:t>的極限體能訓練，以及登上充滿泥濘的山丘，讓新生的體力發揮至</w:t>
      </w:r>
      <w:r w:rsidR="00143F9C" w:rsidRPr="006B781A">
        <w:rPr>
          <w:rFonts w:ascii="細明體" w:eastAsia="細明體" w:hAnsi="細明體" w:hint="eastAsia"/>
        </w:rPr>
        <w:t>極限。</w:t>
      </w:r>
    </w:p>
    <w:p w:rsidR="00143F9C" w:rsidRPr="006B781A" w:rsidRDefault="00D34B76" w:rsidP="00831EF5">
      <w:pPr>
        <w:ind w:left="1843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Breakout結束後，新生爾</w:t>
      </w:r>
      <w:r w:rsidR="00143F9C" w:rsidRPr="006B781A">
        <w:rPr>
          <w:rFonts w:ascii="細明體" w:eastAsia="細明體" w:hAnsi="細明體" w:hint="eastAsia"/>
        </w:rPr>
        <w:t>後</w:t>
      </w:r>
      <w:r w:rsidRPr="006B781A">
        <w:rPr>
          <w:rFonts w:ascii="細明體" w:eastAsia="細明體" w:hAnsi="細明體" w:hint="eastAsia"/>
        </w:rPr>
        <w:t>亦</w:t>
      </w:r>
      <w:r w:rsidR="00143F9C" w:rsidRPr="006B781A">
        <w:rPr>
          <w:rFonts w:ascii="細明體" w:eastAsia="細明體" w:hAnsi="細明體" w:hint="eastAsia"/>
        </w:rPr>
        <w:t>不再被稱</w:t>
      </w:r>
      <w:r w:rsidRPr="006B781A">
        <w:rPr>
          <w:rFonts w:ascii="細明體" w:eastAsia="細明體" w:hAnsi="細明體" w:hint="eastAsia"/>
        </w:rPr>
        <w:t>作</w:t>
      </w:r>
      <w:r w:rsidR="00143F9C" w:rsidRPr="006B781A">
        <w:rPr>
          <w:rFonts w:ascii="細明體" w:eastAsia="細明體" w:hAnsi="細明體" w:hint="eastAsia"/>
        </w:rPr>
        <w:t>老鼠，</w:t>
      </w:r>
      <w:r w:rsidRPr="006B781A">
        <w:rPr>
          <w:rFonts w:ascii="細明體" w:eastAsia="細明體" w:hAnsi="細明體" w:hint="eastAsia"/>
        </w:rPr>
        <w:t>其</w:t>
      </w:r>
      <w:r w:rsidR="00143F9C" w:rsidRPr="006B781A">
        <w:rPr>
          <w:rFonts w:ascii="細明體" w:eastAsia="細明體" w:hAnsi="細明體" w:hint="eastAsia"/>
        </w:rPr>
        <w:t>制服上的姓名牌也由</w:t>
      </w:r>
      <w:r w:rsidRPr="006B781A">
        <w:rPr>
          <w:rFonts w:ascii="細明體" w:eastAsia="細明體" w:hAnsi="細明體" w:hint="eastAsia"/>
        </w:rPr>
        <w:t>原本的白色更換為與老生相同的黑色。</w:t>
      </w:r>
      <w:proofErr w:type="gramStart"/>
      <w:r w:rsidRPr="006B781A">
        <w:rPr>
          <w:rFonts w:ascii="細明體" w:eastAsia="細明體" w:hAnsi="細明體" w:hint="eastAsia"/>
        </w:rPr>
        <w:t>此</w:t>
      </w:r>
      <w:r w:rsidR="00143F9C" w:rsidRPr="006B781A">
        <w:rPr>
          <w:rFonts w:ascii="細明體" w:eastAsia="細明體" w:hAnsi="細明體" w:hint="eastAsia"/>
        </w:rPr>
        <w:t>外，</w:t>
      </w:r>
      <w:proofErr w:type="gramEnd"/>
      <w:r w:rsidRPr="006B781A">
        <w:rPr>
          <w:rFonts w:ascii="細明體" w:eastAsia="細明體" w:hAnsi="細明體" w:hint="eastAsia"/>
        </w:rPr>
        <w:t>學校亦會開始</w:t>
      </w:r>
      <w:r w:rsidR="00143F9C" w:rsidRPr="006B781A">
        <w:rPr>
          <w:rFonts w:ascii="細明體" w:eastAsia="細明體" w:hAnsi="細明體" w:hint="eastAsia"/>
        </w:rPr>
        <w:t>開放許多</w:t>
      </w:r>
      <w:r w:rsidRPr="006B781A">
        <w:rPr>
          <w:rFonts w:ascii="細明體" w:eastAsia="細明體" w:hAnsi="細明體" w:hint="eastAsia"/>
        </w:rPr>
        <w:t>有別於新生的一年級年班</w:t>
      </w:r>
      <w:r w:rsidR="00143F9C" w:rsidRPr="006B781A">
        <w:rPr>
          <w:rFonts w:ascii="細明體" w:eastAsia="細明體" w:hAnsi="細明體" w:hint="eastAsia"/>
        </w:rPr>
        <w:t>權利，</w:t>
      </w:r>
      <w:r w:rsidRPr="006B781A">
        <w:rPr>
          <w:rFonts w:ascii="細明體" w:eastAsia="細明體" w:hAnsi="細明體" w:hint="eastAsia"/>
        </w:rPr>
        <w:t>而</w:t>
      </w:r>
      <w:r w:rsidR="00143F9C" w:rsidRPr="006B781A">
        <w:rPr>
          <w:rFonts w:ascii="細明體" w:eastAsia="細明體" w:hAnsi="細明體" w:hint="eastAsia"/>
        </w:rPr>
        <w:t>最大的差別</w:t>
      </w:r>
      <w:r w:rsidRPr="006B781A">
        <w:rPr>
          <w:rFonts w:ascii="細明體" w:eastAsia="細明體" w:hAnsi="細明體" w:hint="eastAsia"/>
        </w:rPr>
        <w:t>則是，他們與學長姐的關係</w:t>
      </w:r>
      <w:r w:rsidR="00143F9C" w:rsidRPr="006B781A">
        <w:rPr>
          <w:rFonts w:ascii="細明體" w:eastAsia="細明體" w:hAnsi="細明體" w:hint="eastAsia"/>
        </w:rPr>
        <w:t>由</w:t>
      </w:r>
      <w:r w:rsidRPr="006B781A">
        <w:rPr>
          <w:rFonts w:ascii="細明體" w:eastAsia="細明體" w:hAnsi="細明體" w:hint="eastAsia"/>
        </w:rPr>
        <w:t>實習幹部所建立之</w:t>
      </w:r>
      <w:r w:rsidR="00143F9C" w:rsidRPr="006B781A">
        <w:rPr>
          <w:rFonts w:ascii="細明體" w:eastAsia="細明體" w:hAnsi="細明體" w:hint="eastAsia"/>
        </w:rPr>
        <w:t>部屬</w:t>
      </w:r>
      <w:r w:rsidRPr="006B781A">
        <w:rPr>
          <w:rFonts w:ascii="細明體" w:eastAsia="細明體" w:hAnsi="細明體" w:hint="eastAsia"/>
        </w:rPr>
        <w:t>的關係</w:t>
      </w:r>
      <w:r w:rsidR="00143F9C" w:rsidRPr="006B781A">
        <w:rPr>
          <w:rFonts w:ascii="細明體" w:eastAsia="細明體" w:hAnsi="細明體" w:hint="eastAsia"/>
        </w:rPr>
        <w:t>轉變為朋友</w:t>
      </w:r>
      <w:r w:rsidRPr="006B781A">
        <w:rPr>
          <w:rFonts w:ascii="細明體" w:eastAsia="細明體" w:hAnsi="細明體" w:hint="eastAsia"/>
        </w:rPr>
        <w:t>關係</w:t>
      </w:r>
      <w:r w:rsidR="00143F9C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意即無</w:t>
      </w:r>
      <w:r w:rsidR="00143F9C" w:rsidRPr="006B781A">
        <w:rPr>
          <w:rFonts w:ascii="細明體" w:eastAsia="細明體" w:hAnsi="細明體" w:hint="eastAsia"/>
        </w:rPr>
        <w:t>所謂學長學弟制</w:t>
      </w:r>
      <w:r w:rsidRPr="006B781A">
        <w:rPr>
          <w:rFonts w:ascii="細明體" w:eastAsia="細明體" w:hAnsi="細明體" w:hint="eastAsia"/>
        </w:rPr>
        <w:t>，故</w:t>
      </w:r>
      <w:r w:rsidR="00143F9C" w:rsidRPr="006B781A">
        <w:rPr>
          <w:rFonts w:ascii="細明體" w:eastAsia="細明體" w:hAnsi="細明體" w:hint="eastAsia"/>
        </w:rPr>
        <w:t xml:space="preserve"> Breakout 是</w:t>
      </w:r>
      <w:r w:rsidRPr="006B781A">
        <w:rPr>
          <w:rFonts w:ascii="細明體" w:eastAsia="細明體" w:hAnsi="細明體" w:hint="eastAsia"/>
        </w:rPr>
        <w:t>為「新生」成為「學生」時</w:t>
      </w:r>
      <w:r w:rsidR="00143F9C" w:rsidRPr="006B781A">
        <w:rPr>
          <w:rFonts w:ascii="細明體" w:eastAsia="細明體" w:hAnsi="細明體" w:hint="eastAsia"/>
        </w:rPr>
        <w:t>重要的轉捩點。</w:t>
      </w:r>
    </w:p>
    <w:p w:rsidR="002B166F" w:rsidRPr="006B781A" w:rsidRDefault="002B166F" w:rsidP="002B166F">
      <w:pPr>
        <w:rPr>
          <w:rFonts w:ascii="細明體" w:eastAsia="細明體" w:hAnsi="細明體"/>
        </w:rPr>
      </w:pPr>
    </w:p>
    <w:p w:rsidR="002B166F" w:rsidRPr="006B781A" w:rsidRDefault="002B166F" w:rsidP="002B166F">
      <w:pPr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</w:r>
      <w:r w:rsidR="000A73FB" w:rsidRPr="006B781A">
        <w:rPr>
          <w:rFonts w:ascii="細明體" w:eastAsia="細明體" w:hAnsi="細明體" w:hint="eastAsia"/>
          <w:b/>
        </w:rPr>
        <w:tab/>
      </w:r>
    </w:p>
    <w:p w:rsidR="005D5ACD" w:rsidRPr="006B781A" w:rsidRDefault="000A73FB" w:rsidP="00D72DCE">
      <w:pPr>
        <w:ind w:firstLineChars="354" w:firstLine="85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</w:r>
      <w:r w:rsidR="005D5ACD" w:rsidRPr="006B781A">
        <w:rPr>
          <w:rFonts w:ascii="細明體" w:eastAsia="細明體" w:hAnsi="細明體"/>
          <w:b/>
        </w:rPr>
        <w:t>(</w:t>
      </w:r>
      <w:r w:rsidRPr="006B781A">
        <w:rPr>
          <w:rFonts w:ascii="細明體" w:eastAsia="細明體" w:hAnsi="細明體" w:hint="eastAsia"/>
          <w:b/>
        </w:rPr>
        <w:t>五</w:t>
      </w:r>
      <w:r w:rsidR="005D5ACD" w:rsidRPr="006B781A">
        <w:rPr>
          <w:rFonts w:ascii="細明體" w:eastAsia="細明體" w:hAnsi="細明體"/>
          <w:b/>
        </w:rPr>
        <w:t>)</w:t>
      </w:r>
      <w:r w:rsidRPr="006B781A">
        <w:rPr>
          <w:rFonts w:ascii="細明體" w:eastAsia="細明體" w:hAnsi="細明體" w:hint="eastAsia"/>
          <w:b/>
        </w:rPr>
        <w:t xml:space="preserve"> </w:t>
      </w:r>
      <w:r w:rsidR="005D5ACD" w:rsidRPr="006B781A">
        <w:rPr>
          <w:rFonts w:ascii="細明體" w:eastAsia="細明體" w:hAnsi="細明體"/>
          <w:b/>
        </w:rPr>
        <w:t>榮譽制度</w:t>
      </w:r>
      <w:r w:rsidRPr="006B781A">
        <w:rPr>
          <w:rFonts w:ascii="細明體" w:eastAsia="細明體" w:hAnsi="細明體" w:hint="eastAsia"/>
          <w:b/>
        </w:rPr>
        <w:t xml:space="preserve"> (Honor System)</w:t>
      </w:r>
    </w:p>
    <w:p w:rsidR="00D72DCE" w:rsidRPr="006B781A" w:rsidRDefault="00D72DCE" w:rsidP="000A73FB">
      <w:pPr>
        <w:ind w:left="960" w:firstLine="480"/>
        <w:rPr>
          <w:rFonts w:ascii="細明體" w:eastAsia="細明體" w:hAnsi="細明體"/>
          <w:b/>
        </w:rPr>
      </w:pPr>
    </w:p>
    <w:p w:rsidR="00DA2D83" w:rsidRPr="006B781A" w:rsidRDefault="005D5ACD" w:rsidP="000A73FB">
      <w:pPr>
        <w:ind w:left="960" w:firstLine="480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/>
          <w:b/>
        </w:rPr>
        <w:t>1</w:t>
      </w:r>
      <w:r w:rsidR="00DA2D83" w:rsidRPr="006B781A">
        <w:rPr>
          <w:rFonts w:ascii="細明體" w:eastAsia="細明體" w:hAnsi="細明體"/>
          <w:b/>
        </w:rPr>
        <w:t>、榮譽制度</w:t>
      </w:r>
    </w:p>
    <w:p w:rsidR="000A73FB" w:rsidRPr="006B781A" w:rsidRDefault="003F65D9" w:rsidP="00831EF5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「全世界的</w:t>
      </w:r>
      <w:r w:rsidRPr="006B781A">
        <w:rPr>
          <w:rFonts w:ascii="細明體" w:eastAsia="細明體" w:hAnsi="細明體"/>
        </w:rPr>
        <w:t>軍校生</w:t>
      </w:r>
      <w:r w:rsidRPr="006B781A">
        <w:rPr>
          <w:rFonts w:ascii="細明體" w:eastAsia="細明體" w:hAnsi="細明體" w:hint="eastAsia"/>
        </w:rPr>
        <w:t>皆</w:t>
      </w:r>
      <w:r w:rsidRPr="006B781A">
        <w:rPr>
          <w:rFonts w:ascii="細明體" w:eastAsia="細明體" w:hAnsi="細明體"/>
        </w:rPr>
        <w:t>必須遵守榮譽制度</w:t>
      </w:r>
      <w:r w:rsidRPr="006B781A">
        <w:rPr>
          <w:rFonts w:ascii="細明體" w:eastAsia="細明體" w:hAnsi="細明體" w:hint="eastAsia"/>
        </w:rPr>
        <w:t>。」此事眾所皆知，</w:t>
      </w:r>
      <w:r w:rsidR="005D5ACD" w:rsidRPr="006B781A">
        <w:rPr>
          <w:rFonts w:ascii="細明體" w:eastAsia="細明體" w:hAnsi="細明體"/>
        </w:rPr>
        <w:t>它包含生活</w:t>
      </w:r>
      <w:r w:rsidR="00982A18" w:rsidRPr="006B781A">
        <w:rPr>
          <w:rFonts w:ascii="細明體" w:eastAsia="細明體" w:hAnsi="細明體" w:hint="eastAsia"/>
        </w:rPr>
        <w:t>管理</w:t>
      </w:r>
      <w:r w:rsidR="005D5ACD" w:rsidRPr="006B781A">
        <w:rPr>
          <w:rFonts w:ascii="細明體" w:eastAsia="細明體" w:hAnsi="細明體"/>
        </w:rPr>
        <w:t>、考試</w:t>
      </w:r>
      <w:r w:rsidR="00982A18" w:rsidRPr="006B781A">
        <w:rPr>
          <w:rFonts w:ascii="細明體" w:eastAsia="細明體" w:hAnsi="細明體" w:hint="eastAsia"/>
        </w:rPr>
        <w:t>、</w:t>
      </w:r>
      <w:r w:rsidR="00982A18" w:rsidRPr="006B781A">
        <w:rPr>
          <w:rFonts w:ascii="細明體" w:eastAsia="細明體" w:hAnsi="細明體"/>
        </w:rPr>
        <w:t>體能</w:t>
      </w:r>
      <w:r w:rsidR="00982A18" w:rsidRPr="006B781A">
        <w:rPr>
          <w:rFonts w:ascii="細明體" w:eastAsia="細明體" w:hAnsi="細明體" w:hint="eastAsia"/>
        </w:rPr>
        <w:t>等</w:t>
      </w:r>
      <w:r w:rsidR="005D5ACD" w:rsidRPr="006B781A">
        <w:rPr>
          <w:rFonts w:ascii="細明體" w:eastAsia="細明體" w:hAnsi="細明體"/>
        </w:rPr>
        <w:t>各個層面，</w:t>
      </w:r>
      <w:r w:rsidR="0032322B" w:rsidRPr="006B781A">
        <w:rPr>
          <w:rFonts w:ascii="細明體" w:eastAsia="細明體" w:hAnsi="細明體" w:hint="eastAsia"/>
        </w:rPr>
        <w:t>為一由</w:t>
      </w:r>
      <w:r w:rsidR="005D5ACD" w:rsidRPr="006B781A">
        <w:rPr>
          <w:rFonts w:ascii="細明體" w:eastAsia="細明體" w:hAnsi="細明體"/>
        </w:rPr>
        <w:t>外</w:t>
      </w:r>
      <w:r w:rsidR="0032322B" w:rsidRPr="006B781A">
        <w:rPr>
          <w:rFonts w:ascii="細明體" w:eastAsia="細明體" w:hAnsi="細明體" w:hint="eastAsia"/>
        </w:rPr>
        <w:t>在漸漸內化而</w:t>
      </w:r>
      <w:r w:rsidR="005D5ACD" w:rsidRPr="006B781A">
        <w:rPr>
          <w:rFonts w:ascii="細明體" w:eastAsia="細明體" w:hAnsi="細明體"/>
        </w:rPr>
        <w:t>形成</w:t>
      </w:r>
      <w:r w:rsidR="0032322B" w:rsidRPr="006B781A">
        <w:rPr>
          <w:rFonts w:ascii="細明體" w:eastAsia="細明體" w:hAnsi="細明體" w:hint="eastAsia"/>
        </w:rPr>
        <w:t>之軍人</w:t>
      </w:r>
      <w:r w:rsidR="005D5ACD" w:rsidRPr="006B781A">
        <w:rPr>
          <w:rFonts w:ascii="細明體" w:eastAsia="細明體" w:hAnsi="細明體"/>
        </w:rPr>
        <w:t>道德倫理，</w:t>
      </w:r>
      <w:r w:rsidR="0032322B" w:rsidRPr="006B781A">
        <w:rPr>
          <w:rFonts w:ascii="細明體" w:eastAsia="細明體" w:hAnsi="細明體" w:hint="eastAsia"/>
        </w:rPr>
        <w:t>更是世界國家均</w:t>
      </w:r>
      <w:r w:rsidR="005D5ACD" w:rsidRPr="006B781A">
        <w:rPr>
          <w:rFonts w:ascii="細明體" w:eastAsia="細明體" w:hAnsi="細明體"/>
        </w:rPr>
        <w:t>認同的軍人品德</w:t>
      </w:r>
      <w:r w:rsidR="0032322B" w:rsidRPr="006B781A">
        <w:rPr>
          <w:rFonts w:ascii="細明體" w:eastAsia="細明體" w:hAnsi="細明體" w:hint="eastAsia"/>
        </w:rPr>
        <w:t>，</w:t>
      </w:r>
      <w:r w:rsidR="0032322B" w:rsidRPr="006B781A">
        <w:rPr>
          <w:rFonts w:ascii="細明體" w:eastAsia="細明體" w:hAnsi="細明體" w:hint="eastAsia"/>
        </w:rPr>
        <w:lastRenderedPageBreak/>
        <w:t>而倘若一旦</w:t>
      </w:r>
      <w:r w:rsidR="0032322B" w:rsidRPr="006B781A">
        <w:rPr>
          <w:rFonts w:ascii="細明體" w:eastAsia="細明體" w:hAnsi="細明體"/>
        </w:rPr>
        <w:t>被發現違反任何榮譽制度的相關規定，</w:t>
      </w:r>
      <w:r w:rsidR="0032322B" w:rsidRPr="006B781A">
        <w:rPr>
          <w:rFonts w:ascii="細明體" w:eastAsia="細明體" w:hAnsi="細明體" w:hint="eastAsia"/>
        </w:rPr>
        <w:t>皆</w:t>
      </w:r>
      <w:r w:rsidR="005D5ACD" w:rsidRPr="006B781A">
        <w:rPr>
          <w:rFonts w:ascii="細明體" w:eastAsia="細明體" w:hAnsi="細明體"/>
        </w:rPr>
        <w:t>會受到嚴厲的處分。</w:t>
      </w:r>
    </w:p>
    <w:p w:rsidR="000A73FB" w:rsidRPr="006B781A" w:rsidRDefault="0032322B" w:rsidP="00831EF5">
      <w:pPr>
        <w:ind w:left="1843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榮譽信條</w:t>
      </w:r>
      <w:r w:rsidRPr="006B781A">
        <w:rPr>
          <w:rFonts w:ascii="細明體" w:eastAsia="細明體" w:hAnsi="細明體" w:hint="eastAsia"/>
        </w:rPr>
        <w:t>(Honor Code)的內容</w:t>
      </w:r>
      <w:r w:rsidRPr="006B781A">
        <w:rPr>
          <w:rFonts w:ascii="細明體" w:eastAsia="細明體" w:hAnsi="細明體"/>
        </w:rPr>
        <w:t>為「不說謊</w:t>
      </w:r>
      <w:r w:rsidRPr="006B781A">
        <w:rPr>
          <w:rFonts w:ascii="細明體" w:eastAsia="細明體" w:hAnsi="細明體" w:hint="eastAsia"/>
        </w:rPr>
        <w:t>(lying)、</w:t>
      </w:r>
      <w:r w:rsidRPr="006B781A">
        <w:rPr>
          <w:rFonts w:ascii="細明體" w:eastAsia="細明體" w:hAnsi="細明體"/>
        </w:rPr>
        <w:t>不欺騙</w:t>
      </w:r>
      <w:r w:rsidRPr="006B781A">
        <w:rPr>
          <w:rFonts w:ascii="細明體" w:eastAsia="細明體" w:hAnsi="細明體" w:hint="eastAsia"/>
        </w:rPr>
        <w:t>(cheating)、不偷竊(stealing)</w:t>
      </w:r>
      <w:r w:rsidRPr="006B781A">
        <w:rPr>
          <w:rFonts w:ascii="細明體" w:eastAsia="細明體" w:hAnsi="細明體"/>
        </w:rPr>
        <w:t>，亦不容許他人有如此</w:t>
      </w:r>
      <w:r w:rsidRPr="006B781A">
        <w:rPr>
          <w:rFonts w:ascii="細明體" w:eastAsia="細明體" w:hAnsi="細明體" w:hint="eastAsia"/>
        </w:rPr>
        <w:t>以上</w:t>
      </w:r>
      <w:r w:rsidRPr="006B781A">
        <w:rPr>
          <w:rFonts w:ascii="細明體" w:eastAsia="細明體" w:hAnsi="細明體"/>
        </w:rPr>
        <w:t>之行為</w:t>
      </w:r>
      <w:r w:rsidRPr="006B781A">
        <w:rPr>
          <w:rFonts w:ascii="細明體" w:eastAsia="細明體" w:hAnsi="細明體" w:hint="eastAsia"/>
        </w:rPr>
        <w:t>(tolerating those who do)</w:t>
      </w:r>
      <w:r w:rsidRPr="006B781A">
        <w:rPr>
          <w:rFonts w:ascii="細明體" w:eastAsia="細明體" w:hAnsi="細明體"/>
        </w:rPr>
        <w:t>」</w:t>
      </w:r>
      <w:r w:rsidRPr="006B781A">
        <w:rPr>
          <w:rFonts w:ascii="細明體" w:eastAsia="細明體" w:hAnsi="細明體" w:hint="eastAsia"/>
        </w:rPr>
        <w:t>，VMI以此制度的強烈灌輸及其榮譽法庭(Honor Court)的運作而聞名，自新生養成教育時期，即教育學生在畢業後，</w:t>
      </w:r>
      <w:r w:rsidRPr="006B781A">
        <w:rPr>
          <w:rFonts w:ascii="細明體" w:eastAsia="細明體" w:hAnsi="細明體"/>
        </w:rPr>
        <w:t>不論是</w:t>
      </w:r>
      <w:r w:rsidRPr="006B781A">
        <w:rPr>
          <w:rFonts w:ascii="細明體" w:eastAsia="細明體" w:hAnsi="細明體" w:hint="eastAsia"/>
        </w:rPr>
        <w:t>身為</w:t>
      </w:r>
      <w:r w:rsidRPr="006B781A">
        <w:rPr>
          <w:rFonts w:ascii="細明體" w:eastAsia="細明體" w:hAnsi="細明體"/>
        </w:rPr>
        <w:t>好公民或選擇</w:t>
      </w:r>
      <w:r w:rsidRPr="006B781A">
        <w:rPr>
          <w:rFonts w:ascii="細明體" w:eastAsia="細明體" w:hAnsi="細明體" w:hint="eastAsia"/>
        </w:rPr>
        <w:t>擔任</w:t>
      </w:r>
      <w:r w:rsidRPr="006B781A">
        <w:rPr>
          <w:rFonts w:ascii="細明體" w:eastAsia="細明體" w:hAnsi="細明體"/>
        </w:rPr>
        <w:t>軍官，都</w:t>
      </w:r>
      <w:r w:rsidR="00D72DCE" w:rsidRPr="006B781A">
        <w:rPr>
          <w:rFonts w:ascii="細明體" w:eastAsia="細明體" w:hAnsi="細明體" w:hint="eastAsia"/>
        </w:rPr>
        <w:t>須</w:t>
      </w:r>
      <w:r w:rsidRPr="006B781A">
        <w:rPr>
          <w:rFonts w:ascii="細明體" w:eastAsia="細明體" w:hAnsi="細明體"/>
        </w:rPr>
        <w:t>以高</w:t>
      </w:r>
      <w:r w:rsidR="005D5ACD" w:rsidRPr="006B781A">
        <w:rPr>
          <w:rFonts w:ascii="細明體" w:eastAsia="細明體" w:hAnsi="細明體"/>
        </w:rPr>
        <w:t>道德</w:t>
      </w:r>
      <w:r w:rsidRPr="006B781A">
        <w:rPr>
          <w:rFonts w:ascii="細明體" w:eastAsia="細明體" w:hAnsi="細明體" w:hint="eastAsia"/>
        </w:rPr>
        <w:t>的</w:t>
      </w:r>
      <w:r w:rsidR="005D5ACD" w:rsidRPr="006B781A">
        <w:rPr>
          <w:rFonts w:ascii="細明體" w:eastAsia="細明體" w:hAnsi="細明體"/>
        </w:rPr>
        <w:t>標準</w:t>
      </w:r>
      <w:r w:rsidRPr="006B781A">
        <w:rPr>
          <w:rFonts w:ascii="細明體" w:eastAsia="細明體" w:hAnsi="細明體" w:hint="eastAsia"/>
        </w:rPr>
        <w:t>來</w:t>
      </w:r>
      <w:r w:rsidRPr="006B781A">
        <w:rPr>
          <w:rFonts w:ascii="細明體" w:eastAsia="細明體" w:hAnsi="細明體"/>
        </w:rPr>
        <w:t>要求自己</w:t>
      </w:r>
      <w:r w:rsidRPr="006B781A">
        <w:rPr>
          <w:rFonts w:ascii="細明體" w:eastAsia="細明體" w:hAnsi="細明體" w:hint="eastAsia"/>
        </w:rPr>
        <w:t>，建立恪守榮譽信條的</w:t>
      </w:r>
      <w:r w:rsidRPr="006B781A">
        <w:rPr>
          <w:rFonts w:ascii="細明體" w:eastAsia="細明體" w:hAnsi="細明體"/>
        </w:rPr>
        <w:t>人格</w:t>
      </w:r>
      <w:r w:rsidRPr="006B781A">
        <w:rPr>
          <w:rFonts w:ascii="細明體" w:eastAsia="細明體" w:hAnsi="細明體" w:hint="eastAsia"/>
        </w:rPr>
        <w:t>。</w:t>
      </w:r>
    </w:p>
    <w:p w:rsidR="00513148" w:rsidRPr="006B781A" w:rsidRDefault="00513148" w:rsidP="0032322B">
      <w:pPr>
        <w:ind w:left="1843" w:firstLine="425"/>
        <w:rPr>
          <w:rFonts w:ascii="細明體" w:eastAsia="細明體" w:hAnsi="細明體"/>
        </w:rPr>
      </w:pPr>
    </w:p>
    <w:p w:rsidR="005D5ACD" w:rsidRPr="006B781A" w:rsidRDefault="005D5ACD" w:rsidP="0032322B">
      <w:pPr>
        <w:pStyle w:val="Default"/>
        <w:ind w:left="960" w:firstLine="480"/>
        <w:rPr>
          <w:rFonts w:hAnsi="細明體" w:cs="Times New Roman"/>
          <w:b/>
        </w:rPr>
      </w:pPr>
      <w:r w:rsidRPr="006B781A">
        <w:rPr>
          <w:rFonts w:hAnsi="細明體" w:cs="Times New Roman"/>
          <w:b/>
        </w:rPr>
        <w:t xml:space="preserve">2、榮譽法庭組織 </w:t>
      </w:r>
    </w:p>
    <w:p w:rsidR="005D5ACD" w:rsidRPr="006B781A" w:rsidRDefault="0032322B" w:rsidP="00831EF5">
      <w:pPr>
        <w:pStyle w:val="Default"/>
        <w:ind w:left="1843" w:firstLine="425"/>
        <w:jc w:val="both"/>
        <w:rPr>
          <w:rFonts w:hAnsi="細明體" w:cs="Times New Roman"/>
        </w:rPr>
      </w:pPr>
      <w:r w:rsidRPr="006B781A">
        <w:rPr>
          <w:rFonts w:hAnsi="細明體" w:cs="Times New Roman" w:hint="eastAsia"/>
        </w:rPr>
        <w:t>法庭</w:t>
      </w:r>
      <w:r w:rsidR="005D5ACD" w:rsidRPr="006B781A">
        <w:rPr>
          <w:rFonts w:hAnsi="細明體" w:cs="Times New Roman"/>
        </w:rPr>
        <w:t>成員</w:t>
      </w:r>
      <w:r w:rsidRPr="006B781A">
        <w:rPr>
          <w:rFonts w:hAnsi="細明體" w:cs="Times New Roman" w:hint="eastAsia"/>
        </w:rPr>
        <w:t>計</w:t>
      </w:r>
      <w:r w:rsidR="005D5ACD" w:rsidRPr="006B781A">
        <w:rPr>
          <w:rFonts w:hAnsi="細明體" w:cs="Times New Roman"/>
        </w:rPr>
        <w:t>14位，由三年級與四年級</w:t>
      </w:r>
      <w:proofErr w:type="gramStart"/>
      <w:r w:rsidRPr="006B781A">
        <w:rPr>
          <w:rFonts w:hAnsi="細明體" w:cs="Times New Roman" w:hint="eastAsia"/>
        </w:rPr>
        <w:t>學生間</w:t>
      </w:r>
      <w:r w:rsidR="005D5ACD" w:rsidRPr="006B781A">
        <w:rPr>
          <w:rFonts w:hAnsi="細明體" w:cs="Times New Roman"/>
        </w:rPr>
        <w:t>各推</w:t>
      </w:r>
      <w:proofErr w:type="gramEnd"/>
      <w:r w:rsidR="005D5ACD" w:rsidRPr="006B781A">
        <w:rPr>
          <w:rFonts w:hAnsi="細明體" w:cs="Times New Roman"/>
        </w:rPr>
        <w:t>派7</w:t>
      </w:r>
      <w:r w:rsidR="00513148" w:rsidRPr="006B781A">
        <w:rPr>
          <w:rFonts w:hAnsi="細明體" w:cs="Times New Roman"/>
        </w:rPr>
        <w:t>員所組成。</w:t>
      </w:r>
      <w:proofErr w:type="gramStart"/>
      <w:r w:rsidR="00513148" w:rsidRPr="006B781A">
        <w:rPr>
          <w:rFonts w:hAnsi="細明體" w:cs="Times New Roman"/>
        </w:rPr>
        <w:t>三</w:t>
      </w:r>
      <w:proofErr w:type="gramEnd"/>
      <w:r w:rsidR="00513148" w:rsidRPr="006B781A">
        <w:rPr>
          <w:rFonts w:hAnsi="細明體" w:cs="Times New Roman"/>
        </w:rPr>
        <w:t>年級</w:t>
      </w:r>
      <w:r w:rsidR="005D5ACD" w:rsidRPr="006B781A">
        <w:rPr>
          <w:rFonts w:hAnsi="細明體" w:cs="Times New Roman"/>
        </w:rPr>
        <w:t>學生</w:t>
      </w:r>
      <w:r w:rsidR="00513148" w:rsidRPr="006B781A">
        <w:rPr>
          <w:rFonts w:hAnsi="細明體" w:cs="Times New Roman" w:hint="eastAsia"/>
        </w:rPr>
        <w:t>主要</w:t>
      </w:r>
      <w:r w:rsidR="005D5ACD" w:rsidRPr="006B781A">
        <w:rPr>
          <w:rFonts w:hAnsi="細明體" w:cs="Times New Roman"/>
        </w:rPr>
        <w:t>擔任輔佐</w:t>
      </w:r>
      <w:r w:rsidR="00513148" w:rsidRPr="006B781A">
        <w:rPr>
          <w:rFonts w:hAnsi="細明體" w:cs="Times New Roman" w:hint="eastAsia"/>
        </w:rPr>
        <w:t>的</w:t>
      </w:r>
      <w:r w:rsidR="005D5ACD" w:rsidRPr="006B781A">
        <w:rPr>
          <w:rFonts w:hAnsi="細明體" w:cs="Times New Roman"/>
        </w:rPr>
        <w:t>職務，例如</w:t>
      </w:r>
      <w:proofErr w:type="gramStart"/>
      <w:r w:rsidR="005D5ACD" w:rsidRPr="006B781A">
        <w:rPr>
          <w:rFonts w:hAnsi="細明體" w:cs="Times New Roman"/>
        </w:rPr>
        <w:t>蒐</w:t>
      </w:r>
      <w:proofErr w:type="gramEnd"/>
      <w:r w:rsidR="005D5ACD" w:rsidRPr="006B781A">
        <w:rPr>
          <w:rFonts w:hAnsi="細明體" w:cs="Times New Roman"/>
        </w:rPr>
        <w:t>證、協調等；四年級的學生</w:t>
      </w:r>
      <w:r w:rsidR="00513148" w:rsidRPr="006B781A">
        <w:rPr>
          <w:rFonts w:hAnsi="細明體" w:cs="Times New Roman" w:hint="eastAsia"/>
        </w:rPr>
        <w:t>則</w:t>
      </w:r>
      <w:r w:rsidR="00513148" w:rsidRPr="006B781A">
        <w:rPr>
          <w:rFonts w:hAnsi="細明體" w:cs="Times New Roman"/>
        </w:rPr>
        <w:t>負責</w:t>
      </w:r>
      <w:r w:rsidR="00513148" w:rsidRPr="006B781A">
        <w:rPr>
          <w:rFonts w:hAnsi="細明體" w:cs="Times New Roman" w:hint="eastAsia"/>
        </w:rPr>
        <w:t>整體法庭</w:t>
      </w:r>
      <w:r w:rsidR="005D5ACD" w:rsidRPr="006B781A">
        <w:rPr>
          <w:rFonts w:hAnsi="細明體" w:cs="Times New Roman"/>
        </w:rPr>
        <w:t>事務</w:t>
      </w:r>
      <w:r w:rsidR="00513148" w:rsidRPr="006B781A">
        <w:rPr>
          <w:rFonts w:hAnsi="細明體" w:cs="Times New Roman" w:hint="eastAsia"/>
        </w:rPr>
        <w:t>的運作，其成員如下</w:t>
      </w:r>
      <w:r w:rsidR="005D5ACD" w:rsidRPr="006B781A">
        <w:rPr>
          <w:rFonts w:hAnsi="細明體" w:cs="Times New Roman"/>
        </w:rPr>
        <w:t xml:space="preserve">： </w:t>
      </w:r>
    </w:p>
    <w:p w:rsidR="00513148" w:rsidRPr="006B781A" w:rsidRDefault="00513148" w:rsidP="00831EF5">
      <w:pPr>
        <w:pStyle w:val="Default"/>
        <w:ind w:left="1843" w:firstLine="425"/>
        <w:jc w:val="both"/>
        <w:rPr>
          <w:rFonts w:hAnsi="細明體" w:cs="Times New Roman"/>
        </w:rPr>
      </w:pPr>
    </w:p>
    <w:p w:rsidR="00513148" w:rsidRPr="006B781A" w:rsidRDefault="005D5ACD" w:rsidP="00831EF5">
      <w:pPr>
        <w:pStyle w:val="Default"/>
        <w:spacing w:after="90"/>
        <w:ind w:left="710" w:firstLineChars="472" w:firstLine="1133"/>
        <w:jc w:val="both"/>
        <w:rPr>
          <w:rFonts w:hAnsi="細明體" w:cs="Times New Roman"/>
        </w:rPr>
      </w:pPr>
      <w:r w:rsidRPr="006B781A">
        <w:rPr>
          <w:rFonts w:hAnsi="細明體" w:cs="Times New Roman"/>
        </w:rPr>
        <w:t>(1) 主席1員</w:t>
      </w:r>
      <w:r w:rsidR="00513148" w:rsidRPr="006B781A">
        <w:rPr>
          <w:rFonts w:hAnsi="細明體" w:cs="Times New Roman" w:hint="eastAsia"/>
        </w:rPr>
        <w:t>：角色</w:t>
      </w:r>
      <w:r w:rsidRPr="006B781A">
        <w:rPr>
          <w:rFonts w:hAnsi="細明體" w:cs="Times New Roman"/>
        </w:rPr>
        <w:t>如同法官，</w:t>
      </w:r>
      <w:r w:rsidR="00513148" w:rsidRPr="006B781A">
        <w:rPr>
          <w:rFonts w:hAnsi="細明體" w:cs="Times New Roman" w:hint="eastAsia"/>
        </w:rPr>
        <w:t>必須</w:t>
      </w:r>
      <w:r w:rsidR="00513148" w:rsidRPr="006B781A">
        <w:rPr>
          <w:rFonts w:hAnsi="細明體" w:cs="Times New Roman"/>
        </w:rPr>
        <w:t>對軍官、學生</w:t>
      </w:r>
      <w:r w:rsidR="00513148" w:rsidRPr="006B781A">
        <w:rPr>
          <w:rFonts w:hAnsi="細明體" w:cs="Times New Roman" w:hint="eastAsia"/>
        </w:rPr>
        <w:t>及其</w:t>
      </w:r>
      <w:r w:rsidRPr="006B781A">
        <w:rPr>
          <w:rFonts w:hAnsi="細明體" w:cs="Times New Roman"/>
        </w:rPr>
        <w:t>判決負責。</w:t>
      </w:r>
    </w:p>
    <w:p w:rsidR="005D5ACD" w:rsidRPr="006B781A" w:rsidRDefault="005D5ACD" w:rsidP="00831EF5">
      <w:pPr>
        <w:pStyle w:val="Default"/>
        <w:spacing w:after="90"/>
        <w:ind w:leftChars="768" w:left="2268" w:hangingChars="177" w:hanging="425"/>
        <w:jc w:val="both"/>
        <w:rPr>
          <w:rFonts w:hAnsi="細明體" w:cs="Times New Roman"/>
        </w:rPr>
      </w:pPr>
      <w:r w:rsidRPr="006B781A">
        <w:rPr>
          <w:rFonts w:hAnsi="細明體" w:cs="Times New Roman"/>
        </w:rPr>
        <w:t>(2) 副主席</w:t>
      </w:r>
      <w:r w:rsidRPr="006B781A">
        <w:rPr>
          <w:rFonts w:hAnsi="細明體" w:cs="Times New Roman"/>
          <w:highlight w:val="white"/>
          <w:lang w:val="zh-TW"/>
        </w:rPr>
        <w:t>1員</w:t>
      </w:r>
      <w:r w:rsidRPr="006B781A">
        <w:rPr>
          <w:rFonts w:hAnsi="細明體" w:cs="Times New Roman"/>
        </w:rPr>
        <w:t>：負責安排</w:t>
      </w:r>
      <w:r w:rsidR="00513148" w:rsidRPr="006B781A">
        <w:rPr>
          <w:rFonts w:hAnsi="細明體" w:cs="Times New Roman" w:hint="eastAsia"/>
        </w:rPr>
        <w:t>每一樁案件的全體審理</w:t>
      </w:r>
      <w:r w:rsidR="00513148" w:rsidRPr="006B781A">
        <w:rPr>
          <w:rFonts w:hAnsi="細明體" w:cs="Times New Roman"/>
        </w:rPr>
        <w:t>行程，包括調查、開庭時間等</w:t>
      </w:r>
      <w:r w:rsidR="00513148" w:rsidRPr="006B781A">
        <w:rPr>
          <w:rFonts w:hAnsi="細明體" w:cs="Times New Roman" w:hint="eastAsia"/>
        </w:rPr>
        <w:t>，</w:t>
      </w:r>
      <w:r w:rsidRPr="006B781A">
        <w:rPr>
          <w:rFonts w:hAnsi="細明體" w:cs="Times New Roman"/>
        </w:rPr>
        <w:t>並且要</w:t>
      </w:r>
      <w:r w:rsidR="00513148" w:rsidRPr="006B781A">
        <w:rPr>
          <w:rFonts w:hAnsi="細明體" w:cs="Times New Roman" w:hint="eastAsia"/>
        </w:rPr>
        <w:t>時常監督</w:t>
      </w:r>
      <w:r w:rsidRPr="006B781A">
        <w:rPr>
          <w:rFonts w:hAnsi="細明體" w:cs="Times New Roman"/>
        </w:rPr>
        <w:t>檢調小組</w:t>
      </w:r>
      <w:r w:rsidR="00513148" w:rsidRPr="006B781A">
        <w:rPr>
          <w:rFonts w:hAnsi="細明體" w:cs="Times New Roman" w:hint="eastAsia"/>
        </w:rPr>
        <w:t>之</w:t>
      </w:r>
      <w:r w:rsidRPr="006B781A">
        <w:rPr>
          <w:rFonts w:hAnsi="細明體" w:cs="Times New Roman"/>
        </w:rPr>
        <w:t>調查進度。</w:t>
      </w:r>
    </w:p>
    <w:p w:rsidR="005D5ACD" w:rsidRPr="006B781A" w:rsidRDefault="005D5ACD" w:rsidP="00831EF5">
      <w:pPr>
        <w:pStyle w:val="Default"/>
        <w:spacing w:after="90"/>
        <w:ind w:left="1363" w:firstLine="480"/>
        <w:jc w:val="both"/>
        <w:rPr>
          <w:rFonts w:hAnsi="細明體" w:cs="Times New Roman"/>
        </w:rPr>
      </w:pPr>
      <w:r w:rsidRPr="006B781A">
        <w:rPr>
          <w:rFonts w:hAnsi="細明體" w:cs="Times New Roman"/>
        </w:rPr>
        <w:t>(3) 教育副主席</w:t>
      </w:r>
      <w:r w:rsidRPr="006B781A">
        <w:rPr>
          <w:rFonts w:hAnsi="細明體" w:cs="Times New Roman"/>
          <w:highlight w:val="white"/>
          <w:lang w:val="zh-TW"/>
        </w:rPr>
        <w:t>1員</w:t>
      </w:r>
      <w:r w:rsidRPr="006B781A">
        <w:rPr>
          <w:rFonts w:hAnsi="細明體" w:cs="Times New Roman"/>
        </w:rPr>
        <w:t>：確認</w:t>
      </w:r>
      <w:r w:rsidR="00513148" w:rsidRPr="006B781A">
        <w:rPr>
          <w:rFonts w:hAnsi="細明體" w:cs="Times New Roman" w:hint="eastAsia"/>
        </w:rPr>
        <w:t>全校</w:t>
      </w:r>
      <w:r w:rsidR="00513148" w:rsidRPr="006B781A">
        <w:rPr>
          <w:rFonts w:hAnsi="細明體" w:cs="Times New Roman"/>
        </w:rPr>
        <w:t>所有</w:t>
      </w:r>
      <w:r w:rsidR="00513148" w:rsidRPr="006B781A">
        <w:rPr>
          <w:rFonts w:hAnsi="細明體" w:cs="Times New Roman" w:hint="eastAsia"/>
        </w:rPr>
        <w:t>學</w:t>
      </w:r>
      <w:r w:rsidR="00513148" w:rsidRPr="006B781A">
        <w:rPr>
          <w:rFonts w:hAnsi="細明體" w:cs="Times New Roman"/>
        </w:rPr>
        <w:t>生</w:t>
      </w:r>
      <w:r w:rsidR="00513148" w:rsidRPr="006B781A">
        <w:rPr>
          <w:rFonts w:hAnsi="細明體" w:cs="Times New Roman" w:hint="eastAsia"/>
        </w:rPr>
        <w:t>皆</w:t>
      </w:r>
      <w:r w:rsidRPr="006B781A">
        <w:rPr>
          <w:rFonts w:hAnsi="細明體" w:cs="Times New Roman"/>
        </w:rPr>
        <w:t>了解榮譽制度。</w:t>
      </w:r>
    </w:p>
    <w:p w:rsidR="005D5ACD" w:rsidRPr="006B781A" w:rsidRDefault="005D5ACD" w:rsidP="00831EF5">
      <w:pPr>
        <w:pStyle w:val="Default"/>
        <w:spacing w:after="90"/>
        <w:ind w:left="710" w:firstLineChars="472" w:firstLine="1133"/>
        <w:jc w:val="both"/>
        <w:rPr>
          <w:rFonts w:hAnsi="細明體" w:cs="Times New Roman"/>
        </w:rPr>
      </w:pPr>
      <w:r w:rsidRPr="006B781A">
        <w:rPr>
          <w:rFonts w:hAnsi="細明體" w:cs="Times New Roman"/>
        </w:rPr>
        <w:t>(4) 辯護副主席</w:t>
      </w:r>
      <w:r w:rsidRPr="006B781A">
        <w:rPr>
          <w:rFonts w:hAnsi="細明體" w:cs="Times New Roman"/>
          <w:highlight w:val="white"/>
          <w:lang w:val="zh-TW"/>
        </w:rPr>
        <w:t>1員</w:t>
      </w:r>
      <w:r w:rsidR="00513148" w:rsidRPr="006B781A">
        <w:rPr>
          <w:rFonts w:hAnsi="細明體" w:cs="Times New Roman"/>
        </w:rPr>
        <w:t>：</w:t>
      </w:r>
      <w:r w:rsidR="00513148" w:rsidRPr="006B781A">
        <w:rPr>
          <w:rFonts w:hAnsi="細明體" w:cs="Times New Roman" w:hint="eastAsia"/>
        </w:rPr>
        <w:t>於</w:t>
      </w:r>
      <w:r w:rsidR="00513148" w:rsidRPr="006B781A">
        <w:rPr>
          <w:rFonts w:hAnsi="細明體" w:cs="Times New Roman"/>
        </w:rPr>
        <w:t>開庭當天，為被告</w:t>
      </w:r>
      <w:r w:rsidR="00513148" w:rsidRPr="006B781A">
        <w:rPr>
          <w:rFonts w:hAnsi="細明體" w:cs="Times New Roman" w:hint="eastAsia"/>
        </w:rPr>
        <w:t>作</w:t>
      </w:r>
      <w:r w:rsidRPr="006B781A">
        <w:rPr>
          <w:rFonts w:hAnsi="細明體" w:cs="Times New Roman"/>
        </w:rPr>
        <w:t xml:space="preserve">辯護。 </w:t>
      </w:r>
    </w:p>
    <w:p w:rsidR="005D5ACD" w:rsidRPr="006B781A" w:rsidRDefault="005D5ACD" w:rsidP="00831EF5">
      <w:pPr>
        <w:pStyle w:val="Default"/>
        <w:ind w:left="710" w:firstLineChars="472" w:firstLine="1133"/>
        <w:jc w:val="both"/>
        <w:rPr>
          <w:rFonts w:hAnsi="細明體" w:cs="Times New Roman"/>
        </w:rPr>
      </w:pPr>
      <w:r w:rsidRPr="006B781A">
        <w:rPr>
          <w:rFonts w:hAnsi="細明體" w:cs="Times New Roman"/>
        </w:rPr>
        <w:t>(5) 檢調人員</w:t>
      </w:r>
      <w:r w:rsidRPr="006B781A">
        <w:rPr>
          <w:rFonts w:hAnsi="細明體" w:cs="Times New Roman"/>
          <w:highlight w:val="white"/>
          <w:lang w:val="zh-TW"/>
        </w:rPr>
        <w:t>3員</w:t>
      </w:r>
      <w:r w:rsidR="00513148" w:rsidRPr="006B781A">
        <w:rPr>
          <w:rFonts w:hAnsi="細明體" w:cs="Times New Roman"/>
        </w:rPr>
        <w:t>：</w:t>
      </w:r>
      <w:r w:rsidR="00513148" w:rsidRPr="006B781A">
        <w:rPr>
          <w:rFonts w:hAnsi="細明體" w:cs="Times New Roman" w:hint="eastAsia"/>
        </w:rPr>
        <w:t>負責</w:t>
      </w:r>
      <w:r w:rsidRPr="006B781A">
        <w:rPr>
          <w:rFonts w:hAnsi="細明體" w:cs="Times New Roman"/>
        </w:rPr>
        <w:t xml:space="preserve">資料調查、傳喚與保護證人。 </w:t>
      </w:r>
    </w:p>
    <w:p w:rsidR="00513148" w:rsidRPr="006B781A" w:rsidRDefault="00513148" w:rsidP="00831EF5">
      <w:pPr>
        <w:pStyle w:val="Default"/>
        <w:ind w:left="710" w:firstLineChars="472" w:firstLine="1133"/>
        <w:jc w:val="both"/>
        <w:rPr>
          <w:rFonts w:hAnsi="細明體" w:cs="Times New Roman"/>
        </w:rPr>
      </w:pPr>
    </w:p>
    <w:p w:rsidR="005D5ACD" w:rsidRPr="006B781A" w:rsidRDefault="00513148" w:rsidP="00831EF5">
      <w:pPr>
        <w:ind w:left="1843" w:firstLine="480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此</w:t>
      </w:r>
      <w:r w:rsidRPr="006B781A">
        <w:rPr>
          <w:rFonts w:ascii="細明體" w:eastAsia="細明體" w:hAnsi="細明體"/>
        </w:rPr>
        <w:t>法庭</w:t>
      </w:r>
      <w:r w:rsidRPr="006B781A">
        <w:rPr>
          <w:rFonts w:ascii="細明體" w:eastAsia="細明體" w:hAnsi="細明體" w:hint="eastAsia"/>
        </w:rPr>
        <w:t>為</w:t>
      </w:r>
      <w:r w:rsidR="005D5ACD" w:rsidRPr="006B781A">
        <w:rPr>
          <w:rFonts w:ascii="細明體" w:eastAsia="細明體" w:hAnsi="細明體"/>
        </w:rPr>
        <w:t>陪審制，</w:t>
      </w:r>
      <w:r w:rsidRPr="006B781A">
        <w:rPr>
          <w:rFonts w:ascii="細明體" w:eastAsia="細明體" w:hAnsi="細明體" w:hint="eastAsia"/>
        </w:rPr>
        <w:t>陪審團成員</w:t>
      </w:r>
      <w:r w:rsidR="005D5ACD" w:rsidRPr="006B781A">
        <w:rPr>
          <w:rFonts w:ascii="細明體" w:eastAsia="細明體" w:hAnsi="細明體"/>
        </w:rPr>
        <w:t>由各年班隨機挑選6員，合計24</w:t>
      </w:r>
      <w:r w:rsidRPr="006B781A">
        <w:rPr>
          <w:rFonts w:ascii="細明體" w:eastAsia="細明體" w:hAnsi="細明體"/>
        </w:rPr>
        <w:t>員學生，</w:t>
      </w:r>
      <w:r w:rsidR="00D72DCE" w:rsidRPr="006B781A">
        <w:rPr>
          <w:rFonts w:ascii="細明體" w:eastAsia="細明體" w:hAnsi="細明體" w:hint="eastAsia"/>
        </w:rPr>
        <w:t>而因新生在</w:t>
      </w:r>
      <w:r w:rsidRPr="006B781A">
        <w:rPr>
          <w:rFonts w:ascii="細明體" w:eastAsia="細明體" w:hAnsi="細明體" w:hint="eastAsia"/>
        </w:rPr>
        <w:t>養成教育期間</w:t>
      </w:r>
      <w:r w:rsidRPr="006B781A">
        <w:rPr>
          <w:rFonts w:ascii="細明體" w:eastAsia="細明體" w:hAnsi="細明體"/>
        </w:rPr>
        <w:t>不能擔任，</w:t>
      </w:r>
      <w:r w:rsidRPr="006B781A">
        <w:rPr>
          <w:rFonts w:ascii="細明體" w:eastAsia="細明體" w:hAnsi="細明體" w:hint="eastAsia"/>
        </w:rPr>
        <w:t>故在此期間則</w:t>
      </w:r>
      <w:r w:rsidR="005D5ACD" w:rsidRPr="006B781A">
        <w:rPr>
          <w:rFonts w:ascii="細明體" w:eastAsia="細明體" w:hAnsi="細明體"/>
        </w:rPr>
        <w:t>由四、三、二年級各年班隨機</w:t>
      </w:r>
      <w:r w:rsidRPr="006B781A">
        <w:rPr>
          <w:rFonts w:ascii="細明體" w:eastAsia="細明體" w:hAnsi="細明體" w:hint="eastAsia"/>
        </w:rPr>
        <w:t>挑</w:t>
      </w:r>
      <w:r w:rsidRPr="006B781A">
        <w:rPr>
          <w:rFonts w:ascii="細明體" w:eastAsia="細明體" w:hAnsi="細明體"/>
        </w:rPr>
        <w:t>選</w:t>
      </w:r>
      <w:r w:rsidR="005D5ACD" w:rsidRPr="006B781A">
        <w:rPr>
          <w:rFonts w:ascii="細明體" w:eastAsia="細明體" w:hAnsi="細明體"/>
        </w:rPr>
        <w:t>8員</w:t>
      </w:r>
      <w:r w:rsidRPr="006B781A">
        <w:rPr>
          <w:rFonts w:ascii="細明體" w:eastAsia="細明體" w:hAnsi="細明體" w:hint="eastAsia"/>
        </w:rPr>
        <w:t>。挑選確認後，</w:t>
      </w:r>
      <w:r w:rsidR="005D5ACD" w:rsidRPr="006B781A">
        <w:rPr>
          <w:rFonts w:ascii="細明體" w:eastAsia="細明體" w:hAnsi="細明體"/>
        </w:rPr>
        <w:t>再</w:t>
      </w:r>
      <w:r w:rsidRPr="006B781A">
        <w:rPr>
          <w:rFonts w:ascii="細明體" w:eastAsia="細明體" w:hAnsi="細明體" w:hint="eastAsia"/>
        </w:rPr>
        <w:t>經</w:t>
      </w:r>
      <w:r w:rsidR="005D5ACD" w:rsidRPr="006B781A">
        <w:rPr>
          <w:rFonts w:ascii="細明體" w:eastAsia="細明體" w:hAnsi="細明體"/>
        </w:rPr>
        <w:t>由</w:t>
      </w:r>
      <w:r w:rsidRPr="006B781A">
        <w:rPr>
          <w:rFonts w:ascii="細明體" w:eastAsia="細明體" w:hAnsi="細明體" w:hint="eastAsia"/>
        </w:rPr>
        <w:t>學長姐</w:t>
      </w:r>
      <w:r w:rsidR="005D5ACD" w:rsidRPr="006B781A">
        <w:rPr>
          <w:rFonts w:ascii="細明體" w:eastAsia="細明體" w:hAnsi="細明體"/>
        </w:rPr>
        <w:t>面談</w:t>
      </w:r>
      <w:r w:rsidRPr="006B781A">
        <w:rPr>
          <w:rFonts w:ascii="細明體" w:eastAsia="細明體" w:hAnsi="細明體" w:hint="eastAsia"/>
        </w:rPr>
        <w:t>方式，為</w:t>
      </w:r>
      <w:r w:rsidR="005D5ACD" w:rsidRPr="006B781A">
        <w:rPr>
          <w:rFonts w:ascii="細明體" w:eastAsia="細明體" w:hAnsi="細明體"/>
        </w:rPr>
        <w:t>被告、檢調人員</w:t>
      </w:r>
      <w:r w:rsidRPr="006B781A">
        <w:rPr>
          <w:rFonts w:ascii="細明體" w:eastAsia="細明體" w:hAnsi="細明體" w:hint="eastAsia"/>
        </w:rPr>
        <w:t>進行</w:t>
      </w:r>
      <w:r w:rsidRPr="006B781A">
        <w:rPr>
          <w:rFonts w:ascii="細明體" w:eastAsia="細明體" w:hAnsi="細明體"/>
        </w:rPr>
        <w:t>評估</w:t>
      </w:r>
      <w:r w:rsidR="005D5ACD" w:rsidRPr="006B781A">
        <w:rPr>
          <w:rFonts w:ascii="細明體" w:eastAsia="細明體" w:hAnsi="細明體"/>
        </w:rPr>
        <w:t>該陪審員</w:t>
      </w:r>
      <w:r w:rsidRPr="006B781A">
        <w:rPr>
          <w:rFonts w:ascii="細明體" w:eastAsia="細明體" w:hAnsi="細明體" w:hint="eastAsia"/>
        </w:rPr>
        <w:t>候選人</w:t>
      </w:r>
      <w:r w:rsidR="005D5ACD" w:rsidRPr="006B781A">
        <w:rPr>
          <w:rFonts w:ascii="細明體" w:eastAsia="細明體" w:hAnsi="細明體"/>
        </w:rPr>
        <w:t>是否</w:t>
      </w:r>
      <w:r w:rsidRPr="006B781A">
        <w:rPr>
          <w:rFonts w:ascii="細明體" w:eastAsia="細明體" w:hAnsi="細明體" w:hint="eastAsia"/>
        </w:rPr>
        <w:t>公平</w:t>
      </w:r>
      <w:r w:rsidR="005D5ACD" w:rsidRPr="006B781A">
        <w:rPr>
          <w:rFonts w:ascii="細明體" w:eastAsia="細明體" w:hAnsi="細明體"/>
        </w:rPr>
        <w:t>公正，最終</w:t>
      </w:r>
      <w:r w:rsidRPr="006B781A">
        <w:rPr>
          <w:rFonts w:ascii="細明體" w:eastAsia="細明體" w:hAnsi="細明體" w:hint="eastAsia"/>
        </w:rPr>
        <w:t>從中</w:t>
      </w:r>
      <w:r w:rsidR="005D5ACD" w:rsidRPr="006B781A">
        <w:rPr>
          <w:rFonts w:ascii="細明體" w:eastAsia="細明體" w:hAnsi="細明體"/>
        </w:rPr>
        <w:t>挑選出7員，參加審判。</w:t>
      </w:r>
    </w:p>
    <w:p w:rsidR="00104888" w:rsidRPr="006B781A" w:rsidRDefault="00104888" w:rsidP="00B10C19">
      <w:pPr>
        <w:rPr>
          <w:rFonts w:ascii="細明體" w:eastAsia="細明體" w:hAnsi="細明體"/>
        </w:rPr>
      </w:pPr>
    </w:p>
    <w:p w:rsidR="005D5ACD" w:rsidRPr="006B781A" w:rsidRDefault="005D5ACD" w:rsidP="00B10C19">
      <w:pPr>
        <w:ind w:left="110" w:firstLineChars="545" w:firstLine="1309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/>
          <w:b/>
        </w:rPr>
        <w:t>3、榮譽法庭</w:t>
      </w:r>
      <w:r w:rsidR="00104888" w:rsidRPr="006B781A">
        <w:rPr>
          <w:rFonts w:ascii="細明體" w:eastAsia="細明體" w:hAnsi="細明體" w:hint="eastAsia"/>
          <w:b/>
        </w:rPr>
        <w:t>運作</w:t>
      </w:r>
      <w:r w:rsidRPr="006B781A">
        <w:rPr>
          <w:rFonts w:ascii="細明體" w:eastAsia="細明體" w:hAnsi="細明體"/>
          <w:b/>
        </w:rPr>
        <w:t>流程</w:t>
      </w:r>
    </w:p>
    <w:p w:rsidR="005D5ACD" w:rsidRPr="006B781A" w:rsidRDefault="005D5ACD" w:rsidP="00DA2D83">
      <w:pPr>
        <w:pStyle w:val="Default"/>
        <w:jc w:val="right"/>
        <w:rPr>
          <w:rFonts w:hAnsi="細明體" w:cs="Times New Roman"/>
        </w:rPr>
      </w:pPr>
      <w:r w:rsidRPr="006B781A">
        <w:rPr>
          <w:rFonts w:hAnsi="細明體" w:cs="Times New Roman"/>
          <w:noProof/>
          <w:sz w:val="23"/>
          <w:szCs w:val="23"/>
        </w:rPr>
        <w:lastRenderedPageBreak/>
        <w:drawing>
          <wp:inline distT="0" distB="0" distL="0" distR="0" wp14:anchorId="27657510" wp14:editId="7A48B064">
            <wp:extent cx="4581525" cy="1857375"/>
            <wp:effectExtent l="0" t="19050" r="28575" b="47625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63DD3" w:rsidRPr="006B781A" w:rsidRDefault="005D5ACD" w:rsidP="00831EF5">
      <w:pPr>
        <w:ind w:left="1276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榮譽法庭的幹部多利用夜間調查證據、開會等，主要</w:t>
      </w:r>
      <w:r w:rsidR="00763DD3" w:rsidRPr="006B781A">
        <w:rPr>
          <w:rFonts w:ascii="細明體" w:eastAsia="細明體" w:hAnsi="細明體" w:hint="eastAsia"/>
        </w:rPr>
        <w:t>目的在於讓判決確認前的</w:t>
      </w:r>
      <w:r w:rsidR="00763DD3" w:rsidRPr="006B781A">
        <w:rPr>
          <w:rFonts w:ascii="細明體" w:eastAsia="細明體" w:hAnsi="細明體"/>
        </w:rPr>
        <w:t>保密</w:t>
      </w:r>
      <w:r w:rsidR="00763DD3" w:rsidRPr="006B781A">
        <w:rPr>
          <w:rFonts w:ascii="細明體" w:eastAsia="細明體" w:hAnsi="細明體" w:hint="eastAsia"/>
        </w:rPr>
        <w:t>完全及</w:t>
      </w:r>
      <w:r w:rsidRPr="006B781A">
        <w:rPr>
          <w:rFonts w:ascii="細明體" w:eastAsia="細明體" w:hAnsi="細明體"/>
        </w:rPr>
        <w:t>保護當事人</w:t>
      </w:r>
      <w:r w:rsidR="00763DD3" w:rsidRPr="006B781A">
        <w:rPr>
          <w:rFonts w:ascii="細明體" w:eastAsia="細明體" w:hAnsi="細明體" w:hint="eastAsia"/>
        </w:rPr>
        <w:t>，而</w:t>
      </w:r>
      <w:r w:rsidRPr="006B781A">
        <w:rPr>
          <w:rFonts w:ascii="細明體" w:eastAsia="細明體" w:hAnsi="細明體"/>
        </w:rPr>
        <w:t>校方</w:t>
      </w:r>
      <w:r w:rsidR="00763DD3" w:rsidRPr="006B781A">
        <w:rPr>
          <w:rFonts w:ascii="細明體" w:eastAsia="細明體" w:hAnsi="細明體" w:hint="eastAsia"/>
        </w:rPr>
        <w:t>亦</w:t>
      </w:r>
      <w:r w:rsidRPr="006B781A">
        <w:rPr>
          <w:rFonts w:ascii="細明體" w:eastAsia="細明體" w:hAnsi="細明體"/>
        </w:rPr>
        <w:t>相當重視榮譽法庭，認為同學</w:t>
      </w:r>
      <w:r w:rsidR="00763DD3" w:rsidRPr="006B781A">
        <w:rPr>
          <w:rFonts w:ascii="細明體" w:eastAsia="細明體" w:hAnsi="細明體" w:hint="eastAsia"/>
        </w:rPr>
        <w:t>皆</w:t>
      </w:r>
      <w:r w:rsidRPr="006B781A">
        <w:rPr>
          <w:rFonts w:ascii="細明體" w:eastAsia="細明體" w:hAnsi="細明體"/>
        </w:rPr>
        <w:t>有自治的能力</w:t>
      </w:r>
      <w:r w:rsidR="00763DD3" w:rsidRPr="006B781A">
        <w:rPr>
          <w:rFonts w:ascii="細明體" w:eastAsia="細明體" w:hAnsi="細明體" w:hint="eastAsia"/>
        </w:rPr>
        <w:t>去維護其運作</w:t>
      </w:r>
      <w:r w:rsidRPr="006B781A">
        <w:rPr>
          <w:rFonts w:ascii="細明體" w:eastAsia="細明體" w:hAnsi="細明體"/>
        </w:rPr>
        <w:t>。</w:t>
      </w:r>
    </w:p>
    <w:p w:rsidR="00B10C19" w:rsidRPr="006B781A" w:rsidRDefault="00763DD3" w:rsidP="00831EF5">
      <w:pPr>
        <w:ind w:left="1276" w:firstLine="567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所有</w:t>
      </w:r>
      <w:r w:rsidR="005D5ACD" w:rsidRPr="006B781A">
        <w:rPr>
          <w:rFonts w:ascii="細明體" w:eastAsia="細明體" w:hAnsi="細明體"/>
        </w:rPr>
        <w:t>榮譽法庭的幹部</w:t>
      </w:r>
      <w:r w:rsidRPr="006B781A">
        <w:rPr>
          <w:rFonts w:ascii="細明體" w:eastAsia="細明體" w:hAnsi="細明體" w:hint="eastAsia"/>
        </w:rPr>
        <w:t>事實上皆</w:t>
      </w:r>
      <w:r w:rsidRPr="006B781A">
        <w:rPr>
          <w:rFonts w:ascii="細明體" w:eastAsia="細明體" w:hAnsi="細明體"/>
        </w:rPr>
        <w:t>不希望有學生違反</w:t>
      </w:r>
      <w:proofErr w:type="gramStart"/>
      <w:r w:rsidRPr="006B781A">
        <w:rPr>
          <w:rFonts w:ascii="細明體" w:eastAsia="細明體" w:hAnsi="細明體"/>
        </w:rPr>
        <w:t>規</w:t>
      </w:r>
      <w:proofErr w:type="gramEnd"/>
      <w:r w:rsidRPr="006B781A">
        <w:rPr>
          <w:rFonts w:ascii="細明體" w:eastAsia="細明體" w:hAnsi="細明體" w:hint="eastAsia"/>
        </w:rPr>
        <w:t>榮譽信條</w:t>
      </w:r>
      <w:r w:rsidRPr="006B781A">
        <w:rPr>
          <w:rFonts w:ascii="細明體" w:eastAsia="細明體" w:hAnsi="細明體"/>
        </w:rPr>
        <w:t>，</w:t>
      </w:r>
      <w:r w:rsidRPr="006B781A">
        <w:rPr>
          <w:rFonts w:ascii="細明體" w:eastAsia="細明體" w:hAnsi="細明體" w:hint="eastAsia"/>
        </w:rPr>
        <w:t>故</w:t>
      </w:r>
      <w:r w:rsidR="005D5ACD" w:rsidRPr="006B781A">
        <w:rPr>
          <w:rFonts w:ascii="細明體" w:eastAsia="細明體" w:hAnsi="細明體"/>
        </w:rPr>
        <w:t>他們</w:t>
      </w:r>
      <w:r w:rsidRPr="006B781A">
        <w:rPr>
          <w:rFonts w:ascii="細明體" w:eastAsia="細明體" w:hAnsi="細明體" w:hint="eastAsia"/>
        </w:rPr>
        <w:t>常常</w:t>
      </w:r>
      <w:r w:rsidR="005D5ACD" w:rsidRPr="006B781A">
        <w:rPr>
          <w:rFonts w:ascii="細明體" w:eastAsia="細明體" w:hAnsi="細明體"/>
        </w:rPr>
        <w:t>宣導</w:t>
      </w:r>
      <w:r w:rsidRPr="006B781A">
        <w:rPr>
          <w:rFonts w:ascii="細明體" w:eastAsia="細明體" w:hAnsi="細明體" w:hint="eastAsia"/>
        </w:rPr>
        <w:t>(可由在許多公共場合甚至寢室內看到許多榮譽信條海報的張貼得知)</w:t>
      </w:r>
      <w:r w:rsidR="005D5ACD" w:rsidRPr="006B781A">
        <w:rPr>
          <w:rFonts w:ascii="細明體" w:eastAsia="細明體" w:hAnsi="細明體"/>
        </w:rPr>
        <w:t>，並藉由教育來深化觀念，強化</w:t>
      </w:r>
      <w:r w:rsidRPr="006B781A">
        <w:rPr>
          <w:rFonts w:ascii="細明體" w:eastAsia="細明體" w:hAnsi="細明體" w:hint="eastAsia"/>
        </w:rPr>
        <w:t>其</w:t>
      </w:r>
      <w:r w:rsidR="005D5ACD" w:rsidRPr="006B781A">
        <w:rPr>
          <w:rFonts w:ascii="細明體" w:eastAsia="細明體" w:hAnsi="細明體"/>
        </w:rPr>
        <w:t>道德觀</w:t>
      </w:r>
      <w:r w:rsidRPr="006B781A">
        <w:rPr>
          <w:rFonts w:ascii="細明體" w:eastAsia="細明體" w:hAnsi="細明體" w:hint="eastAsia"/>
        </w:rPr>
        <w:t>。</w:t>
      </w:r>
      <w:r w:rsidR="005D5ACD" w:rsidRPr="006B781A">
        <w:rPr>
          <w:rFonts w:ascii="細明體" w:eastAsia="細明體" w:hAnsi="細明體"/>
        </w:rPr>
        <w:t>但</w:t>
      </w:r>
      <w:r w:rsidRPr="006B781A">
        <w:rPr>
          <w:rFonts w:ascii="細明體" w:eastAsia="細明體" w:hAnsi="細明體" w:hint="eastAsia"/>
        </w:rPr>
        <w:t>倘若個人</w:t>
      </w:r>
      <w:r w:rsidRPr="006B781A">
        <w:rPr>
          <w:rFonts w:ascii="細明體" w:eastAsia="細明體" w:hAnsi="細明體"/>
        </w:rPr>
        <w:t>違反相關規定，</w:t>
      </w:r>
      <w:r w:rsidRPr="006B781A">
        <w:rPr>
          <w:rFonts w:ascii="細明體" w:eastAsia="細明體" w:hAnsi="細明體" w:hint="eastAsia"/>
        </w:rPr>
        <w:t>均</w:t>
      </w:r>
      <w:r w:rsidRPr="006B781A">
        <w:rPr>
          <w:rFonts w:ascii="細明體" w:eastAsia="細明體" w:hAnsi="細明體"/>
        </w:rPr>
        <w:t>可</w:t>
      </w:r>
      <w:r w:rsidRPr="006B781A">
        <w:rPr>
          <w:rFonts w:ascii="細明體" w:eastAsia="細明體" w:hAnsi="細明體" w:hint="eastAsia"/>
        </w:rPr>
        <w:t>於</w:t>
      </w:r>
      <w:r w:rsidR="005D5ACD" w:rsidRPr="006B781A">
        <w:rPr>
          <w:rFonts w:ascii="細明體" w:eastAsia="細明體" w:hAnsi="細明體"/>
        </w:rPr>
        <w:t>24</w:t>
      </w:r>
      <w:r w:rsidRPr="006B781A">
        <w:rPr>
          <w:rFonts w:ascii="細明體" w:eastAsia="細明體" w:hAnsi="細明體"/>
        </w:rPr>
        <w:t>小時</w:t>
      </w:r>
      <w:r w:rsidRPr="006B781A">
        <w:rPr>
          <w:rFonts w:ascii="細明體" w:eastAsia="細明體" w:hAnsi="細明體" w:hint="eastAsia"/>
        </w:rPr>
        <w:t>內</w:t>
      </w:r>
      <w:r w:rsidRPr="006B781A">
        <w:rPr>
          <w:rFonts w:ascii="細明體" w:eastAsia="細明體" w:hAnsi="細明體"/>
        </w:rPr>
        <w:t>向</w:t>
      </w:r>
      <w:r w:rsidRPr="006B781A">
        <w:rPr>
          <w:rFonts w:ascii="細明體" w:eastAsia="細明體" w:hAnsi="細明體" w:hint="eastAsia"/>
        </w:rPr>
        <w:t>各</w:t>
      </w:r>
      <w:r w:rsidR="005D5ACD" w:rsidRPr="006B781A">
        <w:rPr>
          <w:rFonts w:ascii="細明體" w:eastAsia="細明體" w:hAnsi="細明體"/>
        </w:rPr>
        <w:t>相關幹部自首，</w:t>
      </w:r>
      <w:r w:rsidRPr="006B781A">
        <w:rPr>
          <w:rFonts w:ascii="細明體" w:eastAsia="細明體" w:hAnsi="細明體" w:hint="eastAsia"/>
        </w:rPr>
        <w:t>此舉</w:t>
      </w:r>
      <w:r w:rsidRPr="006B781A">
        <w:rPr>
          <w:rFonts w:ascii="細明體" w:eastAsia="細明體" w:hAnsi="細明體"/>
        </w:rPr>
        <w:t>可以減輕</w:t>
      </w:r>
      <w:r w:rsidRPr="006B781A">
        <w:rPr>
          <w:rFonts w:ascii="細明體" w:eastAsia="細明體" w:hAnsi="細明體" w:hint="eastAsia"/>
        </w:rPr>
        <w:t>判決</w:t>
      </w:r>
      <w:r w:rsidR="005D5ACD" w:rsidRPr="006B781A">
        <w:rPr>
          <w:rFonts w:ascii="細明體" w:eastAsia="細明體" w:hAnsi="細明體"/>
        </w:rPr>
        <w:t>，並</w:t>
      </w:r>
      <w:r w:rsidRPr="006B781A">
        <w:rPr>
          <w:rFonts w:ascii="細明體" w:eastAsia="細明體" w:hAnsi="細明體" w:hint="eastAsia"/>
        </w:rPr>
        <w:t>會</w:t>
      </w:r>
      <w:r w:rsidR="005D5ACD" w:rsidRPr="006B781A">
        <w:rPr>
          <w:rFonts w:ascii="細明體" w:eastAsia="細明體" w:hAnsi="細明體"/>
        </w:rPr>
        <w:t>給予改過自新的機會。</w:t>
      </w:r>
    </w:p>
    <w:p w:rsidR="00B10C19" w:rsidRPr="006B781A" w:rsidRDefault="00B10C19" w:rsidP="00831EF5">
      <w:pPr>
        <w:ind w:left="1276" w:firstLine="567"/>
        <w:jc w:val="both"/>
        <w:rPr>
          <w:rFonts w:ascii="細明體" w:eastAsia="細明體" w:hAnsi="細明體"/>
        </w:rPr>
      </w:pPr>
    </w:p>
    <w:p w:rsidR="006842A7" w:rsidRPr="006B781A" w:rsidRDefault="006842A7" w:rsidP="00DD6B2B">
      <w:pPr>
        <w:rPr>
          <w:rFonts w:ascii="細明體" w:eastAsia="細明體" w:hAnsi="細明體"/>
          <w:b/>
          <w:sz w:val="32"/>
          <w:szCs w:val="32"/>
        </w:rPr>
      </w:pPr>
      <w:r w:rsidRPr="006B781A">
        <w:rPr>
          <w:rFonts w:ascii="細明體" w:eastAsia="細明體" w:hAnsi="細明體"/>
          <w:b/>
          <w:sz w:val="32"/>
          <w:szCs w:val="32"/>
        </w:rPr>
        <w:t>參、參訪心得</w:t>
      </w:r>
    </w:p>
    <w:p w:rsidR="00721233" w:rsidRPr="006B781A" w:rsidRDefault="00721233" w:rsidP="00721233">
      <w:pPr>
        <w:ind w:firstLineChars="177" w:firstLine="425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/>
          <w:b/>
        </w:rPr>
        <w:t>一、學生趙昱維</w:t>
      </w:r>
    </w:p>
    <w:p w:rsidR="00FE4D09" w:rsidRPr="006B781A" w:rsidRDefault="008771FC" w:rsidP="00831EF5">
      <w:pPr>
        <w:ind w:leftChars="399" w:left="958" w:firstLineChars="209" w:firstLine="502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參訪前的行前教育，</w:t>
      </w:r>
      <w:r w:rsidRPr="006B781A">
        <w:rPr>
          <w:rFonts w:ascii="細明體" w:eastAsia="細明體" w:hAnsi="細明體" w:hint="eastAsia"/>
        </w:rPr>
        <w:t>院長</w:t>
      </w:r>
      <w:r w:rsidR="00D70CA9" w:rsidRPr="006B781A">
        <w:rPr>
          <w:rFonts w:ascii="細明體" w:eastAsia="細明體" w:hAnsi="細明體"/>
        </w:rPr>
        <w:t>有提示到，放開心胸如同大海</w:t>
      </w:r>
      <w:r w:rsidR="00C6459E" w:rsidRPr="006B781A">
        <w:rPr>
          <w:rFonts w:ascii="細明體" w:eastAsia="細明體" w:hAnsi="細明體"/>
        </w:rPr>
        <w:t>去觀看與我們不同的地方，有哪些不同、有哪些相同之處，想想別人為甚麼可以這麼做，尋找其原因找出答案，但並非所以事情都是好的，外國的月亮總是比較圓，這句話並不</w:t>
      </w:r>
      <w:proofErr w:type="gramStart"/>
      <w:r w:rsidR="00C6459E" w:rsidRPr="006B781A">
        <w:rPr>
          <w:rFonts w:ascii="細明體" w:eastAsia="細明體" w:hAnsi="細明體"/>
        </w:rPr>
        <w:t>恆</w:t>
      </w:r>
      <w:proofErr w:type="gramEnd"/>
      <w:r w:rsidR="00C6459E" w:rsidRPr="006B781A">
        <w:rPr>
          <w:rFonts w:ascii="細明體" w:eastAsia="細明體" w:hAnsi="細明體"/>
        </w:rPr>
        <w:t>成立，別人好的地方不一定能在學校裡面執行，包含文化、制度、想法，放在心中成為自己的課外知識也是相當值得的，從大方向看，從小地方察覺，一條大馬路上有著明確的目標，方向、動機是對的，但大馬路上也有許多小叉路，很多未發現的東西也許會藏在小道路裡面，所以此參訪中我們除了排定的課程之外，利用可行時間走過了很多沒有發現的角落，也與VMI學生交換心得，分享異國文化的</w:t>
      </w:r>
      <w:r w:rsidR="00380AD1" w:rsidRPr="006B781A">
        <w:rPr>
          <w:rFonts w:ascii="細明體" w:eastAsia="細明體" w:hAnsi="細明體"/>
        </w:rPr>
        <w:t>有趣之處。</w:t>
      </w:r>
    </w:p>
    <w:p w:rsidR="00FE4D09" w:rsidRPr="006B781A" w:rsidRDefault="00380AD1" w:rsidP="00831EF5">
      <w:pPr>
        <w:ind w:leftChars="399" w:left="958" w:firstLineChars="209" w:firstLine="502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首先，</w:t>
      </w:r>
      <w:r w:rsidR="00FE4D09" w:rsidRPr="006B781A">
        <w:rPr>
          <w:rFonts w:ascii="細明體" w:eastAsia="細明體" w:hAnsi="細明體" w:hint="eastAsia"/>
        </w:rPr>
        <w:t>「</w:t>
      </w:r>
      <w:r w:rsidRPr="006B781A">
        <w:rPr>
          <w:rFonts w:ascii="細明體" w:eastAsia="細明體" w:hAnsi="細明體"/>
        </w:rPr>
        <w:t>堅持到底，做最大努力</w:t>
      </w:r>
      <w:r w:rsidR="00FE4D09" w:rsidRPr="006B781A">
        <w:rPr>
          <w:rFonts w:ascii="細明體" w:eastAsia="細明體" w:hAnsi="細明體" w:hint="eastAsia"/>
        </w:rPr>
        <w:t>」</w:t>
      </w:r>
      <w:r w:rsidRPr="006B781A">
        <w:rPr>
          <w:rFonts w:ascii="細明體" w:eastAsia="細明體" w:hAnsi="細明體"/>
        </w:rPr>
        <w:t>這句話驗證於VMI學生身上，新生剛進學校，幹部沒有循序漸進的訓練他們，第一次拉單槓是在報到後的第二天，運用許多時間在單槓的訓練上面，有些新生可以做十幾下，有些學生甚至拉不上去，拉不上去的學生並不因此而休息，幹部教導技巧外，要求他們繼續訓練，達到最大量的訓練效果。</w:t>
      </w:r>
    </w:p>
    <w:p w:rsidR="00FE4D09" w:rsidRPr="006B781A" w:rsidRDefault="00380AD1" w:rsidP="00831EF5">
      <w:pPr>
        <w:ind w:leftChars="399" w:left="958" w:firstLineChars="209" w:firstLine="502"/>
        <w:jc w:val="both"/>
        <w:rPr>
          <w:rFonts w:ascii="細明體" w:eastAsia="細明體" w:hAnsi="細明體"/>
        </w:rPr>
      </w:pPr>
      <w:proofErr w:type="gramStart"/>
      <w:r w:rsidRPr="006B781A">
        <w:rPr>
          <w:rFonts w:ascii="細明體" w:eastAsia="細明體" w:hAnsi="細明體"/>
        </w:rPr>
        <w:t>其二，</w:t>
      </w:r>
      <w:proofErr w:type="gramEnd"/>
      <w:r w:rsidRPr="006B781A">
        <w:rPr>
          <w:rFonts w:ascii="細明體" w:eastAsia="細明體" w:hAnsi="細明體"/>
        </w:rPr>
        <w:t>西方人的開放思想造就他們自由之身，VMI學生的價值觀非常開放，</w:t>
      </w:r>
      <w:r w:rsidR="007C2627" w:rsidRPr="006B781A">
        <w:rPr>
          <w:rFonts w:ascii="細明體" w:eastAsia="細明體" w:hAnsi="細明體"/>
        </w:rPr>
        <w:t>平常生活中與他們閒聊之餘，發現許多與</w:t>
      </w:r>
      <w:r w:rsidR="008771FC" w:rsidRPr="006B781A">
        <w:rPr>
          <w:rFonts w:ascii="細明體" w:eastAsia="細明體" w:hAnsi="細明體" w:hint="eastAsia"/>
        </w:rPr>
        <w:t>我國</w:t>
      </w:r>
      <w:r w:rsidR="007C2627" w:rsidRPr="006B781A">
        <w:rPr>
          <w:rFonts w:ascii="細明體" w:eastAsia="細明體" w:hAnsi="細明體"/>
        </w:rPr>
        <w:t>軍校不同之處，</w:t>
      </w:r>
      <w:r w:rsidR="007C2627" w:rsidRPr="006B781A">
        <w:rPr>
          <w:rFonts w:ascii="細明體" w:eastAsia="細明體" w:hAnsi="細明體"/>
        </w:rPr>
        <w:lastRenderedPageBreak/>
        <w:t>總結於一個原因就是價值觀。此外學生也很重視文化傳承，VMI是一間舉世聞名的軍事學校，裡面有許多的歷史經歷，他們會記取前人的奉獻，經過自己的付出造就出不同的一代新生命。</w:t>
      </w:r>
    </w:p>
    <w:p w:rsidR="007C2627" w:rsidRPr="006B781A" w:rsidRDefault="007C2627" w:rsidP="00831EF5">
      <w:pPr>
        <w:ind w:leftChars="399" w:left="958" w:firstLineChars="209" w:firstLine="502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/>
        </w:rPr>
        <w:t>最後很高興有這個難得的機會參訪VMI，除了</w:t>
      </w:r>
      <w:r w:rsidR="0078229F" w:rsidRPr="006B781A">
        <w:rPr>
          <w:rFonts w:ascii="細明體" w:eastAsia="細明體" w:hAnsi="細明體"/>
        </w:rPr>
        <w:t>了解歷史歸屬、文化交流、經驗分享，我們的整體表現不輸西方國家，身為四年級的我明年畢業下部隊服務，在畢業之前想想自己是否已經準備好各項層面，包含本質學能、外語能力、人際關係，這些對將來之路都是重要的因素，見賢思齊，見</w:t>
      </w:r>
      <w:proofErr w:type="gramStart"/>
      <w:r w:rsidR="0078229F" w:rsidRPr="006B781A">
        <w:rPr>
          <w:rFonts w:ascii="細明體" w:eastAsia="細明體" w:hAnsi="細明體"/>
        </w:rPr>
        <w:t>不</w:t>
      </w:r>
      <w:proofErr w:type="gramEnd"/>
      <w:r w:rsidR="0078229F" w:rsidRPr="006B781A">
        <w:rPr>
          <w:rFonts w:ascii="細明體" w:eastAsia="細明體" w:hAnsi="細明體"/>
        </w:rPr>
        <w:t>賢而內自省，學習他人好的地方，改進自己不完美的一面，虛心接受教導、充實自我，方能面對未來的種種挑戰。</w:t>
      </w:r>
    </w:p>
    <w:p w:rsidR="00B10C19" w:rsidRPr="006B781A" w:rsidRDefault="00B10C19" w:rsidP="00FE4D09">
      <w:pPr>
        <w:ind w:leftChars="399" w:left="958" w:firstLineChars="209" w:firstLine="502"/>
        <w:rPr>
          <w:rFonts w:ascii="細明體" w:eastAsia="細明體" w:hAnsi="細明體"/>
        </w:rPr>
      </w:pPr>
    </w:p>
    <w:p w:rsidR="00FE4D09" w:rsidRPr="006B781A" w:rsidRDefault="00DA2D83" w:rsidP="00FE4D09">
      <w:pPr>
        <w:ind w:firstLineChars="177" w:firstLine="425"/>
        <w:rPr>
          <w:rFonts w:ascii="細明體" w:eastAsia="細明體" w:hAnsi="細明體"/>
          <w:b/>
          <w:szCs w:val="22"/>
        </w:rPr>
      </w:pPr>
      <w:r w:rsidRPr="006B781A">
        <w:rPr>
          <w:rFonts w:ascii="細明體" w:eastAsia="細明體" w:hAnsi="細明體"/>
          <w:b/>
          <w:szCs w:val="22"/>
        </w:rPr>
        <w:t>二、學生徐湘雲</w:t>
      </w:r>
    </w:p>
    <w:p w:rsidR="00FE4D09" w:rsidRPr="006B781A" w:rsidRDefault="00DA2D83" w:rsidP="00831EF5">
      <w:pPr>
        <w:ind w:left="960" w:firstLine="480"/>
        <w:jc w:val="both"/>
        <w:rPr>
          <w:rFonts w:ascii="細明體" w:eastAsia="細明體" w:hAnsi="細明體"/>
          <w:b/>
          <w:szCs w:val="22"/>
        </w:rPr>
      </w:pPr>
      <w:r w:rsidRPr="006B781A">
        <w:rPr>
          <w:rFonts w:ascii="細明體" w:eastAsia="細明體" w:hAnsi="細明體"/>
          <w:szCs w:val="22"/>
        </w:rPr>
        <w:t>自踏進Barracks宿舍正門的那一刻起，一抬頭即看見VMI著名校友Stonewall Jackson的名言：「You may be whatever you resolve to be.(你將會成為你想成為的人)」此次為期兩</w:t>
      </w:r>
      <w:proofErr w:type="gramStart"/>
      <w:r w:rsidRPr="006B781A">
        <w:rPr>
          <w:rFonts w:ascii="細明體" w:eastAsia="細明體" w:hAnsi="細明體"/>
          <w:szCs w:val="22"/>
        </w:rPr>
        <w:t>週</w:t>
      </w:r>
      <w:proofErr w:type="gramEnd"/>
      <w:r w:rsidRPr="006B781A">
        <w:rPr>
          <w:rFonts w:ascii="細明體" w:eastAsia="細明體" w:hAnsi="細明體"/>
          <w:szCs w:val="22"/>
        </w:rPr>
        <w:t>參訪VMI的行程，除了見識許多VMI和理工學院制度上的不同處，我認為讓我最難以忘懷的，是在那VMI的四年學年教育中，他們對於先前先烈與歷史緬懷、榮耀傳承觀念的灌輸及重視。</w:t>
      </w:r>
    </w:p>
    <w:p w:rsidR="00FE4D09" w:rsidRPr="006B781A" w:rsidRDefault="00DA2D83" w:rsidP="00831EF5">
      <w:pPr>
        <w:ind w:left="960" w:firstLine="480"/>
        <w:jc w:val="both"/>
        <w:rPr>
          <w:rFonts w:ascii="細明體" w:eastAsia="細明體" w:hAnsi="細明體"/>
          <w:szCs w:val="22"/>
        </w:rPr>
      </w:pPr>
      <w:r w:rsidRPr="006B781A">
        <w:rPr>
          <w:rFonts w:ascii="細明體" w:eastAsia="細明體" w:hAnsi="細明體"/>
          <w:szCs w:val="22"/>
        </w:rPr>
        <w:t>無論是聆聽每</w:t>
      </w:r>
      <w:proofErr w:type="gramStart"/>
      <w:r w:rsidRPr="006B781A">
        <w:rPr>
          <w:rFonts w:ascii="細明體" w:eastAsia="細明體" w:hAnsi="細明體"/>
          <w:szCs w:val="22"/>
        </w:rPr>
        <w:t>個</w:t>
      </w:r>
      <w:proofErr w:type="gramEnd"/>
      <w:r w:rsidRPr="006B781A">
        <w:rPr>
          <w:rFonts w:ascii="細明體" w:eastAsia="細明體" w:hAnsi="細明體"/>
          <w:szCs w:val="22"/>
        </w:rPr>
        <w:t>晚上熄燈號後廣播</w:t>
      </w:r>
      <w:r w:rsidR="008771FC" w:rsidRPr="006B781A">
        <w:rPr>
          <w:rFonts w:ascii="細明體" w:eastAsia="細明體" w:hAnsi="細明體" w:hint="eastAsia"/>
          <w:szCs w:val="22"/>
        </w:rPr>
        <w:t>在</w:t>
      </w:r>
      <w:r w:rsidRPr="006B781A">
        <w:rPr>
          <w:rFonts w:ascii="細明體" w:eastAsia="細明體" w:hAnsi="細明體"/>
          <w:szCs w:val="22"/>
        </w:rPr>
        <w:t>戰役</w:t>
      </w:r>
      <w:r w:rsidR="008771FC" w:rsidRPr="006B781A">
        <w:rPr>
          <w:rFonts w:ascii="細明體" w:eastAsia="細明體" w:hAnsi="細明體" w:hint="eastAsia"/>
          <w:szCs w:val="22"/>
        </w:rPr>
        <w:t>中</w:t>
      </w:r>
      <w:r w:rsidRPr="006B781A">
        <w:rPr>
          <w:rFonts w:ascii="細明體" w:eastAsia="細明體" w:hAnsi="細明體"/>
          <w:szCs w:val="22"/>
        </w:rPr>
        <w:t>而為國捐軀的校友名字</w:t>
      </w:r>
      <w:r w:rsidR="008771FC" w:rsidRPr="006B781A">
        <w:rPr>
          <w:rFonts w:ascii="細明體" w:eastAsia="細明體" w:hAnsi="細明體" w:hint="eastAsia"/>
          <w:szCs w:val="22"/>
        </w:rPr>
        <w:t>，以及</w:t>
      </w:r>
      <w:r w:rsidRPr="006B781A">
        <w:rPr>
          <w:rFonts w:ascii="細明體" w:eastAsia="細明體" w:hAnsi="細明體"/>
          <w:szCs w:val="22"/>
        </w:rPr>
        <w:t>路過工程學系前那些因New Market Battlefield一役而犧牲的十位先烈紀念碑</w:t>
      </w:r>
      <w:r w:rsidR="000A02A2" w:rsidRPr="006B781A">
        <w:rPr>
          <w:rFonts w:ascii="細明體" w:eastAsia="細明體" w:hAnsi="細明體" w:hint="eastAsia"/>
          <w:szCs w:val="22"/>
        </w:rPr>
        <w:t>，</w:t>
      </w:r>
      <w:r w:rsidRPr="006B781A">
        <w:rPr>
          <w:rFonts w:ascii="細明體" w:eastAsia="細明體" w:hAnsi="細明體"/>
          <w:szCs w:val="22"/>
        </w:rPr>
        <w:t>或參訪各博物館時所欣賞的歷史文物，一股啟發內心深處、欲鑑往知來的感觸油然而生。每當問及VMI學生對於自己就讀軍校的初衷是什麼，除家族繼承的傳統所致，就在多數坦蕩灑脫地回答是由於興趣使然的緣故時，我感受到的並非如以減輕家中經濟負擔為出發點而就讀，而是</w:t>
      </w:r>
      <w:proofErr w:type="gramStart"/>
      <w:r w:rsidRPr="006B781A">
        <w:rPr>
          <w:rFonts w:ascii="細明體" w:eastAsia="細明體" w:hAnsi="細明體"/>
          <w:szCs w:val="22"/>
        </w:rPr>
        <w:t>那種發自</w:t>
      </w:r>
      <w:proofErr w:type="gramEnd"/>
      <w:r w:rsidRPr="006B781A">
        <w:rPr>
          <w:rFonts w:ascii="細明體" w:eastAsia="細明體" w:hAnsi="細明體"/>
          <w:szCs w:val="22"/>
        </w:rPr>
        <w:t>內心、想超越自己、並同時為國家效忠的熱忱。</w:t>
      </w:r>
    </w:p>
    <w:p w:rsidR="00DA2D83" w:rsidRPr="006B781A" w:rsidRDefault="00DA2D83" w:rsidP="00831EF5">
      <w:pPr>
        <w:ind w:left="960" w:firstLine="480"/>
        <w:jc w:val="both"/>
        <w:rPr>
          <w:rFonts w:ascii="細明體" w:eastAsia="細明體" w:hAnsi="細明體"/>
          <w:szCs w:val="22"/>
        </w:rPr>
      </w:pPr>
      <w:r w:rsidRPr="006B781A">
        <w:rPr>
          <w:rFonts w:ascii="細明體" w:eastAsia="細明體" w:hAnsi="細明體"/>
          <w:szCs w:val="22"/>
        </w:rPr>
        <w:t>「各有優缺點。」返國後當許多人問起我理工學院是否有需要改進的地方時，事實上，光是由於風情不同的緣故，就足以造成諸多制度上的</w:t>
      </w:r>
      <w:r w:rsidR="008771FC" w:rsidRPr="006B781A">
        <w:rPr>
          <w:rFonts w:ascii="細明體" w:eastAsia="細明體" w:hAnsi="細明體" w:hint="eastAsia"/>
          <w:szCs w:val="22"/>
        </w:rPr>
        <w:t>差異</w:t>
      </w:r>
      <w:r w:rsidRPr="006B781A">
        <w:rPr>
          <w:rFonts w:ascii="細明體" w:eastAsia="細明體" w:hAnsi="細明體"/>
          <w:szCs w:val="22"/>
        </w:rPr>
        <w:t>。究竟從軍的目的、從軍的價值是什麼，我想我們該學習的是VMI學生對自己、對團體、對國家所展現的尊重、自信與認同</w:t>
      </w:r>
      <w:r w:rsidR="00FE4D09" w:rsidRPr="006B781A">
        <w:rPr>
          <w:rFonts w:ascii="細明體" w:eastAsia="細明體" w:hAnsi="細明體"/>
          <w:szCs w:val="22"/>
        </w:rPr>
        <w:t>，並</w:t>
      </w:r>
      <w:r w:rsidR="00FE4D09" w:rsidRPr="006B781A">
        <w:rPr>
          <w:rFonts w:ascii="細明體" w:eastAsia="細明體" w:hAnsi="細明體" w:hint="eastAsia"/>
          <w:szCs w:val="22"/>
        </w:rPr>
        <w:t>且時</w:t>
      </w:r>
      <w:r w:rsidRPr="006B781A">
        <w:rPr>
          <w:rFonts w:ascii="細明體" w:eastAsia="細明體" w:hAnsi="細明體"/>
          <w:szCs w:val="22"/>
        </w:rPr>
        <w:t>時</w:t>
      </w:r>
      <w:proofErr w:type="gramStart"/>
      <w:r w:rsidRPr="006B781A">
        <w:rPr>
          <w:rFonts w:ascii="細明體" w:eastAsia="細明體" w:hAnsi="細明體"/>
          <w:szCs w:val="22"/>
        </w:rPr>
        <w:t>不忘追本</w:t>
      </w:r>
      <w:proofErr w:type="gramEnd"/>
      <w:r w:rsidRPr="006B781A">
        <w:rPr>
          <w:rFonts w:ascii="細明體" w:eastAsia="細明體" w:hAnsi="細明體"/>
          <w:szCs w:val="22"/>
        </w:rPr>
        <w:t>溯源，勇於展望未來與無時無刻不散發那股堅持自己夢想前進的動力。</w:t>
      </w:r>
    </w:p>
    <w:p w:rsidR="00D72DCE" w:rsidRPr="006B781A" w:rsidRDefault="00D72DCE" w:rsidP="00831EF5">
      <w:pPr>
        <w:ind w:left="960" w:firstLine="480"/>
        <w:jc w:val="both"/>
        <w:rPr>
          <w:rFonts w:ascii="細明體" w:eastAsia="細明體" w:hAnsi="細明體"/>
          <w:szCs w:val="22"/>
        </w:rPr>
      </w:pPr>
    </w:p>
    <w:p w:rsidR="00DA2D83" w:rsidRPr="006B781A" w:rsidRDefault="00B10C19" w:rsidP="00B10C19">
      <w:pPr>
        <w:ind w:left="708" w:hangingChars="221" w:hanging="708"/>
        <w:rPr>
          <w:rFonts w:ascii="細明體" w:eastAsia="細明體" w:hAnsi="細明體"/>
          <w:b/>
          <w:sz w:val="32"/>
          <w:szCs w:val="32"/>
        </w:rPr>
      </w:pPr>
      <w:r w:rsidRPr="006B781A">
        <w:rPr>
          <w:rFonts w:ascii="細明體" w:eastAsia="細明體" w:hAnsi="細明體"/>
          <w:b/>
          <w:sz w:val="32"/>
          <w:szCs w:val="32"/>
        </w:rPr>
        <w:t>肆、建議事項</w:t>
      </w:r>
    </w:p>
    <w:p w:rsidR="009505DC" w:rsidRPr="006B781A" w:rsidRDefault="000A02A2" w:rsidP="009505DC">
      <w:pPr>
        <w:ind w:leftChars="178" w:left="530" w:hangingChars="43" w:hanging="103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>一</w:t>
      </w:r>
      <w:r w:rsidR="009505DC" w:rsidRPr="006B781A">
        <w:rPr>
          <w:rFonts w:ascii="細明體" w:eastAsia="細明體" w:hAnsi="細明體" w:hint="eastAsia"/>
          <w:b/>
        </w:rPr>
        <w:t>、以本學院之角度</w:t>
      </w:r>
    </w:p>
    <w:p w:rsidR="002D2EAC" w:rsidRPr="006B781A" w:rsidRDefault="002D2EAC" w:rsidP="009505DC">
      <w:pPr>
        <w:ind w:leftChars="178" w:left="530" w:hangingChars="43" w:hanging="103"/>
        <w:rPr>
          <w:rFonts w:ascii="細明體" w:eastAsia="細明體" w:hAnsi="細明體"/>
          <w:b/>
        </w:rPr>
      </w:pPr>
    </w:p>
    <w:p w:rsidR="00B10C19" w:rsidRPr="006B781A" w:rsidRDefault="009505DC" w:rsidP="009505DC">
      <w:pPr>
        <w:ind w:leftChars="198" w:left="475" w:firstLine="55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  <w:t>(</w:t>
      </w:r>
      <w:proofErr w:type="gramStart"/>
      <w:r w:rsidRPr="006B781A">
        <w:rPr>
          <w:rFonts w:ascii="細明體" w:eastAsia="細明體" w:hAnsi="細明體" w:hint="eastAsia"/>
          <w:b/>
        </w:rPr>
        <w:t>一</w:t>
      </w:r>
      <w:proofErr w:type="gramEnd"/>
      <w:r w:rsidRPr="006B781A">
        <w:rPr>
          <w:rFonts w:ascii="細明體" w:eastAsia="細明體" w:hAnsi="細明體" w:hint="eastAsia"/>
          <w:b/>
        </w:rPr>
        <w:t xml:space="preserve">) </w:t>
      </w:r>
      <w:r w:rsidR="00B10C19" w:rsidRPr="006B781A">
        <w:rPr>
          <w:rFonts w:ascii="細明體" w:eastAsia="細明體" w:hAnsi="細明體" w:hint="eastAsia"/>
          <w:b/>
        </w:rPr>
        <w:t>生活管理</w:t>
      </w:r>
    </w:p>
    <w:p w:rsidR="009505DC" w:rsidRPr="006B781A" w:rsidRDefault="009505DC" w:rsidP="009505DC">
      <w:pPr>
        <w:ind w:leftChars="220" w:left="528" w:firstLineChars="180" w:firstLine="432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  <w:t>1、</w:t>
      </w:r>
      <w:r w:rsidR="00003EC7" w:rsidRPr="006B781A">
        <w:rPr>
          <w:rFonts w:ascii="細明體" w:eastAsia="細明體" w:hAnsi="細明體" w:hint="eastAsia"/>
          <w:b/>
        </w:rPr>
        <w:t>新生教育培養</w:t>
      </w:r>
    </w:p>
    <w:p w:rsidR="00003EC7" w:rsidRPr="006B781A" w:rsidRDefault="008771FC" w:rsidP="009505DC">
      <w:pPr>
        <w:ind w:leftChars="767" w:left="1841" w:firstLineChars="236" w:firstLine="566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lastRenderedPageBreak/>
        <w:t>每一位新生進來軍校都是國軍的新</w:t>
      </w:r>
      <w:r w:rsidR="00003EC7" w:rsidRPr="006B781A">
        <w:rPr>
          <w:rFonts w:ascii="細明體" w:eastAsia="細明體" w:hAnsi="細明體" w:hint="eastAsia"/>
        </w:rPr>
        <w:t>血，能踏進校園的那一刻即</w:t>
      </w:r>
      <w:r w:rsidRPr="006B781A">
        <w:rPr>
          <w:rFonts w:ascii="細明體" w:eastAsia="細明體" w:hAnsi="細明體" w:hint="eastAsia"/>
        </w:rPr>
        <w:t>可</w:t>
      </w:r>
      <w:r w:rsidR="00003EC7" w:rsidRPr="006B781A">
        <w:rPr>
          <w:rFonts w:ascii="細明體" w:eastAsia="細明體" w:hAnsi="細明體" w:hint="eastAsia"/>
        </w:rPr>
        <w:t>驗證新生，</w:t>
      </w:r>
      <w:r w:rsidRPr="006B781A">
        <w:rPr>
          <w:rFonts w:ascii="細明體" w:eastAsia="細明體" w:hAnsi="細明體" w:hint="eastAsia"/>
        </w:rPr>
        <w:t>尤其在</w:t>
      </w:r>
      <w:r w:rsidR="00003EC7" w:rsidRPr="006B781A">
        <w:rPr>
          <w:rFonts w:ascii="細明體" w:eastAsia="細明體" w:hAnsi="細明體" w:hint="eastAsia"/>
        </w:rPr>
        <w:t>完成為期兩個月入伍訓</w:t>
      </w:r>
      <w:r w:rsidRPr="006B781A">
        <w:rPr>
          <w:rFonts w:ascii="細明體" w:eastAsia="細明體" w:hAnsi="細明體" w:hint="eastAsia"/>
        </w:rPr>
        <w:t>後，返校的學年教育又是另一個挑戰的開始。學習如何當一位軍校生的</w:t>
      </w:r>
      <w:r w:rsidR="00003EC7" w:rsidRPr="006B781A">
        <w:rPr>
          <w:rFonts w:ascii="細明體" w:eastAsia="細明體" w:hAnsi="細明體" w:hint="eastAsia"/>
        </w:rPr>
        <w:t>過程是</w:t>
      </w:r>
      <w:r w:rsidRPr="006B781A">
        <w:rPr>
          <w:rFonts w:ascii="細明體" w:eastAsia="細明體" w:hAnsi="細明體" w:hint="eastAsia"/>
        </w:rPr>
        <w:t>相當艱難的，故倘若能學習如VMI在</w:t>
      </w:r>
      <w:r w:rsidR="00003EC7" w:rsidRPr="006B781A">
        <w:rPr>
          <w:rFonts w:ascii="細明體" w:eastAsia="細明體" w:hAnsi="細明體" w:hint="eastAsia"/>
        </w:rPr>
        <w:t>新生</w:t>
      </w:r>
      <w:r w:rsidRPr="006B781A">
        <w:rPr>
          <w:rFonts w:ascii="細明體" w:eastAsia="細明體" w:hAnsi="細明體" w:hint="eastAsia"/>
        </w:rPr>
        <w:t>訓練上，讓其在心理及</w:t>
      </w:r>
      <w:r w:rsidR="00003EC7" w:rsidRPr="006B781A">
        <w:rPr>
          <w:rFonts w:ascii="細明體" w:eastAsia="細明體" w:hAnsi="細明體" w:hint="eastAsia"/>
        </w:rPr>
        <w:t>生理上產生</w:t>
      </w:r>
      <w:r w:rsidRPr="006B781A">
        <w:rPr>
          <w:rFonts w:ascii="細明體" w:eastAsia="細明體" w:hAnsi="細明體" w:hint="eastAsia"/>
        </w:rPr>
        <w:t>適當的壓力，方能</w:t>
      </w:r>
      <w:r w:rsidR="00CA7547" w:rsidRPr="006B781A">
        <w:rPr>
          <w:rFonts w:ascii="細明體" w:eastAsia="細明體" w:hAnsi="細明體" w:hint="eastAsia"/>
        </w:rPr>
        <w:t>淘汰</w:t>
      </w:r>
      <w:r w:rsidR="00003EC7" w:rsidRPr="006B781A">
        <w:rPr>
          <w:rFonts w:ascii="細明體" w:eastAsia="細明體" w:hAnsi="細明體" w:hint="eastAsia"/>
        </w:rPr>
        <w:t>不適合的成員，以提升</w:t>
      </w:r>
      <w:r w:rsidR="00CA7547" w:rsidRPr="006B781A">
        <w:rPr>
          <w:rFonts w:ascii="細明體" w:eastAsia="細明體" w:hAnsi="細明體" w:hint="eastAsia"/>
        </w:rPr>
        <w:t>全體軍校</w:t>
      </w:r>
      <w:r w:rsidR="00003EC7" w:rsidRPr="006B781A">
        <w:rPr>
          <w:rFonts w:ascii="細明體" w:eastAsia="細明體" w:hAnsi="細明體" w:hint="eastAsia"/>
        </w:rPr>
        <w:t>學生</w:t>
      </w:r>
      <w:r w:rsidR="00CA7547" w:rsidRPr="006B781A">
        <w:rPr>
          <w:rFonts w:ascii="細明體" w:eastAsia="細明體" w:hAnsi="細明體" w:hint="eastAsia"/>
        </w:rPr>
        <w:t>的</w:t>
      </w:r>
      <w:r w:rsidR="00003EC7" w:rsidRPr="006B781A">
        <w:rPr>
          <w:rFonts w:ascii="細明體" w:eastAsia="細明體" w:hAnsi="細明體" w:hint="eastAsia"/>
        </w:rPr>
        <w:t>素質。</w:t>
      </w:r>
    </w:p>
    <w:p w:rsidR="00D72DCE" w:rsidRPr="006B781A" w:rsidRDefault="00D72DCE" w:rsidP="00D72DCE">
      <w:pPr>
        <w:ind w:leftChars="767" w:left="1841" w:firstLineChars="236" w:firstLine="567"/>
        <w:jc w:val="both"/>
        <w:rPr>
          <w:rFonts w:ascii="細明體" w:eastAsia="細明體" w:hAnsi="細明體"/>
          <w:b/>
        </w:rPr>
      </w:pPr>
    </w:p>
    <w:p w:rsidR="00003EC7" w:rsidRPr="006B781A" w:rsidRDefault="009505DC" w:rsidP="008771FC">
      <w:pPr>
        <w:ind w:left="528" w:firstLine="432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  <w:t>2、</w:t>
      </w:r>
      <w:r w:rsidR="00003EC7" w:rsidRPr="006B781A">
        <w:rPr>
          <w:rFonts w:ascii="細明體" w:eastAsia="細明體" w:hAnsi="細明體" w:hint="eastAsia"/>
          <w:b/>
        </w:rPr>
        <w:t>實習幹部權限</w:t>
      </w:r>
    </w:p>
    <w:p w:rsidR="00003EC7" w:rsidRPr="006B781A" w:rsidRDefault="00CA7547" w:rsidP="009505DC">
      <w:pPr>
        <w:ind w:left="1843" w:firstLine="567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實習幹部是領導學生部隊的核心，從指揮職到幕僚</w:t>
      </w:r>
      <w:proofErr w:type="gramStart"/>
      <w:r w:rsidRPr="006B781A">
        <w:rPr>
          <w:rFonts w:ascii="細明體" w:eastAsia="細明體" w:hAnsi="細明體" w:hint="eastAsia"/>
        </w:rPr>
        <w:t>職均需</w:t>
      </w:r>
      <w:r w:rsidR="00003EC7" w:rsidRPr="006B781A">
        <w:rPr>
          <w:rFonts w:ascii="細明體" w:eastAsia="細明體" w:hAnsi="細明體" w:hint="eastAsia"/>
        </w:rPr>
        <w:t>對</w:t>
      </w:r>
      <w:proofErr w:type="gramEnd"/>
      <w:r w:rsidRPr="006B781A">
        <w:rPr>
          <w:rFonts w:ascii="細明體" w:eastAsia="細明體" w:hAnsi="細明體" w:hint="eastAsia"/>
        </w:rPr>
        <w:t>全體</w:t>
      </w:r>
      <w:r w:rsidR="00003EC7" w:rsidRPr="006B781A">
        <w:rPr>
          <w:rFonts w:ascii="細明體" w:eastAsia="細明體" w:hAnsi="細明體" w:hint="eastAsia"/>
        </w:rPr>
        <w:t>學生負起責任，</w:t>
      </w:r>
      <w:r w:rsidRPr="006B781A">
        <w:rPr>
          <w:rFonts w:ascii="細明體" w:eastAsia="細明體" w:hAnsi="細明體" w:hint="eastAsia"/>
        </w:rPr>
        <w:t>然而軍官的角色，則是指</w:t>
      </w:r>
      <w:r w:rsidR="00003EC7" w:rsidRPr="006B781A">
        <w:rPr>
          <w:rFonts w:ascii="細明體" w:eastAsia="細明體" w:hAnsi="細明體" w:hint="eastAsia"/>
        </w:rPr>
        <w:t>導</w:t>
      </w:r>
      <w:r w:rsidRPr="006B781A">
        <w:rPr>
          <w:rFonts w:ascii="細明體" w:eastAsia="細明體" w:hAnsi="細明體" w:hint="eastAsia"/>
        </w:rPr>
        <w:t>實習幹部如何運作整個實習幹部組織，使其</w:t>
      </w:r>
      <w:r w:rsidR="00003EC7" w:rsidRPr="006B781A">
        <w:rPr>
          <w:rFonts w:ascii="細明體" w:eastAsia="細明體" w:hAnsi="細明體" w:hint="eastAsia"/>
        </w:rPr>
        <w:t>達到有效率之密令傳達、任務分配、經驗傳承</w:t>
      </w:r>
      <w:r w:rsidRPr="006B781A">
        <w:rPr>
          <w:rFonts w:ascii="細明體" w:eastAsia="細明體" w:hAnsi="細明體" w:hint="eastAsia"/>
        </w:rPr>
        <w:t>之目的</w:t>
      </w:r>
      <w:r w:rsidR="00003EC7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故實習</w:t>
      </w:r>
      <w:r w:rsidR="00841BDA" w:rsidRPr="006B781A">
        <w:rPr>
          <w:rFonts w:ascii="細明體" w:eastAsia="細明體" w:hAnsi="細明體" w:hint="eastAsia"/>
        </w:rPr>
        <w:t>幹部</w:t>
      </w:r>
      <w:r w:rsidRPr="006B781A">
        <w:rPr>
          <w:rFonts w:ascii="細明體" w:eastAsia="細明體" w:hAnsi="細明體" w:hint="eastAsia"/>
        </w:rPr>
        <w:t>的權限可配合軍官視情況來適時地</w:t>
      </w:r>
      <w:r w:rsidR="00841BDA" w:rsidRPr="006B781A">
        <w:rPr>
          <w:rFonts w:ascii="細明體" w:eastAsia="細明體" w:hAnsi="細明體" w:hint="eastAsia"/>
        </w:rPr>
        <w:t>調整。</w:t>
      </w:r>
    </w:p>
    <w:p w:rsidR="009505DC" w:rsidRPr="006B781A" w:rsidRDefault="009505DC" w:rsidP="008771FC">
      <w:pPr>
        <w:ind w:left="528" w:firstLine="432"/>
        <w:rPr>
          <w:rFonts w:ascii="細明體" w:eastAsia="細明體" w:hAnsi="細明體"/>
          <w:b/>
        </w:rPr>
      </w:pPr>
    </w:p>
    <w:p w:rsidR="002D2EAC" w:rsidRPr="006B781A" w:rsidRDefault="002D2EAC" w:rsidP="008771FC">
      <w:pPr>
        <w:ind w:left="528" w:firstLine="432"/>
        <w:rPr>
          <w:rFonts w:ascii="細明體" w:eastAsia="細明體" w:hAnsi="細明體"/>
          <w:b/>
        </w:rPr>
      </w:pPr>
    </w:p>
    <w:p w:rsidR="00841BDA" w:rsidRPr="006B781A" w:rsidRDefault="009505DC" w:rsidP="008771FC">
      <w:pPr>
        <w:ind w:left="528" w:firstLine="432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  <w:t>3、</w:t>
      </w:r>
      <w:r w:rsidR="00841BDA" w:rsidRPr="006B781A">
        <w:rPr>
          <w:rFonts w:ascii="細明體" w:eastAsia="細明體" w:hAnsi="細明體" w:hint="eastAsia"/>
          <w:b/>
        </w:rPr>
        <w:t>師生互動關係</w:t>
      </w:r>
    </w:p>
    <w:p w:rsidR="00841BDA" w:rsidRPr="006B781A" w:rsidRDefault="00841BDA" w:rsidP="009505DC">
      <w:pPr>
        <w:ind w:left="1843" w:firstLine="567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老師與學生的互動</w:t>
      </w:r>
      <w:r w:rsidR="00CA7547" w:rsidRPr="006B781A">
        <w:rPr>
          <w:rFonts w:ascii="細明體" w:eastAsia="細明體" w:hAnsi="細明體" w:hint="eastAsia"/>
        </w:rPr>
        <w:t>應不</w:t>
      </w:r>
      <w:r w:rsidRPr="006B781A">
        <w:rPr>
          <w:rFonts w:ascii="細明體" w:eastAsia="細明體" w:hAnsi="細明體" w:hint="eastAsia"/>
        </w:rPr>
        <w:t>拘限於課堂上，</w:t>
      </w:r>
      <w:r w:rsidR="00CA7547" w:rsidRPr="006B781A">
        <w:rPr>
          <w:rFonts w:ascii="細明體" w:eastAsia="細明體" w:hAnsi="細明體" w:hint="eastAsia"/>
        </w:rPr>
        <w:t>在課餘時間，師生雙方</w:t>
      </w:r>
      <w:r w:rsidR="00280CFA" w:rsidRPr="006B781A">
        <w:rPr>
          <w:rFonts w:ascii="細明體" w:eastAsia="細明體" w:hAnsi="細明體" w:hint="eastAsia"/>
        </w:rPr>
        <w:t>平時</w:t>
      </w:r>
      <w:r w:rsidR="00CA7547" w:rsidRPr="006B781A">
        <w:rPr>
          <w:rFonts w:ascii="細明體" w:eastAsia="細明體" w:hAnsi="細明體" w:hint="eastAsia"/>
        </w:rPr>
        <w:t>可以藉由E-mail就課程做衍生學習與討論，亦可</w:t>
      </w:r>
      <w:r w:rsidR="00280CFA" w:rsidRPr="006B781A">
        <w:rPr>
          <w:rFonts w:ascii="細明體" w:eastAsia="細明體" w:hAnsi="細明體" w:hint="eastAsia"/>
        </w:rPr>
        <w:t>如前述學生</w:t>
      </w:r>
      <w:r w:rsidR="00CA7547" w:rsidRPr="006B781A">
        <w:rPr>
          <w:rFonts w:ascii="細明體" w:eastAsia="細明體" w:hAnsi="細明體" w:hint="eastAsia"/>
        </w:rPr>
        <w:t>於暑期參與SURI的方式</w:t>
      </w:r>
      <w:r w:rsidR="00280CFA" w:rsidRPr="006B781A">
        <w:rPr>
          <w:rFonts w:ascii="細明體" w:eastAsia="細明體" w:hAnsi="細明體" w:hint="eastAsia"/>
        </w:rPr>
        <w:t>和老師</w:t>
      </w:r>
      <w:r w:rsidR="00CA7547" w:rsidRPr="006B781A">
        <w:rPr>
          <w:rFonts w:ascii="細明體" w:eastAsia="細明體" w:hAnsi="細明體" w:hint="eastAsia"/>
        </w:rPr>
        <w:t>教學相長，讓此關係並非只是單純</w:t>
      </w:r>
      <w:r w:rsidR="00280CFA" w:rsidRPr="006B781A">
        <w:rPr>
          <w:rFonts w:ascii="細明體" w:eastAsia="細明體" w:hAnsi="細明體" w:hint="eastAsia"/>
        </w:rPr>
        <w:t>授業解惑的</w:t>
      </w:r>
      <w:r w:rsidR="00CA7547" w:rsidRPr="006B781A">
        <w:rPr>
          <w:rFonts w:ascii="細明體" w:eastAsia="細明體" w:hAnsi="細明體" w:hint="eastAsia"/>
        </w:rPr>
        <w:t>師生關係，而是一種</w:t>
      </w:r>
      <w:r w:rsidR="00280CFA" w:rsidRPr="006B781A">
        <w:rPr>
          <w:rFonts w:ascii="細明體" w:eastAsia="細明體" w:hAnsi="細明體" w:hint="eastAsia"/>
        </w:rPr>
        <w:t>「</w:t>
      </w:r>
      <w:r w:rsidR="00CA7547" w:rsidRPr="006B781A">
        <w:rPr>
          <w:rFonts w:ascii="細明體" w:eastAsia="細明體" w:hAnsi="細明體" w:hint="eastAsia"/>
        </w:rPr>
        <w:t>亦師亦友</w:t>
      </w:r>
      <w:r w:rsidR="00280CFA" w:rsidRPr="006B781A">
        <w:rPr>
          <w:rFonts w:ascii="細明體" w:eastAsia="細明體" w:hAnsi="細明體" w:hint="eastAsia"/>
        </w:rPr>
        <w:t>」的關係</w:t>
      </w:r>
      <w:r w:rsidRPr="006B781A">
        <w:rPr>
          <w:rFonts w:ascii="細明體" w:eastAsia="細明體" w:hAnsi="細明體" w:hint="eastAsia"/>
        </w:rPr>
        <w:t>。</w:t>
      </w:r>
    </w:p>
    <w:p w:rsidR="002D2EAC" w:rsidRPr="006B781A" w:rsidRDefault="002D2EAC" w:rsidP="009505DC">
      <w:pPr>
        <w:ind w:left="1843" w:firstLine="567"/>
        <w:rPr>
          <w:rFonts w:ascii="細明體" w:eastAsia="細明體" w:hAnsi="細明體"/>
        </w:rPr>
      </w:pPr>
    </w:p>
    <w:p w:rsidR="00841BDA" w:rsidRPr="006B781A" w:rsidRDefault="009505DC" w:rsidP="009505DC">
      <w:pPr>
        <w:ind w:left="993" w:hanging="567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  <w:t xml:space="preserve">(二) </w:t>
      </w:r>
      <w:r w:rsidR="00481F04" w:rsidRPr="006B781A">
        <w:rPr>
          <w:rFonts w:ascii="細明體" w:eastAsia="細明體" w:hAnsi="細明體" w:hint="eastAsia"/>
          <w:b/>
        </w:rPr>
        <w:t>榮譽制度落實</w:t>
      </w:r>
    </w:p>
    <w:p w:rsidR="00481F04" w:rsidRPr="006B781A" w:rsidRDefault="00280CFA" w:rsidP="009505DC">
      <w:pPr>
        <w:ind w:left="1560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在參訪榮譽法庭的行程中，我們發現VMI比起本院更加落實榮譽制度，不僅是口頭背誦，而是能與平時生活做連結，將其融入生活規定裡，他們重視的並非僅</w:t>
      </w:r>
      <w:r w:rsidR="00481F04" w:rsidRPr="006B781A">
        <w:rPr>
          <w:rFonts w:ascii="細明體" w:eastAsia="細明體" w:hAnsi="細明體" w:hint="eastAsia"/>
        </w:rPr>
        <w:t>是</w:t>
      </w:r>
      <w:r w:rsidRPr="006B781A">
        <w:rPr>
          <w:rFonts w:ascii="細明體" w:eastAsia="細明體" w:hAnsi="細明體" w:hint="eastAsia"/>
        </w:rPr>
        <w:t>表面的觀念灌輸，而</w:t>
      </w:r>
      <w:r w:rsidR="00481F04" w:rsidRPr="006B781A">
        <w:rPr>
          <w:rFonts w:ascii="細明體" w:eastAsia="細明體" w:hAnsi="細明體" w:hint="eastAsia"/>
        </w:rPr>
        <w:t>是要</w:t>
      </w:r>
      <w:r w:rsidRPr="006B781A">
        <w:rPr>
          <w:rFonts w:ascii="細明體" w:eastAsia="細明體" w:hAnsi="細明體" w:hint="eastAsia"/>
        </w:rPr>
        <w:t>能</w:t>
      </w:r>
      <w:proofErr w:type="gramStart"/>
      <w:r w:rsidRPr="006B781A">
        <w:rPr>
          <w:rFonts w:ascii="細明體" w:eastAsia="細明體" w:hAnsi="細明體" w:hint="eastAsia"/>
        </w:rPr>
        <w:t>實實在在地深植</w:t>
      </w:r>
      <w:proofErr w:type="gramEnd"/>
      <w:r w:rsidRPr="006B781A">
        <w:rPr>
          <w:rFonts w:ascii="細明體" w:eastAsia="細明體" w:hAnsi="細明體" w:hint="eastAsia"/>
        </w:rPr>
        <w:t>於</w:t>
      </w:r>
      <w:r w:rsidR="00481F04" w:rsidRPr="006B781A">
        <w:rPr>
          <w:rFonts w:ascii="細明體" w:eastAsia="細明體" w:hAnsi="細明體" w:hint="eastAsia"/>
        </w:rPr>
        <w:t>每</w:t>
      </w:r>
      <w:r w:rsidRPr="006B781A">
        <w:rPr>
          <w:rFonts w:ascii="細明體" w:eastAsia="細明體" w:hAnsi="細明體" w:hint="eastAsia"/>
        </w:rPr>
        <w:t>一位軍校生的心中</w:t>
      </w:r>
      <w:r w:rsidR="0070024C" w:rsidRPr="006B781A">
        <w:rPr>
          <w:rFonts w:ascii="細明體" w:eastAsia="細明體" w:hAnsi="細明體" w:hint="eastAsia"/>
        </w:rPr>
        <w:t>。</w:t>
      </w:r>
    </w:p>
    <w:p w:rsidR="002D2EAC" w:rsidRPr="006B781A" w:rsidRDefault="002D2EAC" w:rsidP="009505DC">
      <w:pPr>
        <w:ind w:left="1560" w:firstLine="425"/>
        <w:jc w:val="both"/>
        <w:rPr>
          <w:rFonts w:ascii="細明體" w:eastAsia="細明體" w:hAnsi="細明體"/>
        </w:rPr>
      </w:pPr>
    </w:p>
    <w:p w:rsidR="0070024C" w:rsidRPr="006B781A" w:rsidRDefault="009505DC" w:rsidP="0070024C">
      <w:pPr>
        <w:ind w:left="426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</w:r>
      <w:r w:rsidRPr="006B781A">
        <w:rPr>
          <w:rFonts w:ascii="細明體" w:eastAsia="細明體" w:hAnsi="細明體" w:hint="eastAsia"/>
          <w:b/>
        </w:rPr>
        <w:tab/>
        <w:t xml:space="preserve">(三) </w:t>
      </w:r>
      <w:r w:rsidR="0070024C" w:rsidRPr="006B781A">
        <w:rPr>
          <w:rFonts w:ascii="細明體" w:eastAsia="細明體" w:hAnsi="細明體" w:hint="eastAsia"/>
          <w:b/>
        </w:rPr>
        <w:t>體能訓練</w:t>
      </w:r>
    </w:p>
    <w:p w:rsidR="009505DC" w:rsidRPr="006B781A" w:rsidRDefault="00913882" w:rsidP="009505DC">
      <w:pPr>
        <w:ind w:left="1560" w:firstLine="425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在參訪行程中，我們常常看到學生在校園裡運動的蹤跡，</w:t>
      </w:r>
      <w:proofErr w:type="gramStart"/>
      <w:r w:rsidRPr="006B781A">
        <w:rPr>
          <w:rFonts w:ascii="細明體" w:eastAsia="細明體" w:hAnsi="細明體" w:hint="eastAsia"/>
        </w:rPr>
        <w:t>然</w:t>
      </w:r>
      <w:r w:rsidR="00280CFA" w:rsidRPr="006B781A">
        <w:rPr>
          <w:rFonts w:ascii="細明體" w:eastAsia="細明體" w:hAnsi="細明體" w:hint="eastAsia"/>
        </w:rPr>
        <w:t>同本院</w:t>
      </w:r>
      <w:proofErr w:type="gramEnd"/>
      <w:r w:rsidR="00280CFA" w:rsidRPr="006B781A">
        <w:rPr>
          <w:rFonts w:ascii="細明體" w:eastAsia="細明體" w:hAnsi="細明體" w:hint="eastAsia"/>
        </w:rPr>
        <w:t>的體能訓練，VMI</w:t>
      </w:r>
      <w:r w:rsidRPr="006B781A">
        <w:rPr>
          <w:rFonts w:ascii="細明體" w:eastAsia="細明體" w:hAnsi="細明體" w:hint="eastAsia"/>
        </w:rPr>
        <w:t>亦會</w:t>
      </w:r>
      <w:r w:rsidR="00280CFA" w:rsidRPr="006B781A">
        <w:rPr>
          <w:rFonts w:ascii="細明體" w:eastAsia="細明體" w:hAnsi="細明體" w:hint="eastAsia"/>
        </w:rPr>
        <w:t>定期實施體能測驗以檢測並追蹤學生的體能</w:t>
      </w:r>
      <w:r w:rsidR="00D64954" w:rsidRPr="006B781A">
        <w:rPr>
          <w:rFonts w:ascii="細明體" w:eastAsia="細明體" w:hAnsi="細明體" w:hint="eastAsia"/>
        </w:rPr>
        <w:t>。</w:t>
      </w:r>
      <w:r w:rsidRPr="006B781A">
        <w:rPr>
          <w:rFonts w:ascii="細明體" w:eastAsia="細明體" w:hAnsi="細明體" w:hint="eastAsia"/>
        </w:rPr>
        <w:t>但特別的是，除了新生時期的統一</w:t>
      </w:r>
      <w:r w:rsidR="00D64954" w:rsidRPr="006B781A">
        <w:rPr>
          <w:rFonts w:ascii="細明體" w:eastAsia="細明體" w:hAnsi="細明體" w:hint="eastAsia"/>
        </w:rPr>
        <w:t>體能</w:t>
      </w:r>
      <w:r w:rsidRPr="006B781A">
        <w:rPr>
          <w:rFonts w:ascii="細明體" w:eastAsia="細明體" w:hAnsi="細明體" w:hint="eastAsia"/>
        </w:rPr>
        <w:t>訓練，</w:t>
      </w:r>
      <w:r w:rsidR="0070024C" w:rsidRPr="006B781A">
        <w:rPr>
          <w:rFonts w:ascii="細明體" w:eastAsia="細明體" w:hAnsi="細明體" w:hint="eastAsia"/>
        </w:rPr>
        <w:t>VMI</w:t>
      </w:r>
      <w:r w:rsidRPr="006B781A">
        <w:rPr>
          <w:rFonts w:ascii="細明體" w:eastAsia="細明體" w:hAnsi="細明體" w:hint="eastAsia"/>
        </w:rPr>
        <w:t>竟然</w:t>
      </w:r>
      <w:r w:rsidR="00D64954" w:rsidRPr="006B781A">
        <w:rPr>
          <w:rFonts w:ascii="細明體" w:eastAsia="細明體" w:hAnsi="細明體" w:hint="eastAsia"/>
        </w:rPr>
        <w:t>能</w:t>
      </w:r>
      <w:r w:rsidRPr="006B781A">
        <w:rPr>
          <w:rFonts w:ascii="細明體" w:eastAsia="細明體" w:hAnsi="細明體" w:hint="eastAsia"/>
        </w:rPr>
        <w:t>在</w:t>
      </w:r>
      <w:r w:rsidR="0070024C" w:rsidRPr="006B781A">
        <w:rPr>
          <w:rFonts w:ascii="細明體" w:eastAsia="細明體" w:hAnsi="細明體" w:hint="eastAsia"/>
        </w:rPr>
        <w:t>沒有統一</w:t>
      </w:r>
      <w:r w:rsidR="00D64954" w:rsidRPr="006B781A">
        <w:rPr>
          <w:rFonts w:ascii="細明體" w:eastAsia="細明體" w:hAnsi="細明體" w:hint="eastAsia"/>
        </w:rPr>
        <w:t>實施</w:t>
      </w:r>
      <w:r w:rsidR="0070024C" w:rsidRPr="006B781A">
        <w:rPr>
          <w:rFonts w:ascii="細明體" w:eastAsia="細明體" w:hAnsi="細明體" w:hint="eastAsia"/>
        </w:rPr>
        <w:t>體能訓練</w:t>
      </w:r>
      <w:r w:rsidR="00D64954" w:rsidRPr="006B781A">
        <w:rPr>
          <w:rFonts w:ascii="細明體" w:eastAsia="細明體" w:hAnsi="細明體" w:hint="eastAsia"/>
        </w:rPr>
        <w:t>的</w:t>
      </w:r>
      <w:r w:rsidR="0070024C" w:rsidRPr="006B781A">
        <w:rPr>
          <w:rFonts w:ascii="細明體" w:eastAsia="細明體" w:hAnsi="細明體" w:hint="eastAsia"/>
        </w:rPr>
        <w:t>方案</w:t>
      </w:r>
      <w:r w:rsidRPr="006B781A">
        <w:rPr>
          <w:rFonts w:ascii="細明體" w:eastAsia="細明體" w:hAnsi="細明體" w:hint="eastAsia"/>
        </w:rPr>
        <w:t>下，全校學生幾乎都能達成該年班的體能標準</w:t>
      </w:r>
      <w:r w:rsidR="00CF0453" w:rsidRPr="006B781A">
        <w:rPr>
          <w:rFonts w:ascii="細明體" w:eastAsia="細明體" w:hAnsi="細明體" w:hint="eastAsia"/>
        </w:rPr>
        <w:t>，</w:t>
      </w:r>
      <w:r w:rsidRPr="006B781A">
        <w:rPr>
          <w:rFonts w:ascii="細明體" w:eastAsia="細明體" w:hAnsi="細明體" w:hint="eastAsia"/>
        </w:rPr>
        <w:t>而此種採取「自主訓練」的方式</w:t>
      </w:r>
      <w:r w:rsidR="00D64954" w:rsidRPr="006B781A">
        <w:rPr>
          <w:rFonts w:ascii="細明體" w:eastAsia="細明體" w:hAnsi="細明體" w:hint="eastAsia"/>
        </w:rPr>
        <w:t>，不僅所有學生皆能持續</w:t>
      </w:r>
      <w:r w:rsidRPr="006B781A">
        <w:rPr>
          <w:rFonts w:ascii="細明體" w:eastAsia="細明體" w:hAnsi="細明體" w:hint="eastAsia"/>
        </w:rPr>
        <w:t>維持體能，</w:t>
      </w:r>
      <w:r w:rsidR="00D64954" w:rsidRPr="006B781A">
        <w:rPr>
          <w:rFonts w:ascii="細明體" w:eastAsia="細明體" w:hAnsi="細明體" w:hint="eastAsia"/>
        </w:rPr>
        <w:t>更是</w:t>
      </w:r>
      <w:r w:rsidRPr="006B781A">
        <w:rPr>
          <w:rFonts w:ascii="細明體" w:eastAsia="細明體" w:hAnsi="細明體" w:hint="eastAsia"/>
        </w:rPr>
        <w:t>帶動了全校學生</w:t>
      </w:r>
      <w:r w:rsidR="00CF0453" w:rsidRPr="006B781A">
        <w:rPr>
          <w:rFonts w:ascii="細明體" w:eastAsia="細明體" w:hAnsi="細明體" w:hint="eastAsia"/>
        </w:rPr>
        <w:t>的運動風氣</w:t>
      </w:r>
      <w:r w:rsidR="00947687" w:rsidRPr="006B781A">
        <w:rPr>
          <w:rFonts w:ascii="細明體" w:eastAsia="細明體" w:hAnsi="細明體" w:hint="eastAsia"/>
        </w:rPr>
        <w:t>。</w:t>
      </w:r>
    </w:p>
    <w:p w:rsidR="009505DC" w:rsidRPr="006B781A" w:rsidRDefault="009505DC" w:rsidP="009505DC">
      <w:pPr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ab/>
      </w:r>
    </w:p>
    <w:p w:rsidR="009505DC" w:rsidRPr="006B781A" w:rsidRDefault="009505DC" w:rsidP="009505DC">
      <w:pPr>
        <w:jc w:val="both"/>
        <w:rPr>
          <w:rFonts w:ascii="細明體" w:eastAsia="細明體" w:hAnsi="細明體"/>
          <w:b/>
        </w:rPr>
      </w:pPr>
      <w:r w:rsidRPr="006B781A">
        <w:rPr>
          <w:rFonts w:ascii="細明體" w:eastAsia="細明體" w:hAnsi="細明體" w:hint="eastAsia"/>
          <w:b/>
        </w:rPr>
        <w:tab/>
        <w:t>二、以我國大專院校之角度</w:t>
      </w:r>
    </w:p>
    <w:p w:rsidR="00597D3B" w:rsidRPr="006B781A" w:rsidRDefault="009505DC" w:rsidP="00B972E1">
      <w:pPr>
        <w:ind w:leftChars="412" w:left="989" w:firstLineChars="236" w:firstLine="566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同我國大部分的一般大專院校，除利用獎學金就讀的學生外，VMI</w:t>
      </w:r>
      <w:r w:rsidRPr="006B781A">
        <w:rPr>
          <w:rFonts w:ascii="細明體" w:eastAsia="細明體" w:hAnsi="細明體" w:hint="eastAsia"/>
        </w:rPr>
        <w:lastRenderedPageBreak/>
        <w:t>的</w:t>
      </w:r>
      <w:proofErr w:type="gramStart"/>
      <w:r w:rsidRPr="006B781A">
        <w:rPr>
          <w:rFonts w:ascii="細明體" w:eastAsia="細明體" w:hAnsi="細明體" w:hint="eastAsia"/>
        </w:rPr>
        <w:t>學費均由學生</w:t>
      </w:r>
      <w:proofErr w:type="gramEnd"/>
      <w:r w:rsidRPr="006B781A">
        <w:rPr>
          <w:rFonts w:ascii="細明體" w:eastAsia="細明體" w:hAnsi="細明體" w:hint="eastAsia"/>
        </w:rPr>
        <w:t>自行負擔，然</w:t>
      </w:r>
      <w:r w:rsidR="00B972E1" w:rsidRPr="006B781A">
        <w:rPr>
          <w:rFonts w:ascii="細明體" w:eastAsia="細明體" w:hAnsi="細明體" w:hint="eastAsia"/>
        </w:rPr>
        <w:t>在如此高額的學費下，VMI依然能吸引世界各地學生前往就讀的原因，</w:t>
      </w:r>
      <w:r w:rsidR="00597D3B" w:rsidRPr="006B781A">
        <w:rPr>
          <w:rFonts w:ascii="細明體" w:eastAsia="細明體" w:hAnsi="細明體" w:hint="eastAsia"/>
        </w:rPr>
        <w:t>我們認為這正是VMI和一般學校不同之處</w:t>
      </w:r>
      <w:proofErr w:type="gramStart"/>
      <w:r w:rsidR="00597D3B" w:rsidRPr="006B781A">
        <w:rPr>
          <w:rFonts w:ascii="細明體" w:eastAsia="細明體" w:hAnsi="細明體" w:hint="eastAsia"/>
        </w:rPr>
        <w:t>──</w:t>
      </w:r>
      <w:proofErr w:type="gramEnd"/>
      <w:r w:rsidR="00597D3B" w:rsidRPr="006B781A">
        <w:rPr>
          <w:rFonts w:ascii="細明體" w:eastAsia="細明體" w:hAnsi="細明體" w:hint="eastAsia"/>
        </w:rPr>
        <w:t>「認同感與責任感」的展現。</w:t>
      </w:r>
    </w:p>
    <w:p w:rsidR="009505DC" w:rsidRPr="006B781A" w:rsidRDefault="00597D3B" w:rsidP="00B972E1">
      <w:pPr>
        <w:ind w:leftChars="412" w:left="989" w:firstLineChars="236" w:firstLine="566"/>
        <w:jc w:val="both"/>
        <w:rPr>
          <w:rFonts w:ascii="細明體" w:eastAsia="細明體" w:hAnsi="細明體"/>
        </w:rPr>
      </w:pPr>
      <w:r w:rsidRPr="006B781A">
        <w:rPr>
          <w:rFonts w:ascii="細明體" w:eastAsia="細明體" w:hAnsi="細明體" w:hint="eastAsia"/>
        </w:rPr>
        <w:t>不僅限於因具軍事特色，而能教育出未來不論是在軍中、社會企業中具有領導統御能力的未來幹部，更重要的是VMI在學生時期即頻頻對學生灌輸的「歷史傳承」重要性，</w:t>
      </w:r>
      <w:r w:rsidR="00370BDF" w:rsidRPr="006B781A">
        <w:rPr>
          <w:rFonts w:ascii="細明體" w:eastAsia="細明體" w:hAnsi="細明體" w:hint="eastAsia"/>
        </w:rPr>
        <w:t>那</w:t>
      </w:r>
      <w:r w:rsidRPr="006B781A">
        <w:rPr>
          <w:rFonts w:ascii="細明體" w:eastAsia="細明體" w:hAnsi="細明體" w:hint="eastAsia"/>
        </w:rPr>
        <w:t>是一種對自己、對國家、對現今社會的</w:t>
      </w:r>
      <w:r w:rsidR="00370BDF" w:rsidRPr="006B781A">
        <w:rPr>
          <w:rFonts w:ascii="細明體" w:eastAsia="細明體" w:hAnsi="細明體" w:hint="eastAsia"/>
        </w:rPr>
        <w:t>「</w:t>
      </w:r>
      <w:r w:rsidRPr="006B781A">
        <w:rPr>
          <w:rFonts w:ascii="細明體" w:eastAsia="細明體" w:hAnsi="細明體" w:hint="eastAsia"/>
        </w:rPr>
        <w:t>認同</w:t>
      </w:r>
      <w:r w:rsidR="00370BDF" w:rsidRPr="006B781A">
        <w:rPr>
          <w:rFonts w:ascii="細明體" w:eastAsia="細明體" w:hAnsi="細明體" w:hint="eastAsia"/>
        </w:rPr>
        <w:t>」</w:t>
      </w:r>
      <w:r w:rsidRPr="006B781A">
        <w:rPr>
          <w:rFonts w:ascii="細明體" w:eastAsia="細明體" w:hAnsi="細明體" w:hint="eastAsia"/>
        </w:rPr>
        <w:t>。</w:t>
      </w:r>
      <w:r w:rsidR="00981843" w:rsidRPr="006B781A">
        <w:rPr>
          <w:rFonts w:ascii="細明體" w:eastAsia="細明體" w:hAnsi="細明體" w:hint="eastAsia"/>
        </w:rPr>
        <w:t>從歷史脈動著手、鑑往知來，</w:t>
      </w:r>
      <w:r w:rsidR="00370BDF" w:rsidRPr="006B781A">
        <w:rPr>
          <w:rFonts w:ascii="細明體" w:eastAsia="細明體" w:hAnsi="細明體" w:hint="eastAsia"/>
        </w:rPr>
        <w:t>當今大學生</w:t>
      </w:r>
      <w:r w:rsidR="00981843" w:rsidRPr="006B781A">
        <w:rPr>
          <w:rFonts w:ascii="細明體" w:eastAsia="細明體" w:hAnsi="細明體" w:hint="eastAsia"/>
        </w:rPr>
        <w:t>在學習上</w:t>
      </w:r>
      <w:r w:rsidR="00370BDF" w:rsidRPr="006B781A">
        <w:rPr>
          <w:rFonts w:ascii="細明體" w:eastAsia="細明體" w:hAnsi="細明體" w:hint="eastAsia"/>
        </w:rPr>
        <w:t>應</w:t>
      </w:r>
      <w:r w:rsidR="00981843" w:rsidRPr="006B781A">
        <w:rPr>
          <w:rFonts w:ascii="細明體" w:eastAsia="細明體" w:hAnsi="細明體" w:hint="eastAsia"/>
        </w:rPr>
        <w:t>賦</w:t>
      </w:r>
      <w:r w:rsidR="00370BDF" w:rsidRPr="006B781A">
        <w:rPr>
          <w:rFonts w:ascii="細明體" w:eastAsia="細明體" w:hAnsi="細明體" w:hint="eastAsia"/>
        </w:rPr>
        <w:t>予</w:t>
      </w:r>
      <w:r w:rsidR="00981843" w:rsidRPr="006B781A">
        <w:rPr>
          <w:rFonts w:ascii="細明體" w:eastAsia="細明體" w:hAnsi="細明體" w:hint="eastAsia"/>
        </w:rPr>
        <w:t>自己更具「責任感」的傳承</w:t>
      </w:r>
      <w:r w:rsidR="00370BDF" w:rsidRPr="006B781A">
        <w:rPr>
          <w:rFonts w:ascii="細明體" w:eastAsia="細明體" w:hAnsi="細明體" w:hint="eastAsia"/>
        </w:rPr>
        <w:t>使命</w:t>
      </w:r>
      <w:r w:rsidR="00981843" w:rsidRPr="006B781A">
        <w:rPr>
          <w:rFonts w:ascii="細明體" w:eastAsia="細明體" w:hAnsi="細明體" w:hint="eastAsia"/>
        </w:rPr>
        <w:t>，為個人、社會、國家的未來，扮演更積極的角色</w:t>
      </w:r>
      <w:r w:rsidR="00370BDF" w:rsidRPr="006B781A">
        <w:rPr>
          <w:rFonts w:ascii="細明體" w:eastAsia="細明體" w:hAnsi="細明體" w:hint="eastAsia"/>
        </w:rPr>
        <w:t>。</w:t>
      </w:r>
    </w:p>
    <w:sectPr w:rsidR="009505DC" w:rsidRPr="006B781A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93" w:rsidRDefault="00A93B93" w:rsidP="00CD718F">
      <w:r>
        <w:separator/>
      </w:r>
    </w:p>
  </w:endnote>
  <w:endnote w:type="continuationSeparator" w:id="0">
    <w:p w:rsidR="00A93B93" w:rsidRDefault="00A93B93" w:rsidP="00C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1641"/>
      <w:docPartObj>
        <w:docPartGallery w:val="Page Numbers (Bottom of Page)"/>
        <w:docPartUnique/>
      </w:docPartObj>
    </w:sdtPr>
    <w:sdtEndPr/>
    <w:sdtContent>
      <w:p w:rsidR="005F5C9F" w:rsidRDefault="005F5C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D7" w:rsidRPr="00331FD7">
          <w:rPr>
            <w:noProof/>
            <w:lang w:val="zh-TW"/>
          </w:rPr>
          <w:t>1</w:t>
        </w:r>
        <w:r>
          <w:fldChar w:fldCharType="end"/>
        </w:r>
      </w:p>
    </w:sdtContent>
  </w:sdt>
  <w:p w:rsidR="005F5C9F" w:rsidRDefault="005F5C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93" w:rsidRDefault="00A93B93" w:rsidP="00CD718F">
      <w:r>
        <w:separator/>
      </w:r>
    </w:p>
  </w:footnote>
  <w:footnote w:type="continuationSeparator" w:id="0">
    <w:p w:rsidR="00A93B93" w:rsidRDefault="00A93B93" w:rsidP="00CD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B78"/>
    <w:multiLevelType w:val="hybridMultilevel"/>
    <w:tmpl w:val="7D3A88B0"/>
    <w:lvl w:ilvl="0" w:tplc="ADA2B104">
      <w:start w:val="1"/>
      <w:numFmt w:val="decimal"/>
      <w:lvlText w:val="%1、"/>
      <w:lvlJc w:val="left"/>
      <w:pPr>
        <w:ind w:left="2127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1">
    <w:nsid w:val="5EAF2E78"/>
    <w:multiLevelType w:val="hybridMultilevel"/>
    <w:tmpl w:val="6F3EFD0C"/>
    <w:lvl w:ilvl="0" w:tplc="6B46B9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6125F1"/>
    <w:multiLevelType w:val="hybridMultilevel"/>
    <w:tmpl w:val="6D3E6DEE"/>
    <w:lvl w:ilvl="0" w:tplc="117647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B"/>
    <w:rsid w:val="00003EC7"/>
    <w:rsid w:val="00007161"/>
    <w:rsid w:val="00013385"/>
    <w:rsid w:val="000401B8"/>
    <w:rsid w:val="000652E6"/>
    <w:rsid w:val="00081173"/>
    <w:rsid w:val="00085557"/>
    <w:rsid w:val="000A02A2"/>
    <w:rsid w:val="000A3141"/>
    <w:rsid w:val="000A73FB"/>
    <w:rsid w:val="000B0ED4"/>
    <w:rsid w:val="000D2F59"/>
    <w:rsid w:val="00104888"/>
    <w:rsid w:val="00143F9C"/>
    <w:rsid w:val="001619A0"/>
    <w:rsid w:val="0017240F"/>
    <w:rsid w:val="00182BEC"/>
    <w:rsid w:val="00191D17"/>
    <w:rsid w:val="00192409"/>
    <w:rsid w:val="00196BB6"/>
    <w:rsid w:val="0019787B"/>
    <w:rsid w:val="001B3DB2"/>
    <w:rsid w:val="001E5EDA"/>
    <w:rsid w:val="00206782"/>
    <w:rsid w:val="00213E34"/>
    <w:rsid w:val="00256997"/>
    <w:rsid w:val="002700BE"/>
    <w:rsid w:val="00276130"/>
    <w:rsid w:val="00280CFA"/>
    <w:rsid w:val="00286284"/>
    <w:rsid w:val="002B166F"/>
    <w:rsid w:val="002B5BF0"/>
    <w:rsid w:val="002B6E6F"/>
    <w:rsid w:val="002D2EAC"/>
    <w:rsid w:val="002D4635"/>
    <w:rsid w:val="002E0A7D"/>
    <w:rsid w:val="002F43D1"/>
    <w:rsid w:val="003215CE"/>
    <w:rsid w:val="0032322B"/>
    <w:rsid w:val="00330129"/>
    <w:rsid w:val="00331225"/>
    <w:rsid w:val="00331FD7"/>
    <w:rsid w:val="003371C4"/>
    <w:rsid w:val="0036080B"/>
    <w:rsid w:val="00360B75"/>
    <w:rsid w:val="00370BDF"/>
    <w:rsid w:val="00373FB0"/>
    <w:rsid w:val="00380AD1"/>
    <w:rsid w:val="00387DD9"/>
    <w:rsid w:val="0039177E"/>
    <w:rsid w:val="00392249"/>
    <w:rsid w:val="003929F5"/>
    <w:rsid w:val="003B18FE"/>
    <w:rsid w:val="003C1AD3"/>
    <w:rsid w:val="003C6C01"/>
    <w:rsid w:val="003C7EA8"/>
    <w:rsid w:val="003E7241"/>
    <w:rsid w:val="003F4D8B"/>
    <w:rsid w:val="003F65D9"/>
    <w:rsid w:val="00416C44"/>
    <w:rsid w:val="00430041"/>
    <w:rsid w:val="00432BEC"/>
    <w:rsid w:val="004705A5"/>
    <w:rsid w:val="00481F04"/>
    <w:rsid w:val="004C0F2B"/>
    <w:rsid w:val="004C17FF"/>
    <w:rsid w:val="00502F1E"/>
    <w:rsid w:val="00504D39"/>
    <w:rsid w:val="00513148"/>
    <w:rsid w:val="0053442B"/>
    <w:rsid w:val="00564C71"/>
    <w:rsid w:val="00597D3B"/>
    <w:rsid w:val="005A3B82"/>
    <w:rsid w:val="005A6F69"/>
    <w:rsid w:val="005B5EF9"/>
    <w:rsid w:val="005C455C"/>
    <w:rsid w:val="005C5D3E"/>
    <w:rsid w:val="005D5ACD"/>
    <w:rsid w:val="005F05DB"/>
    <w:rsid w:val="005F5C9F"/>
    <w:rsid w:val="005F671D"/>
    <w:rsid w:val="00646FD2"/>
    <w:rsid w:val="00676D55"/>
    <w:rsid w:val="006842A7"/>
    <w:rsid w:val="006A12A8"/>
    <w:rsid w:val="006A3F2F"/>
    <w:rsid w:val="006B0FF8"/>
    <w:rsid w:val="006B2D02"/>
    <w:rsid w:val="006B781A"/>
    <w:rsid w:val="006D4396"/>
    <w:rsid w:val="006F76D3"/>
    <w:rsid w:val="0070024C"/>
    <w:rsid w:val="00702B9E"/>
    <w:rsid w:val="0071641B"/>
    <w:rsid w:val="00721233"/>
    <w:rsid w:val="00723443"/>
    <w:rsid w:val="00763DD3"/>
    <w:rsid w:val="00772708"/>
    <w:rsid w:val="0078229F"/>
    <w:rsid w:val="007831F1"/>
    <w:rsid w:val="007A7A49"/>
    <w:rsid w:val="007C2627"/>
    <w:rsid w:val="007F50C0"/>
    <w:rsid w:val="007F5571"/>
    <w:rsid w:val="008005B7"/>
    <w:rsid w:val="00806235"/>
    <w:rsid w:val="00816AD6"/>
    <w:rsid w:val="00822B7F"/>
    <w:rsid w:val="00831EF5"/>
    <w:rsid w:val="00832653"/>
    <w:rsid w:val="0083459A"/>
    <w:rsid w:val="00834BC6"/>
    <w:rsid w:val="00841BDA"/>
    <w:rsid w:val="008459FF"/>
    <w:rsid w:val="00845F31"/>
    <w:rsid w:val="008529A6"/>
    <w:rsid w:val="008771FC"/>
    <w:rsid w:val="008A7764"/>
    <w:rsid w:val="00913882"/>
    <w:rsid w:val="00935E6C"/>
    <w:rsid w:val="00940546"/>
    <w:rsid w:val="00947687"/>
    <w:rsid w:val="009505DC"/>
    <w:rsid w:val="009553DB"/>
    <w:rsid w:val="0096059A"/>
    <w:rsid w:val="00981843"/>
    <w:rsid w:val="00982A18"/>
    <w:rsid w:val="00986C4E"/>
    <w:rsid w:val="009B6F96"/>
    <w:rsid w:val="009C0305"/>
    <w:rsid w:val="009D0BF4"/>
    <w:rsid w:val="00A122F8"/>
    <w:rsid w:val="00A305D9"/>
    <w:rsid w:val="00A355F7"/>
    <w:rsid w:val="00A5749D"/>
    <w:rsid w:val="00A93B93"/>
    <w:rsid w:val="00A94323"/>
    <w:rsid w:val="00AA0E41"/>
    <w:rsid w:val="00AA11A5"/>
    <w:rsid w:val="00AC4A34"/>
    <w:rsid w:val="00AF1D20"/>
    <w:rsid w:val="00AF5D4D"/>
    <w:rsid w:val="00B10C19"/>
    <w:rsid w:val="00B32550"/>
    <w:rsid w:val="00B34E5C"/>
    <w:rsid w:val="00B622D2"/>
    <w:rsid w:val="00B85228"/>
    <w:rsid w:val="00B972E1"/>
    <w:rsid w:val="00BA4523"/>
    <w:rsid w:val="00BA7199"/>
    <w:rsid w:val="00BD5ACB"/>
    <w:rsid w:val="00C11782"/>
    <w:rsid w:val="00C207D3"/>
    <w:rsid w:val="00C47DEA"/>
    <w:rsid w:val="00C6459E"/>
    <w:rsid w:val="00C71D99"/>
    <w:rsid w:val="00C81625"/>
    <w:rsid w:val="00C92DAA"/>
    <w:rsid w:val="00CA09DC"/>
    <w:rsid w:val="00CA4FEC"/>
    <w:rsid w:val="00CA7547"/>
    <w:rsid w:val="00CC0AD8"/>
    <w:rsid w:val="00CC0F73"/>
    <w:rsid w:val="00CC3A81"/>
    <w:rsid w:val="00CC6BA0"/>
    <w:rsid w:val="00CD3CCF"/>
    <w:rsid w:val="00CD718F"/>
    <w:rsid w:val="00CE4ADD"/>
    <w:rsid w:val="00CF0453"/>
    <w:rsid w:val="00D17A00"/>
    <w:rsid w:val="00D34B76"/>
    <w:rsid w:val="00D501A1"/>
    <w:rsid w:val="00D51964"/>
    <w:rsid w:val="00D64954"/>
    <w:rsid w:val="00D70CA9"/>
    <w:rsid w:val="00D72DCE"/>
    <w:rsid w:val="00D91BDD"/>
    <w:rsid w:val="00DA2D83"/>
    <w:rsid w:val="00DA5677"/>
    <w:rsid w:val="00DD6B2B"/>
    <w:rsid w:val="00E52486"/>
    <w:rsid w:val="00EA298A"/>
    <w:rsid w:val="00EB1FB1"/>
    <w:rsid w:val="00EC0931"/>
    <w:rsid w:val="00F003CC"/>
    <w:rsid w:val="00F060FD"/>
    <w:rsid w:val="00F611AD"/>
    <w:rsid w:val="00FA6304"/>
    <w:rsid w:val="00FD540F"/>
    <w:rsid w:val="00FE4D09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1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18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611A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5699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5A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1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18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611A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5699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5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DA8BE7-EF94-4628-AA20-7657F80B9CE1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402D556-DAE9-462F-BFBF-C20E15BB1404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糾舉</a:t>
          </a:r>
        </a:p>
      </dgm:t>
    </dgm:pt>
    <dgm:pt modelId="{BEFE1292-E27C-4DFB-9D80-7C0FC6E53957}" type="parTrans" cxnId="{5915BBB2-411A-4865-BEDD-F85E9E044E10}">
      <dgm:prSet/>
      <dgm:spPr/>
      <dgm:t>
        <a:bodyPr/>
        <a:lstStyle/>
        <a:p>
          <a:pPr algn="ctr"/>
          <a:endParaRPr lang="zh-TW" altLang="en-US"/>
        </a:p>
      </dgm:t>
    </dgm:pt>
    <dgm:pt modelId="{896EC071-0989-4007-A87E-81AE4DEE06D0}" type="sibTrans" cxnId="{5915BBB2-411A-4865-BEDD-F85E9E044E10}">
      <dgm:prSet/>
      <dgm:spPr/>
      <dgm:t>
        <a:bodyPr/>
        <a:lstStyle/>
        <a:p>
          <a:pPr algn="ctr"/>
          <a:endParaRPr lang="zh-TW" altLang="en-US"/>
        </a:p>
      </dgm:t>
    </dgm:pt>
    <dgm:pt modelId="{8A64D19E-8DFB-4DD2-9677-9470DBE683C1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遭檢舉違反榮譽信條，榮譽委員評估現有證據後，是否進入審理程序。</a:t>
          </a:r>
        </a:p>
      </dgm:t>
    </dgm:pt>
    <dgm:pt modelId="{B977C6A5-1509-4504-869E-08BDF229219D}" type="parTrans" cxnId="{43FC2124-FA87-44CC-9A20-78F2E40EA464}">
      <dgm:prSet/>
      <dgm:spPr/>
      <dgm:t>
        <a:bodyPr/>
        <a:lstStyle/>
        <a:p>
          <a:pPr algn="ctr"/>
          <a:endParaRPr lang="zh-TW" altLang="en-US"/>
        </a:p>
      </dgm:t>
    </dgm:pt>
    <dgm:pt modelId="{599A6E01-B78C-4E1F-BD23-69F268518B71}" type="sibTrans" cxnId="{43FC2124-FA87-44CC-9A20-78F2E40EA464}">
      <dgm:prSet/>
      <dgm:spPr/>
      <dgm:t>
        <a:bodyPr/>
        <a:lstStyle/>
        <a:p>
          <a:pPr algn="ctr"/>
          <a:endParaRPr lang="zh-TW" altLang="en-US"/>
        </a:p>
      </dgm:t>
    </dgm:pt>
    <dgm:pt modelId="{CD2488EE-AEF5-4EB9-A296-D4E3979B18D2}">
      <dgm:prSet phldrT="[文字]" custT="1"/>
      <dgm:spPr/>
      <dgm:t>
        <a:bodyPr/>
        <a:lstStyle/>
        <a:p>
          <a:pPr algn="ctr"/>
          <a:r>
            <a:rPr lang="zh-TW" altLang="en-US" sz="1200"/>
            <a:t>蒐證</a:t>
          </a:r>
        </a:p>
      </dgm:t>
    </dgm:pt>
    <dgm:pt modelId="{CD1D0141-5CE7-40A6-BBA5-198166EEAF39}" type="parTrans" cxnId="{7351663F-9902-4AB1-A472-2FE0DE23E113}">
      <dgm:prSet/>
      <dgm:spPr/>
      <dgm:t>
        <a:bodyPr/>
        <a:lstStyle/>
        <a:p>
          <a:pPr algn="ctr"/>
          <a:endParaRPr lang="zh-TW" altLang="en-US"/>
        </a:p>
      </dgm:t>
    </dgm:pt>
    <dgm:pt modelId="{264F2F7C-63D5-49FB-B6DB-54C5D6783167}" type="sibTrans" cxnId="{7351663F-9902-4AB1-A472-2FE0DE23E113}">
      <dgm:prSet/>
      <dgm:spPr/>
      <dgm:t>
        <a:bodyPr/>
        <a:lstStyle/>
        <a:p>
          <a:pPr algn="ctr"/>
          <a:endParaRPr lang="zh-TW" altLang="en-US"/>
        </a:p>
      </dgm:t>
    </dgm:pt>
    <dgm:pt modelId="{7D850D81-4BFE-46E3-95F4-750457B2E444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蒐集充分的證據，為了保護當事人，多在夜間進行。</a:t>
          </a:r>
        </a:p>
      </dgm:t>
    </dgm:pt>
    <dgm:pt modelId="{C8168281-FFB8-4273-9344-93F0806F3711}" type="parTrans" cxnId="{381AC934-C3A2-400B-8D67-59A0F94492E1}">
      <dgm:prSet/>
      <dgm:spPr/>
      <dgm:t>
        <a:bodyPr/>
        <a:lstStyle/>
        <a:p>
          <a:pPr algn="ctr"/>
          <a:endParaRPr lang="zh-TW" altLang="en-US"/>
        </a:p>
      </dgm:t>
    </dgm:pt>
    <dgm:pt modelId="{F9BCAED5-E03C-4D78-B50C-B91D6EDDD994}" type="sibTrans" cxnId="{381AC934-C3A2-400B-8D67-59A0F94492E1}">
      <dgm:prSet/>
      <dgm:spPr/>
      <dgm:t>
        <a:bodyPr/>
        <a:lstStyle/>
        <a:p>
          <a:pPr algn="ctr"/>
          <a:endParaRPr lang="zh-TW" altLang="en-US"/>
        </a:p>
      </dgm:t>
    </dgm:pt>
    <dgm:pt modelId="{BF0858CE-A522-4CDC-BD82-48153C607CE6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開庭</a:t>
          </a:r>
        </a:p>
      </dgm:t>
    </dgm:pt>
    <dgm:pt modelId="{72686B7D-8197-4A57-9CC7-38A982FC1768}" type="parTrans" cxnId="{45C9583A-66B0-462A-A1E4-A5D4A7FDD657}">
      <dgm:prSet/>
      <dgm:spPr/>
      <dgm:t>
        <a:bodyPr/>
        <a:lstStyle/>
        <a:p>
          <a:pPr algn="ctr"/>
          <a:endParaRPr lang="zh-TW" altLang="en-US"/>
        </a:p>
      </dgm:t>
    </dgm:pt>
    <dgm:pt modelId="{E8D0B8A5-7C03-4067-9EF9-A86637738EAC}" type="sibTrans" cxnId="{45C9583A-66B0-462A-A1E4-A5D4A7FDD657}">
      <dgm:prSet/>
      <dgm:spPr/>
      <dgm:t>
        <a:bodyPr/>
        <a:lstStyle/>
        <a:p>
          <a:pPr algn="ctr"/>
          <a:endParaRPr lang="zh-TW" altLang="en-US"/>
        </a:p>
      </dgm:t>
    </dgm:pt>
    <dgm:pt modelId="{CE2D19A2-31DC-4E5E-8FC5-383B8A18E3DA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由副主席宣布開庭時間，依程序進行，並行判決。</a:t>
          </a:r>
        </a:p>
      </dgm:t>
    </dgm:pt>
    <dgm:pt modelId="{86AEDEBC-9B72-45E3-8442-609F20913F51}" type="parTrans" cxnId="{B0B8AC84-5DB2-4B58-BFAD-6C9139DB394C}">
      <dgm:prSet/>
      <dgm:spPr/>
      <dgm:t>
        <a:bodyPr/>
        <a:lstStyle/>
        <a:p>
          <a:pPr algn="ctr"/>
          <a:endParaRPr lang="zh-TW" altLang="en-US"/>
        </a:p>
      </dgm:t>
    </dgm:pt>
    <dgm:pt modelId="{869394A7-EC50-406D-AA20-2FC80A24B6A5}" type="sibTrans" cxnId="{B0B8AC84-5DB2-4B58-BFAD-6C9139DB394C}">
      <dgm:prSet/>
      <dgm:spPr/>
      <dgm:t>
        <a:bodyPr/>
        <a:lstStyle/>
        <a:p>
          <a:pPr algn="ctr"/>
          <a:endParaRPr lang="zh-TW" altLang="en-US"/>
        </a:p>
      </dgm:t>
    </dgm:pt>
    <dgm:pt modelId="{7EA8BB5A-EB7B-4328-870D-76D0DC352112}" type="pres">
      <dgm:prSet presAssocID="{67DA8BE7-EF94-4628-AA20-7657F80B9CE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6C71275-BFF7-4C05-9EE9-CF7FC0A9A95B}" type="pres">
      <dgm:prSet presAssocID="{BF0858CE-A522-4CDC-BD82-48153C607CE6}" presName="boxAndChildren" presStyleCnt="0"/>
      <dgm:spPr/>
    </dgm:pt>
    <dgm:pt modelId="{C10D68D9-193E-42FE-A72F-CBF3FE65DA67}" type="pres">
      <dgm:prSet presAssocID="{BF0858CE-A522-4CDC-BD82-48153C607CE6}" presName="parentTextBox" presStyleLbl="node1" presStyleIdx="0" presStyleCnt="3"/>
      <dgm:spPr/>
      <dgm:t>
        <a:bodyPr/>
        <a:lstStyle/>
        <a:p>
          <a:endParaRPr lang="zh-TW" altLang="en-US"/>
        </a:p>
      </dgm:t>
    </dgm:pt>
    <dgm:pt modelId="{4587081B-B4BD-4F18-957B-2FE304CE7AC9}" type="pres">
      <dgm:prSet presAssocID="{BF0858CE-A522-4CDC-BD82-48153C607CE6}" presName="entireBox" presStyleLbl="node1" presStyleIdx="0" presStyleCnt="3" custLinFactNeighborX="-965" custLinFactNeighborY="72"/>
      <dgm:spPr/>
      <dgm:t>
        <a:bodyPr/>
        <a:lstStyle/>
        <a:p>
          <a:endParaRPr lang="zh-TW" altLang="en-US"/>
        </a:p>
      </dgm:t>
    </dgm:pt>
    <dgm:pt modelId="{DF7B64F6-14F3-422F-9377-C6D5FCB90146}" type="pres">
      <dgm:prSet presAssocID="{BF0858CE-A522-4CDC-BD82-48153C607CE6}" presName="descendantBox" presStyleCnt="0"/>
      <dgm:spPr/>
    </dgm:pt>
    <dgm:pt modelId="{DD7C168B-6959-4C41-AF0F-7FF362C7367B}" type="pres">
      <dgm:prSet presAssocID="{CE2D19A2-31DC-4E5E-8FC5-383B8A18E3DA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5BA4401-0EBF-4D66-93C1-FE36C0AFF34E}" type="pres">
      <dgm:prSet presAssocID="{264F2F7C-63D5-49FB-B6DB-54C5D6783167}" presName="sp" presStyleCnt="0"/>
      <dgm:spPr/>
    </dgm:pt>
    <dgm:pt modelId="{3679B0E7-38A2-4080-AD40-72FD0108EF5A}" type="pres">
      <dgm:prSet presAssocID="{CD2488EE-AEF5-4EB9-A296-D4E3979B18D2}" presName="arrowAndChildren" presStyleCnt="0"/>
      <dgm:spPr/>
    </dgm:pt>
    <dgm:pt modelId="{85271C12-357B-4962-AAB0-7CF6638B8B1C}" type="pres">
      <dgm:prSet presAssocID="{CD2488EE-AEF5-4EB9-A296-D4E3979B18D2}" presName="parentTextArrow" presStyleLbl="node1" presStyleIdx="0" presStyleCnt="3"/>
      <dgm:spPr/>
      <dgm:t>
        <a:bodyPr/>
        <a:lstStyle/>
        <a:p>
          <a:endParaRPr lang="zh-TW" altLang="en-US"/>
        </a:p>
      </dgm:t>
    </dgm:pt>
    <dgm:pt modelId="{FAE8D766-56B3-49D7-A403-62FF5DEBA324}" type="pres">
      <dgm:prSet presAssocID="{CD2488EE-AEF5-4EB9-A296-D4E3979B18D2}" presName="arrow" presStyleLbl="node1" presStyleIdx="1" presStyleCnt="3"/>
      <dgm:spPr/>
      <dgm:t>
        <a:bodyPr/>
        <a:lstStyle/>
        <a:p>
          <a:endParaRPr lang="zh-TW" altLang="en-US"/>
        </a:p>
      </dgm:t>
    </dgm:pt>
    <dgm:pt modelId="{FFB2DE2B-57DC-4A30-8F94-70661CF0597C}" type="pres">
      <dgm:prSet presAssocID="{CD2488EE-AEF5-4EB9-A296-D4E3979B18D2}" presName="descendantArrow" presStyleCnt="0"/>
      <dgm:spPr/>
    </dgm:pt>
    <dgm:pt modelId="{E390CEC1-E0B4-424E-8171-113FDB8DF156}" type="pres">
      <dgm:prSet presAssocID="{7D850D81-4BFE-46E3-95F4-750457B2E444}" presName="childTextArrow" presStyleLbl="fgAccFollowNode1" presStyleIdx="1" presStyleCnt="3" custLinFactNeighborX="96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005D2B-69D1-4DFF-B2BB-39FD2D7EEC21}" type="pres">
      <dgm:prSet presAssocID="{896EC071-0989-4007-A87E-81AE4DEE06D0}" presName="sp" presStyleCnt="0"/>
      <dgm:spPr/>
    </dgm:pt>
    <dgm:pt modelId="{E11FCDF2-EEBB-44ED-84B5-573303D38B10}" type="pres">
      <dgm:prSet presAssocID="{4402D556-DAE9-462F-BFBF-C20E15BB1404}" presName="arrowAndChildren" presStyleCnt="0"/>
      <dgm:spPr/>
    </dgm:pt>
    <dgm:pt modelId="{88A92B84-27D5-42CC-8E57-4A07A3EFEE84}" type="pres">
      <dgm:prSet presAssocID="{4402D556-DAE9-462F-BFBF-C20E15BB1404}" presName="parentTextArrow" presStyleLbl="node1" presStyleIdx="1" presStyleCnt="3"/>
      <dgm:spPr/>
      <dgm:t>
        <a:bodyPr/>
        <a:lstStyle/>
        <a:p>
          <a:endParaRPr lang="zh-TW" altLang="en-US"/>
        </a:p>
      </dgm:t>
    </dgm:pt>
    <dgm:pt modelId="{1A714A52-CCD2-4527-8D77-F2C6396FEFA5}" type="pres">
      <dgm:prSet presAssocID="{4402D556-DAE9-462F-BFBF-C20E15BB1404}" presName="arrow" presStyleLbl="node1" presStyleIdx="2" presStyleCnt="3"/>
      <dgm:spPr/>
      <dgm:t>
        <a:bodyPr/>
        <a:lstStyle/>
        <a:p>
          <a:endParaRPr lang="zh-TW" altLang="en-US"/>
        </a:p>
      </dgm:t>
    </dgm:pt>
    <dgm:pt modelId="{F4255A8A-B301-402F-A297-2470266CA3CC}" type="pres">
      <dgm:prSet presAssocID="{4402D556-DAE9-462F-BFBF-C20E15BB1404}" presName="descendantArrow" presStyleCnt="0"/>
      <dgm:spPr/>
    </dgm:pt>
    <dgm:pt modelId="{21B991A2-7EF1-478C-BBA1-C93271A6BC22}" type="pres">
      <dgm:prSet presAssocID="{8A64D19E-8DFB-4DD2-9677-9470DBE683C1}" presName="childTextArrow" presStyleLbl="fgAccFollowNode1" presStyleIdx="2" presStyleCnt="3" custScaleY="142671" custLinFactNeighborY="27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DC4D85F-1A2F-4AA4-BF4B-C2C5F3F6160A}" type="presOf" srcId="{4402D556-DAE9-462F-BFBF-C20E15BB1404}" destId="{1A714A52-CCD2-4527-8D77-F2C6396FEFA5}" srcOrd="1" destOrd="0" presId="urn:microsoft.com/office/officeart/2005/8/layout/process4"/>
    <dgm:cxn modelId="{45C9583A-66B0-462A-A1E4-A5D4A7FDD657}" srcId="{67DA8BE7-EF94-4628-AA20-7657F80B9CE1}" destId="{BF0858CE-A522-4CDC-BD82-48153C607CE6}" srcOrd="2" destOrd="0" parTransId="{72686B7D-8197-4A57-9CC7-38A982FC1768}" sibTransId="{E8D0B8A5-7C03-4067-9EF9-A86637738EAC}"/>
    <dgm:cxn modelId="{F8E83A92-7A3D-4D1A-BEC4-0994D5C42104}" type="presOf" srcId="{CE2D19A2-31DC-4E5E-8FC5-383B8A18E3DA}" destId="{DD7C168B-6959-4C41-AF0F-7FF362C7367B}" srcOrd="0" destOrd="0" presId="urn:microsoft.com/office/officeart/2005/8/layout/process4"/>
    <dgm:cxn modelId="{501696AC-BCA2-4479-9EC6-E9211CA5F3A1}" type="presOf" srcId="{67DA8BE7-EF94-4628-AA20-7657F80B9CE1}" destId="{7EA8BB5A-EB7B-4328-870D-76D0DC352112}" srcOrd="0" destOrd="0" presId="urn:microsoft.com/office/officeart/2005/8/layout/process4"/>
    <dgm:cxn modelId="{43FC2124-FA87-44CC-9A20-78F2E40EA464}" srcId="{4402D556-DAE9-462F-BFBF-C20E15BB1404}" destId="{8A64D19E-8DFB-4DD2-9677-9470DBE683C1}" srcOrd="0" destOrd="0" parTransId="{B977C6A5-1509-4504-869E-08BDF229219D}" sibTransId="{599A6E01-B78C-4E1F-BD23-69F268518B71}"/>
    <dgm:cxn modelId="{1EE63EBF-EBB6-4CA5-AEC3-D8AD9966DBC0}" type="presOf" srcId="{4402D556-DAE9-462F-BFBF-C20E15BB1404}" destId="{88A92B84-27D5-42CC-8E57-4A07A3EFEE84}" srcOrd="0" destOrd="0" presId="urn:microsoft.com/office/officeart/2005/8/layout/process4"/>
    <dgm:cxn modelId="{B0B8AC84-5DB2-4B58-BFAD-6C9139DB394C}" srcId="{BF0858CE-A522-4CDC-BD82-48153C607CE6}" destId="{CE2D19A2-31DC-4E5E-8FC5-383B8A18E3DA}" srcOrd="0" destOrd="0" parTransId="{86AEDEBC-9B72-45E3-8442-609F20913F51}" sibTransId="{869394A7-EC50-406D-AA20-2FC80A24B6A5}"/>
    <dgm:cxn modelId="{C2DA34A1-AF5D-4472-A082-DE0991900AD0}" type="presOf" srcId="{BF0858CE-A522-4CDC-BD82-48153C607CE6}" destId="{4587081B-B4BD-4F18-957B-2FE304CE7AC9}" srcOrd="1" destOrd="0" presId="urn:microsoft.com/office/officeart/2005/8/layout/process4"/>
    <dgm:cxn modelId="{51EB7763-BE10-453A-9CEE-ED057F36C89A}" type="presOf" srcId="{BF0858CE-A522-4CDC-BD82-48153C607CE6}" destId="{C10D68D9-193E-42FE-A72F-CBF3FE65DA67}" srcOrd="0" destOrd="0" presId="urn:microsoft.com/office/officeart/2005/8/layout/process4"/>
    <dgm:cxn modelId="{79A3CEC3-484C-4449-BEFA-017DEDA3DFB1}" type="presOf" srcId="{7D850D81-4BFE-46E3-95F4-750457B2E444}" destId="{E390CEC1-E0B4-424E-8171-113FDB8DF156}" srcOrd="0" destOrd="0" presId="urn:microsoft.com/office/officeart/2005/8/layout/process4"/>
    <dgm:cxn modelId="{A087FBC4-AF89-4CC9-8021-0E21BDAC5CB5}" type="presOf" srcId="{CD2488EE-AEF5-4EB9-A296-D4E3979B18D2}" destId="{FAE8D766-56B3-49D7-A403-62FF5DEBA324}" srcOrd="1" destOrd="0" presId="urn:microsoft.com/office/officeart/2005/8/layout/process4"/>
    <dgm:cxn modelId="{CBB1F593-2FCE-4B88-AF47-128DBE2428D2}" type="presOf" srcId="{8A64D19E-8DFB-4DD2-9677-9470DBE683C1}" destId="{21B991A2-7EF1-478C-BBA1-C93271A6BC22}" srcOrd="0" destOrd="0" presId="urn:microsoft.com/office/officeart/2005/8/layout/process4"/>
    <dgm:cxn modelId="{5915BBB2-411A-4865-BEDD-F85E9E044E10}" srcId="{67DA8BE7-EF94-4628-AA20-7657F80B9CE1}" destId="{4402D556-DAE9-462F-BFBF-C20E15BB1404}" srcOrd="0" destOrd="0" parTransId="{BEFE1292-E27C-4DFB-9D80-7C0FC6E53957}" sibTransId="{896EC071-0989-4007-A87E-81AE4DEE06D0}"/>
    <dgm:cxn modelId="{381AC934-C3A2-400B-8D67-59A0F94492E1}" srcId="{CD2488EE-AEF5-4EB9-A296-D4E3979B18D2}" destId="{7D850D81-4BFE-46E3-95F4-750457B2E444}" srcOrd="0" destOrd="0" parTransId="{C8168281-FFB8-4273-9344-93F0806F3711}" sibTransId="{F9BCAED5-E03C-4D78-B50C-B91D6EDDD994}"/>
    <dgm:cxn modelId="{F52AA22E-2334-48DA-9989-522B4FCC51E2}" type="presOf" srcId="{CD2488EE-AEF5-4EB9-A296-D4E3979B18D2}" destId="{85271C12-357B-4962-AAB0-7CF6638B8B1C}" srcOrd="0" destOrd="0" presId="urn:microsoft.com/office/officeart/2005/8/layout/process4"/>
    <dgm:cxn modelId="{7351663F-9902-4AB1-A472-2FE0DE23E113}" srcId="{67DA8BE7-EF94-4628-AA20-7657F80B9CE1}" destId="{CD2488EE-AEF5-4EB9-A296-D4E3979B18D2}" srcOrd="1" destOrd="0" parTransId="{CD1D0141-5CE7-40A6-BBA5-198166EEAF39}" sibTransId="{264F2F7C-63D5-49FB-B6DB-54C5D6783167}"/>
    <dgm:cxn modelId="{C5AAAC97-AA1C-4A11-9189-06AFEB747D7D}" type="presParOf" srcId="{7EA8BB5A-EB7B-4328-870D-76D0DC352112}" destId="{F6C71275-BFF7-4C05-9EE9-CF7FC0A9A95B}" srcOrd="0" destOrd="0" presId="urn:microsoft.com/office/officeart/2005/8/layout/process4"/>
    <dgm:cxn modelId="{330857F9-AF98-4D38-BF3D-302E9C685D03}" type="presParOf" srcId="{F6C71275-BFF7-4C05-9EE9-CF7FC0A9A95B}" destId="{C10D68D9-193E-42FE-A72F-CBF3FE65DA67}" srcOrd="0" destOrd="0" presId="urn:microsoft.com/office/officeart/2005/8/layout/process4"/>
    <dgm:cxn modelId="{DCCEC4AB-1F78-465D-8E84-AA27649AD488}" type="presParOf" srcId="{F6C71275-BFF7-4C05-9EE9-CF7FC0A9A95B}" destId="{4587081B-B4BD-4F18-957B-2FE304CE7AC9}" srcOrd="1" destOrd="0" presId="urn:microsoft.com/office/officeart/2005/8/layout/process4"/>
    <dgm:cxn modelId="{19F1B7A1-98D3-468C-83D3-0A418EF15586}" type="presParOf" srcId="{F6C71275-BFF7-4C05-9EE9-CF7FC0A9A95B}" destId="{DF7B64F6-14F3-422F-9377-C6D5FCB90146}" srcOrd="2" destOrd="0" presId="urn:microsoft.com/office/officeart/2005/8/layout/process4"/>
    <dgm:cxn modelId="{D23AAB41-4213-4142-AFE3-06C6CF1AC578}" type="presParOf" srcId="{DF7B64F6-14F3-422F-9377-C6D5FCB90146}" destId="{DD7C168B-6959-4C41-AF0F-7FF362C7367B}" srcOrd="0" destOrd="0" presId="urn:microsoft.com/office/officeart/2005/8/layout/process4"/>
    <dgm:cxn modelId="{BB6C495A-12EE-41CF-9080-A567C70C9194}" type="presParOf" srcId="{7EA8BB5A-EB7B-4328-870D-76D0DC352112}" destId="{55BA4401-0EBF-4D66-93C1-FE36C0AFF34E}" srcOrd="1" destOrd="0" presId="urn:microsoft.com/office/officeart/2005/8/layout/process4"/>
    <dgm:cxn modelId="{78F4B4C1-5324-4C69-B413-AE09C308FCDA}" type="presParOf" srcId="{7EA8BB5A-EB7B-4328-870D-76D0DC352112}" destId="{3679B0E7-38A2-4080-AD40-72FD0108EF5A}" srcOrd="2" destOrd="0" presId="urn:microsoft.com/office/officeart/2005/8/layout/process4"/>
    <dgm:cxn modelId="{65587AAC-A60C-4206-AB67-5FC1E99ADD8E}" type="presParOf" srcId="{3679B0E7-38A2-4080-AD40-72FD0108EF5A}" destId="{85271C12-357B-4962-AAB0-7CF6638B8B1C}" srcOrd="0" destOrd="0" presId="urn:microsoft.com/office/officeart/2005/8/layout/process4"/>
    <dgm:cxn modelId="{BF082D33-ADD7-4F99-99D3-7835DFEF96AB}" type="presParOf" srcId="{3679B0E7-38A2-4080-AD40-72FD0108EF5A}" destId="{FAE8D766-56B3-49D7-A403-62FF5DEBA324}" srcOrd="1" destOrd="0" presId="urn:microsoft.com/office/officeart/2005/8/layout/process4"/>
    <dgm:cxn modelId="{5B84AB68-257C-4A2E-9770-BF6D2EDC21C0}" type="presParOf" srcId="{3679B0E7-38A2-4080-AD40-72FD0108EF5A}" destId="{FFB2DE2B-57DC-4A30-8F94-70661CF0597C}" srcOrd="2" destOrd="0" presId="urn:microsoft.com/office/officeart/2005/8/layout/process4"/>
    <dgm:cxn modelId="{AE6A34C0-187C-41AF-945D-174EF3F68773}" type="presParOf" srcId="{FFB2DE2B-57DC-4A30-8F94-70661CF0597C}" destId="{E390CEC1-E0B4-424E-8171-113FDB8DF156}" srcOrd="0" destOrd="0" presId="urn:microsoft.com/office/officeart/2005/8/layout/process4"/>
    <dgm:cxn modelId="{2A67CDDF-9D10-40E2-8F45-C34DD7FBC828}" type="presParOf" srcId="{7EA8BB5A-EB7B-4328-870D-76D0DC352112}" destId="{5F005D2B-69D1-4DFF-B2BB-39FD2D7EEC21}" srcOrd="3" destOrd="0" presId="urn:microsoft.com/office/officeart/2005/8/layout/process4"/>
    <dgm:cxn modelId="{0628A782-BA2A-42A4-BD45-4E38F5546C3D}" type="presParOf" srcId="{7EA8BB5A-EB7B-4328-870D-76D0DC352112}" destId="{E11FCDF2-EEBB-44ED-84B5-573303D38B10}" srcOrd="4" destOrd="0" presId="urn:microsoft.com/office/officeart/2005/8/layout/process4"/>
    <dgm:cxn modelId="{89B42C7D-3B70-4DEB-A644-45548F2249DF}" type="presParOf" srcId="{E11FCDF2-EEBB-44ED-84B5-573303D38B10}" destId="{88A92B84-27D5-42CC-8E57-4A07A3EFEE84}" srcOrd="0" destOrd="0" presId="urn:microsoft.com/office/officeart/2005/8/layout/process4"/>
    <dgm:cxn modelId="{C1FAEDFF-D02D-44FD-9063-7557501F112B}" type="presParOf" srcId="{E11FCDF2-EEBB-44ED-84B5-573303D38B10}" destId="{1A714A52-CCD2-4527-8D77-F2C6396FEFA5}" srcOrd="1" destOrd="0" presId="urn:microsoft.com/office/officeart/2005/8/layout/process4"/>
    <dgm:cxn modelId="{548713EA-A1FC-4000-9962-B59B8D463668}" type="presParOf" srcId="{E11FCDF2-EEBB-44ED-84B5-573303D38B10}" destId="{F4255A8A-B301-402F-A297-2470266CA3CC}" srcOrd="2" destOrd="0" presId="urn:microsoft.com/office/officeart/2005/8/layout/process4"/>
    <dgm:cxn modelId="{D8378F3A-1782-49F7-842E-B4E793BB2B7D}" type="presParOf" srcId="{F4255A8A-B301-402F-A297-2470266CA3CC}" destId="{21B991A2-7EF1-478C-BBA1-C93271A6BC2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7081B-B4BD-4F18-957B-2FE304CE7AC9}">
      <dsp:nvSpPr>
        <dsp:cNvPr id="0" name=""/>
        <dsp:cNvSpPr/>
      </dsp:nvSpPr>
      <dsp:spPr>
        <a:xfrm>
          <a:off x="0" y="1398472"/>
          <a:ext cx="4581525" cy="458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開庭</a:t>
          </a:r>
        </a:p>
      </dsp:txBody>
      <dsp:txXfrm>
        <a:off x="0" y="1398472"/>
        <a:ext cx="4581525" cy="247807"/>
      </dsp:txXfrm>
    </dsp:sp>
    <dsp:sp modelId="{DD7C168B-6959-4C41-AF0F-7FF362C7367B}">
      <dsp:nvSpPr>
        <dsp:cNvPr id="0" name=""/>
        <dsp:cNvSpPr/>
      </dsp:nvSpPr>
      <dsp:spPr>
        <a:xfrm>
          <a:off x="0" y="1636773"/>
          <a:ext cx="4581525" cy="21109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由副主席宣布開庭時間，依程序進行，並行判決。</a:t>
          </a:r>
        </a:p>
      </dsp:txBody>
      <dsp:txXfrm>
        <a:off x="0" y="1636773"/>
        <a:ext cx="4581525" cy="211095"/>
      </dsp:txXfrm>
    </dsp:sp>
    <dsp:sp modelId="{FAE8D766-56B3-49D7-A403-62FF5DEBA324}">
      <dsp:nvSpPr>
        <dsp:cNvPr id="0" name=""/>
        <dsp:cNvSpPr/>
      </dsp:nvSpPr>
      <dsp:spPr>
        <a:xfrm rot="10800000">
          <a:off x="0" y="699236"/>
          <a:ext cx="4581525" cy="7057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蒐證</a:t>
          </a:r>
        </a:p>
      </dsp:txBody>
      <dsp:txXfrm rot="-10800000">
        <a:off x="0" y="699236"/>
        <a:ext cx="4581525" cy="247732"/>
      </dsp:txXfrm>
    </dsp:sp>
    <dsp:sp modelId="{E390CEC1-E0B4-424E-8171-113FDB8DF156}">
      <dsp:nvSpPr>
        <dsp:cNvPr id="0" name=""/>
        <dsp:cNvSpPr/>
      </dsp:nvSpPr>
      <dsp:spPr>
        <a:xfrm>
          <a:off x="0" y="946969"/>
          <a:ext cx="4581525" cy="2110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蒐集充分的證據，為了保護當事人，多在夜間進行。</a:t>
          </a:r>
        </a:p>
      </dsp:txBody>
      <dsp:txXfrm>
        <a:off x="0" y="946969"/>
        <a:ext cx="4581525" cy="211031"/>
      </dsp:txXfrm>
    </dsp:sp>
    <dsp:sp modelId="{1A714A52-CCD2-4527-8D77-F2C6396FEFA5}">
      <dsp:nvSpPr>
        <dsp:cNvPr id="0" name=""/>
        <dsp:cNvSpPr/>
      </dsp:nvSpPr>
      <dsp:spPr>
        <a:xfrm rot="10800000">
          <a:off x="0" y="328"/>
          <a:ext cx="4581525" cy="7057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糾舉</a:t>
          </a:r>
        </a:p>
      </dsp:txBody>
      <dsp:txXfrm rot="-10800000">
        <a:off x="0" y="328"/>
        <a:ext cx="4581525" cy="247732"/>
      </dsp:txXfrm>
    </dsp:sp>
    <dsp:sp modelId="{21B991A2-7EF1-478C-BBA1-C93271A6BC22}">
      <dsp:nvSpPr>
        <dsp:cNvPr id="0" name=""/>
        <dsp:cNvSpPr/>
      </dsp:nvSpPr>
      <dsp:spPr>
        <a:xfrm>
          <a:off x="0" y="208787"/>
          <a:ext cx="4581525" cy="30108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遭檢舉違反榮譽信條，榮譽委員評估現有證據後，是否進入審理程序。</a:t>
          </a:r>
        </a:p>
      </dsp:txBody>
      <dsp:txXfrm>
        <a:off x="0" y="208787"/>
        <a:ext cx="4581525" cy="301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6D3A-65FE-45C8-97F6-8D238108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21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2014-10-01T10:01:00Z</cp:lastPrinted>
  <dcterms:created xsi:type="dcterms:W3CDTF">2014-09-23T15:37:00Z</dcterms:created>
  <dcterms:modified xsi:type="dcterms:W3CDTF">2014-11-14T06:28:00Z</dcterms:modified>
</cp:coreProperties>
</file>