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B98" w:rsidRPr="00450ADA" w:rsidRDefault="00501B98" w:rsidP="00501B98">
      <w:pPr>
        <w:spacing w:before="120" w:line="500" w:lineRule="exact"/>
        <w:rPr>
          <w:rFonts w:asciiTheme="minorEastAsia" w:eastAsiaTheme="minorEastAsia" w:hAnsiTheme="minorEastAsia"/>
          <w:b/>
          <w:sz w:val="40"/>
        </w:rPr>
      </w:pPr>
      <w:r w:rsidRPr="00450ADA">
        <w:rPr>
          <w:rFonts w:asciiTheme="minorEastAsia" w:eastAsiaTheme="minorEastAsia" w:hAnsiTheme="minorEastAsia"/>
          <w:b/>
          <w:sz w:val="40"/>
        </w:rPr>
        <w:t>出國報告（出國類別：進修）</w:t>
      </w:r>
    </w:p>
    <w:p w:rsidR="00501B98" w:rsidRPr="00450ADA" w:rsidRDefault="00501B98" w:rsidP="00501B98">
      <w:pPr>
        <w:spacing w:before="120" w:line="500" w:lineRule="exact"/>
        <w:rPr>
          <w:rFonts w:asciiTheme="minorEastAsia" w:eastAsiaTheme="minorEastAsia" w:hAnsiTheme="minorEastAsia"/>
          <w:b/>
          <w:sz w:val="40"/>
        </w:rPr>
      </w:pPr>
    </w:p>
    <w:p w:rsidR="00501B98" w:rsidRPr="00450ADA" w:rsidRDefault="00501B98" w:rsidP="00501B98">
      <w:pPr>
        <w:spacing w:before="120" w:line="500" w:lineRule="exact"/>
        <w:rPr>
          <w:rFonts w:asciiTheme="minorEastAsia" w:eastAsiaTheme="minorEastAsia" w:hAnsiTheme="minorEastAsia"/>
          <w:b/>
          <w:sz w:val="40"/>
        </w:rPr>
      </w:pPr>
    </w:p>
    <w:p w:rsidR="00501B98" w:rsidRPr="00450ADA" w:rsidRDefault="00501B98" w:rsidP="00501B98">
      <w:pPr>
        <w:spacing w:before="120" w:line="500" w:lineRule="exact"/>
        <w:rPr>
          <w:rFonts w:asciiTheme="minorEastAsia" w:eastAsiaTheme="minorEastAsia" w:hAnsiTheme="minorEastAsia"/>
          <w:b/>
          <w:sz w:val="40"/>
        </w:rPr>
      </w:pPr>
    </w:p>
    <w:p w:rsidR="00501B98" w:rsidRPr="00450ADA" w:rsidRDefault="00501B98" w:rsidP="00501B98">
      <w:pPr>
        <w:spacing w:before="120" w:line="500" w:lineRule="exact"/>
        <w:rPr>
          <w:rFonts w:asciiTheme="minorEastAsia" w:eastAsiaTheme="minorEastAsia" w:hAnsiTheme="minorEastAsia"/>
          <w:b/>
          <w:sz w:val="40"/>
        </w:rPr>
      </w:pPr>
    </w:p>
    <w:p w:rsidR="00501B98" w:rsidRPr="00450ADA" w:rsidRDefault="00501B98" w:rsidP="00501B98">
      <w:pPr>
        <w:spacing w:before="120" w:line="500" w:lineRule="exact"/>
        <w:rPr>
          <w:rFonts w:asciiTheme="minorEastAsia" w:eastAsiaTheme="minorEastAsia" w:hAnsiTheme="minorEastAsia"/>
          <w:b/>
          <w:sz w:val="40"/>
        </w:rPr>
      </w:pPr>
    </w:p>
    <w:p w:rsidR="00501B98" w:rsidRPr="00450ADA" w:rsidRDefault="00501B98" w:rsidP="00501B98">
      <w:pPr>
        <w:spacing w:line="240" w:lineRule="atLeast"/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 w:rsidRPr="00450ADA">
        <w:rPr>
          <w:rFonts w:asciiTheme="minorEastAsia" w:eastAsiaTheme="minorEastAsia" w:hAnsiTheme="minorEastAsia"/>
          <w:b/>
          <w:bCs/>
          <w:sz w:val="52"/>
          <w:szCs w:val="52"/>
        </w:rPr>
        <w:t>至美國西雅圖進修燒傷學心得報告</w:t>
      </w:r>
    </w:p>
    <w:p w:rsidR="00501B98" w:rsidRPr="00450ADA" w:rsidRDefault="00501B98" w:rsidP="00501B98">
      <w:pPr>
        <w:spacing w:line="240" w:lineRule="atLeast"/>
        <w:rPr>
          <w:rFonts w:asciiTheme="minorEastAsia" w:eastAsiaTheme="minorEastAsia" w:hAnsiTheme="minorEastAsia"/>
          <w:b/>
          <w:sz w:val="28"/>
        </w:rPr>
      </w:pPr>
    </w:p>
    <w:p w:rsidR="00501B98" w:rsidRPr="00450ADA" w:rsidRDefault="00501B98" w:rsidP="00501B98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</w:rPr>
      </w:pPr>
    </w:p>
    <w:p w:rsidR="00501B98" w:rsidRPr="00450ADA" w:rsidRDefault="00501B98" w:rsidP="00501B98">
      <w:pPr>
        <w:spacing w:line="240" w:lineRule="atLeast"/>
        <w:rPr>
          <w:rFonts w:asciiTheme="minorEastAsia" w:eastAsiaTheme="minorEastAsia" w:hAnsiTheme="minorEastAsia"/>
          <w:b/>
          <w:sz w:val="28"/>
        </w:rPr>
      </w:pPr>
    </w:p>
    <w:p w:rsidR="00501B98" w:rsidRPr="00450ADA" w:rsidRDefault="00501B98" w:rsidP="00501B98">
      <w:pPr>
        <w:spacing w:line="240" w:lineRule="atLeast"/>
        <w:rPr>
          <w:rFonts w:asciiTheme="minorEastAsia" w:eastAsiaTheme="minorEastAsia" w:hAnsiTheme="minorEastAsia"/>
          <w:b/>
          <w:sz w:val="28"/>
        </w:rPr>
      </w:pPr>
    </w:p>
    <w:p w:rsidR="00501B98" w:rsidRPr="00450ADA" w:rsidRDefault="00501B98" w:rsidP="00501B98">
      <w:pPr>
        <w:spacing w:line="240" w:lineRule="atLeast"/>
        <w:rPr>
          <w:rFonts w:asciiTheme="minorEastAsia" w:eastAsiaTheme="minorEastAsia" w:hAnsiTheme="minorEastAsia"/>
          <w:b/>
          <w:sz w:val="28"/>
        </w:rPr>
      </w:pPr>
    </w:p>
    <w:p w:rsidR="00501B98" w:rsidRPr="00450ADA" w:rsidRDefault="00501B98" w:rsidP="00501B98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</w:rPr>
      </w:pPr>
    </w:p>
    <w:p w:rsidR="00501B98" w:rsidRPr="00450ADA" w:rsidRDefault="00501B98" w:rsidP="00501B98">
      <w:pPr>
        <w:spacing w:line="400" w:lineRule="exact"/>
        <w:rPr>
          <w:rFonts w:asciiTheme="minorEastAsia" w:eastAsiaTheme="minorEastAsia" w:hAnsiTheme="minorEastAsia"/>
          <w:b/>
          <w:sz w:val="40"/>
        </w:rPr>
      </w:pPr>
      <w:r w:rsidRPr="00450ADA">
        <w:rPr>
          <w:rFonts w:asciiTheme="minorEastAsia" w:eastAsiaTheme="minorEastAsia" w:hAnsiTheme="minorEastAsia"/>
          <w:b/>
          <w:sz w:val="28"/>
        </w:rPr>
        <w:t xml:space="preserve">                     </w:t>
      </w:r>
    </w:p>
    <w:p w:rsidR="00501B98" w:rsidRPr="00450ADA" w:rsidRDefault="00501B98" w:rsidP="008B24E4">
      <w:pPr>
        <w:spacing w:line="400" w:lineRule="exact"/>
        <w:ind w:left="1"/>
        <w:jc w:val="center"/>
        <w:rPr>
          <w:rFonts w:asciiTheme="minorEastAsia" w:eastAsiaTheme="minorEastAsia" w:hAnsiTheme="minorEastAsia"/>
          <w:b/>
          <w:sz w:val="28"/>
        </w:rPr>
      </w:pPr>
      <w:r w:rsidRPr="00450ADA">
        <w:rPr>
          <w:rFonts w:asciiTheme="minorEastAsia" w:eastAsiaTheme="minorEastAsia" w:hAnsiTheme="minorEastAsia"/>
          <w:b/>
          <w:sz w:val="28"/>
        </w:rPr>
        <w:t>服務機關：高雄榮民總醫院外科部</w:t>
      </w:r>
    </w:p>
    <w:p w:rsidR="00C1759A" w:rsidRPr="00450ADA" w:rsidRDefault="00501B98" w:rsidP="008B24E4">
      <w:pPr>
        <w:spacing w:line="400" w:lineRule="exact"/>
        <w:jc w:val="center"/>
        <w:rPr>
          <w:rFonts w:asciiTheme="minorEastAsia" w:eastAsiaTheme="minorEastAsia" w:hAnsiTheme="minorEastAsia"/>
          <w:b/>
          <w:sz w:val="28"/>
        </w:rPr>
      </w:pPr>
      <w:r w:rsidRPr="00450ADA">
        <w:rPr>
          <w:rFonts w:asciiTheme="minorEastAsia" w:eastAsiaTheme="minorEastAsia" w:hAnsiTheme="minorEastAsia"/>
          <w:b/>
          <w:sz w:val="28"/>
        </w:rPr>
        <w:t>姓名職稱：林政達</w:t>
      </w:r>
      <w:r w:rsidR="00C1759A" w:rsidRPr="00450ADA">
        <w:rPr>
          <w:rFonts w:asciiTheme="minorEastAsia" w:eastAsiaTheme="minorEastAsia" w:hAnsiTheme="minorEastAsia"/>
          <w:b/>
          <w:sz w:val="28"/>
        </w:rPr>
        <w:t>（師三級主治醫師）</w:t>
      </w:r>
    </w:p>
    <w:p w:rsidR="00501B98" w:rsidRPr="00450ADA" w:rsidRDefault="00501B98" w:rsidP="008B24E4">
      <w:pPr>
        <w:spacing w:line="400" w:lineRule="exact"/>
        <w:jc w:val="center"/>
        <w:rPr>
          <w:rFonts w:asciiTheme="minorEastAsia" w:eastAsiaTheme="minorEastAsia" w:hAnsiTheme="minorEastAsia"/>
          <w:b/>
          <w:sz w:val="28"/>
        </w:rPr>
      </w:pPr>
      <w:r w:rsidRPr="00450ADA">
        <w:rPr>
          <w:rFonts w:asciiTheme="minorEastAsia" w:eastAsiaTheme="minorEastAsia" w:hAnsiTheme="minorEastAsia"/>
          <w:b/>
          <w:sz w:val="28"/>
        </w:rPr>
        <w:t>派赴國家：美國</w:t>
      </w:r>
    </w:p>
    <w:p w:rsidR="00501B98" w:rsidRPr="00450ADA" w:rsidRDefault="008B24E4" w:rsidP="008B24E4">
      <w:pPr>
        <w:spacing w:line="400" w:lineRule="exact"/>
        <w:jc w:val="center"/>
        <w:rPr>
          <w:rFonts w:asciiTheme="minorEastAsia" w:eastAsiaTheme="minorEastAsia" w:hAnsiTheme="minorEastAsia"/>
          <w:b/>
          <w:sz w:val="28"/>
        </w:rPr>
      </w:pPr>
      <w:r w:rsidRPr="008B24E4">
        <w:rPr>
          <w:rFonts w:asciiTheme="minorEastAsia" w:eastAsiaTheme="minorEastAsia" w:hAnsiTheme="minorEastAsia" w:hint="eastAsia"/>
          <w:b/>
          <w:sz w:val="28"/>
        </w:rPr>
        <w:t>出國期間：</w:t>
      </w:r>
      <w:r>
        <w:rPr>
          <w:rFonts w:asciiTheme="minorEastAsia" w:eastAsiaTheme="minorEastAsia" w:hAnsiTheme="minorEastAsia" w:hint="eastAsia"/>
          <w:b/>
          <w:sz w:val="28"/>
        </w:rPr>
        <w:t>20</w:t>
      </w:r>
      <w:r w:rsidRPr="008B24E4">
        <w:rPr>
          <w:rFonts w:asciiTheme="minorEastAsia" w:eastAsiaTheme="minorEastAsia" w:hAnsiTheme="minorEastAsia" w:hint="eastAsia"/>
          <w:b/>
          <w:sz w:val="28"/>
        </w:rPr>
        <w:t>13年</w:t>
      </w:r>
      <w:r>
        <w:rPr>
          <w:rFonts w:asciiTheme="minorEastAsia" w:eastAsiaTheme="minorEastAsia" w:hAnsiTheme="minorEastAsia" w:hint="eastAsia"/>
          <w:b/>
          <w:sz w:val="28"/>
        </w:rPr>
        <w:t>7</w:t>
      </w:r>
      <w:r w:rsidRPr="008B24E4">
        <w:rPr>
          <w:rFonts w:asciiTheme="minorEastAsia" w:eastAsiaTheme="minorEastAsia" w:hAnsiTheme="minorEastAsia" w:hint="eastAsia"/>
          <w:b/>
          <w:sz w:val="28"/>
        </w:rPr>
        <w:t>月</w:t>
      </w:r>
      <w:r>
        <w:rPr>
          <w:rFonts w:asciiTheme="minorEastAsia" w:eastAsiaTheme="minorEastAsia" w:hAnsiTheme="minorEastAsia" w:hint="eastAsia"/>
          <w:b/>
          <w:sz w:val="28"/>
        </w:rPr>
        <w:t>1</w:t>
      </w:r>
      <w:r w:rsidRPr="008B24E4">
        <w:rPr>
          <w:rFonts w:asciiTheme="minorEastAsia" w:eastAsiaTheme="minorEastAsia" w:hAnsiTheme="minorEastAsia" w:hint="eastAsia"/>
          <w:b/>
          <w:sz w:val="28"/>
        </w:rPr>
        <w:t>日至</w:t>
      </w:r>
      <w:r>
        <w:rPr>
          <w:rFonts w:asciiTheme="minorEastAsia" w:eastAsiaTheme="minorEastAsia" w:hAnsiTheme="minorEastAsia" w:hint="eastAsia"/>
          <w:b/>
          <w:sz w:val="28"/>
        </w:rPr>
        <w:t>2014</w:t>
      </w:r>
      <w:r w:rsidRPr="008B24E4">
        <w:rPr>
          <w:rFonts w:asciiTheme="minorEastAsia" w:eastAsiaTheme="minorEastAsia" w:hAnsiTheme="minorEastAsia" w:hint="eastAsia"/>
          <w:b/>
          <w:sz w:val="28"/>
        </w:rPr>
        <w:t>年6月</w:t>
      </w:r>
      <w:r>
        <w:rPr>
          <w:rFonts w:asciiTheme="minorEastAsia" w:eastAsiaTheme="minorEastAsia" w:hAnsiTheme="minorEastAsia" w:hint="eastAsia"/>
          <w:b/>
          <w:sz w:val="28"/>
        </w:rPr>
        <w:t>30</w:t>
      </w:r>
      <w:r w:rsidRPr="008B24E4">
        <w:rPr>
          <w:rFonts w:asciiTheme="minorEastAsia" w:eastAsiaTheme="minorEastAsia" w:hAnsiTheme="minorEastAsia" w:hint="eastAsia"/>
          <w:b/>
          <w:sz w:val="28"/>
        </w:rPr>
        <w:t>日</w:t>
      </w:r>
    </w:p>
    <w:p w:rsidR="00501B98" w:rsidRPr="00450ADA" w:rsidRDefault="00501B98" w:rsidP="008B24E4">
      <w:pPr>
        <w:spacing w:line="400" w:lineRule="exact"/>
        <w:jc w:val="center"/>
        <w:rPr>
          <w:rFonts w:asciiTheme="minorEastAsia" w:eastAsiaTheme="minorEastAsia" w:hAnsiTheme="minorEastAsia"/>
          <w:b/>
          <w:sz w:val="28"/>
        </w:rPr>
      </w:pPr>
      <w:r w:rsidRPr="00450ADA">
        <w:rPr>
          <w:rFonts w:asciiTheme="minorEastAsia" w:eastAsiaTheme="minorEastAsia" w:hAnsiTheme="minorEastAsia"/>
          <w:b/>
          <w:sz w:val="28"/>
        </w:rPr>
        <w:t>報告日期：</w:t>
      </w:r>
      <w:r w:rsidR="00450ADA" w:rsidRPr="00450ADA">
        <w:rPr>
          <w:rFonts w:asciiTheme="minorEastAsia" w:eastAsiaTheme="minorEastAsia" w:hAnsiTheme="minorEastAsia"/>
          <w:b/>
          <w:sz w:val="28"/>
        </w:rPr>
        <w:t>2014年7月31日</w:t>
      </w:r>
    </w:p>
    <w:p w:rsidR="00FF3174" w:rsidRPr="00450ADA" w:rsidRDefault="00FF3174" w:rsidP="008B24E4">
      <w:pPr>
        <w:ind w:left="-549"/>
        <w:jc w:val="center"/>
        <w:rPr>
          <w:rFonts w:asciiTheme="minorEastAsia" w:eastAsiaTheme="minorEastAsia" w:hAnsiTheme="minorEastAsia"/>
        </w:rPr>
      </w:pPr>
    </w:p>
    <w:p w:rsidR="00D36643" w:rsidRPr="00450ADA" w:rsidRDefault="00D36643">
      <w:pPr>
        <w:rPr>
          <w:rFonts w:asciiTheme="minorEastAsia" w:eastAsiaTheme="minorEastAsia" w:hAnsiTheme="minorEastAsia"/>
        </w:rPr>
      </w:pPr>
    </w:p>
    <w:p w:rsidR="00D36643" w:rsidRPr="00450ADA" w:rsidRDefault="00D36643">
      <w:pPr>
        <w:rPr>
          <w:rFonts w:asciiTheme="minorEastAsia" w:eastAsiaTheme="minorEastAsia" w:hAnsiTheme="minorEastAsia"/>
        </w:rPr>
      </w:pPr>
    </w:p>
    <w:p w:rsidR="00D36643" w:rsidRPr="00450ADA" w:rsidRDefault="00D36643">
      <w:pPr>
        <w:rPr>
          <w:rFonts w:asciiTheme="minorEastAsia" w:eastAsiaTheme="minorEastAsia" w:hAnsiTheme="minorEastAsia"/>
        </w:rPr>
      </w:pPr>
    </w:p>
    <w:p w:rsidR="00D36643" w:rsidRPr="00450ADA" w:rsidRDefault="00D36643">
      <w:pPr>
        <w:rPr>
          <w:rFonts w:asciiTheme="minorEastAsia" w:eastAsiaTheme="minorEastAsia" w:hAnsiTheme="minorEastAsia"/>
        </w:rPr>
      </w:pPr>
    </w:p>
    <w:p w:rsidR="00D36643" w:rsidRPr="00450ADA" w:rsidRDefault="00D36643">
      <w:pPr>
        <w:rPr>
          <w:rFonts w:asciiTheme="minorEastAsia" w:eastAsiaTheme="minorEastAsia" w:hAnsiTheme="minorEastAsia"/>
        </w:rPr>
      </w:pPr>
    </w:p>
    <w:p w:rsidR="00D36643" w:rsidRPr="00450ADA" w:rsidRDefault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jc w:val="center"/>
        <w:rPr>
          <w:rFonts w:asciiTheme="minorEastAsia" w:eastAsiaTheme="minorEastAsia" w:hAnsiTheme="minorEastAsia"/>
          <w:b/>
        </w:rPr>
      </w:pPr>
      <w:r w:rsidRPr="00450ADA">
        <w:rPr>
          <w:rFonts w:asciiTheme="minorEastAsia" w:eastAsiaTheme="minorEastAsia" w:hAnsiTheme="minorEastAsia"/>
          <w:b/>
        </w:rPr>
        <w:lastRenderedPageBreak/>
        <w:t>目次</w:t>
      </w:r>
    </w:p>
    <w:p w:rsidR="00D36643" w:rsidRPr="00450ADA" w:rsidRDefault="00434968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摘要：P3</w:t>
      </w:r>
    </w:p>
    <w:p w:rsidR="00D36643" w:rsidRPr="00450ADA" w:rsidRDefault="00434968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本文</w:t>
      </w:r>
    </w:p>
    <w:p w:rsidR="00D36643" w:rsidRPr="00450ADA" w:rsidRDefault="00434968" w:rsidP="001828BB">
      <w:pPr>
        <w:ind w:leftChars="177" w:left="425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目的：P4</w:t>
      </w:r>
    </w:p>
    <w:p w:rsidR="00434968" w:rsidRPr="00450ADA" w:rsidRDefault="00434968" w:rsidP="001828BB">
      <w:pPr>
        <w:ind w:leftChars="177" w:left="425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過程：P5 – P</w:t>
      </w:r>
      <w:r w:rsidR="0083332F" w:rsidRPr="00450ADA">
        <w:rPr>
          <w:rFonts w:asciiTheme="minorEastAsia" w:eastAsiaTheme="minorEastAsia" w:hAnsiTheme="minorEastAsia"/>
        </w:rPr>
        <w:t>7</w:t>
      </w:r>
    </w:p>
    <w:p w:rsidR="00434968" w:rsidRPr="00450ADA" w:rsidRDefault="00434968" w:rsidP="001828BB">
      <w:pPr>
        <w:ind w:leftChars="177" w:left="425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心得及建議：P</w:t>
      </w:r>
      <w:r w:rsidR="00EA1856" w:rsidRPr="00450ADA">
        <w:rPr>
          <w:rFonts w:asciiTheme="minorEastAsia" w:eastAsiaTheme="minorEastAsia" w:hAnsiTheme="minorEastAsia"/>
        </w:rPr>
        <w:t>8</w:t>
      </w:r>
      <w:r w:rsidRPr="00450ADA">
        <w:rPr>
          <w:rFonts w:asciiTheme="minorEastAsia" w:eastAsiaTheme="minorEastAsia" w:hAnsiTheme="minorEastAsia"/>
        </w:rPr>
        <w:t xml:space="preserve"> – P</w:t>
      </w:r>
      <w:r w:rsidR="00FD3551" w:rsidRPr="00450ADA">
        <w:rPr>
          <w:rFonts w:asciiTheme="minorEastAsia" w:eastAsiaTheme="minorEastAsia" w:hAnsiTheme="minorEastAsia"/>
        </w:rPr>
        <w:t>12</w:t>
      </w:r>
    </w:p>
    <w:p w:rsidR="005D4521" w:rsidRPr="00450ADA" w:rsidRDefault="005D4521" w:rsidP="00BA293A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附件：P</w:t>
      </w:r>
      <w:r w:rsidR="00FD3551" w:rsidRPr="00450ADA">
        <w:rPr>
          <w:rFonts w:asciiTheme="minorEastAsia" w:eastAsiaTheme="minorEastAsia" w:hAnsiTheme="minorEastAsia"/>
        </w:rPr>
        <w:t>13</w:t>
      </w: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jc w:val="center"/>
        <w:rPr>
          <w:rFonts w:asciiTheme="minorEastAsia" w:eastAsiaTheme="minorEastAsia" w:hAnsiTheme="minorEastAsia"/>
          <w:b/>
        </w:rPr>
      </w:pPr>
      <w:r w:rsidRPr="00450ADA">
        <w:rPr>
          <w:rFonts w:asciiTheme="minorEastAsia" w:eastAsiaTheme="minorEastAsia" w:hAnsiTheme="minorEastAsia"/>
          <w:b/>
        </w:rPr>
        <w:lastRenderedPageBreak/>
        <w:t>摘要</w:t>
      </w:r>
    </w:p>
    <w:p w:rsidR="00D36643" w:rsidRPr="00450ADA" w:rsidRDefault="00D06BA5" w:rsidP="0078191F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本人民國102年6月25日</w:t>
      </w:r>
      <w:r>
        <w:rPr>
          <w:rFonts w:asciiTheme="minorEastAsia" w:eastAsiaTheme="minorEastAsia" w:hAnsiTheme="minorEastAsia" w:hint="eastAsia"/>
        </w:rPr>
        <w:t>起</w:t>
      </w:r>
      <w:r w:rsidRPr="00D06BA5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至</w:t>
      </w:r>
      <w:r w:rsidRPr="00450ADA">
        <w:rPr>
          <w:rFonts w:asciiTheme="minorEastAsia" w:eastAsiaTheme="minorEastAsia" w:hAnsiTheme="minorEastAsia"/>
        </w:rPr>
        <w:t>民國</w:t>
      </w:r>
      <w:r>
        <w:rPr>
          <w:rFonts w:asciiTheme="minorEastAsia" w:eastAsiaTheme="minorEastAsia" w:hAnsiTheme="minorEastAsia"/>
        </w:rPr>
        <w:t>10</w:t>
      </w:r>
      <w:r>
        <w:rPr>
          <w:rFonts w:asciiTheme="minorEastAsia" w:eastAsiaTheme="minorEastAsia" w:hAnsiTheme="minorEastAsia" w:hint="eastAsia"/>
        </w:rPr>
        <w:t>3</w:t>
      </w:r>
      <w:r w:rsidRPr="00450ADA">
        <w:rPr>
          <w:rFonts w:asciiTheme="minorEastAsia" w:eastAsiaTheme="minorEastAsia" w:hAnsiTheme="minorEastAsia"/>
        </w:rPr>
        <w:t>年6月</w:t>
      </w:r>
      <w:r>
        <w:rPr>
          <w:rFonts w:asciiTheme="minorEastAsia" w:eastAsiaTheme="minorEastAsia" w:hAnsiTheme="minorEastAsia" w:hint="eastAsia"/>
        </w:rPr>
        <w:t>14</w:t>
      </w:r>
      <w:r w:rsidRPr="00450ADA">
        <w:rPr>
          <w:rFonts w:asciiTheme="minorEastAsia" w:eastAsiaTheme="minorEastAsia" w:hAnsiTheme="minorEastAsia"/>
        </w:rPr>
        <w:t>日</w:t>
      </w:r>
      <w:r>
        <w:rPr>
          <w:rFonts w:asciiTheme="minorEastAsia" w:eastAsiaTheme="minorEastAsia" w:hAnsiTheme="minorEastAsia" w:hint="eastAsia"/>
        </w:rPr>
        <w:t>止</w:t>
      </w:r>
      <w:r w:rsidRPr="00D06BA5">
        <w:rPr>
          <w:rFonts w:asciiTheme="minorEastAsia" w:eastAsiaTheme="minorEastAsia" w:hAnsiTheme="minorEastAsia" w:hint="eastAsia"/>
        </w:rPr>
        <w:t>，</w:t>
      </w:r>
      <w:r w:rsidRPr="00450ADA">
        <w:rPr>
          <w:rFonts w:asciiTheme="minorEastAsia" w:eastAsiaTheme="minorEastAsia" w:hAnsiTheme="minorEastAsia"/>
        </w:rPr>
        <w:t>到美國西雅圖市華盛頓大學港景醫學中心（Harborview Medical Center）進修，並且以「燒燙傷」為出國學習研究的主題</w:t>
      </w:r>
      <w:r w:rsidRPr="00D06BA5">
        <w:rPr>
          <w:rFonts w:asciiTheme="minorEastAsia" w:eastAsiaTheme="minorEastAsia" w:hAnsiTheme="minorEastAsia"/>
        </w:rPr>
        <w:t>。</w:t>
      </w:r>
      <w:r w:rsidR="0003359C" w:rsidRPr="00450ADA">
        <w:rPr>
          <w:rFonts w:asciiTheme="minorEastAsia" w:eastAsiaTheme="minorEastAsia" w:hAnsiTheme="minorEastAsia"/>
        </w:rPr>
        <w:t>主要</w:t>
      </w:r>
      <w:r w:rsidR="0003359C">
        <w:rPr>
          <w:rFonts w:asciiTheme="minorEastAsia" w:eastAsiaTheme="minorEastAsia" w:hAnsiTheme="minorEastAsia" w:hint="eastAsia"/>
        </w:rPr>
        <w:t>原因及目的</w:t>
      </w:r>
      <w:r w:rsidR="0003359C" w:rsidRPr="0003359C">
        <w:rPr>
          <w:rFonts w:asciiTheme="minorEastAsia" w:eastAsiaTheme="minorEastAsia" w:hAnsiTheme="minorEastAsia"/>
        </w:rPr>
        <w:t>，</w:t>
      </w:r>
      <w:r w:rsidR="0003359C" w:rsidRPr="00450ADA">
        <w:rPr>
          <w:rFonts w:asciiTheme="minorEastAsia" w:eastAsiaTheme="minorEastAsia" w:hAnsiTheme="minorEastAsia"/>
        </w:rPr>
        <w:t>其一，由於我們醫院</w:t>
      </w:r>
      <w:r w:rsidR="0003359C">
        <w:rPr>
          <w:rFonts w:asciiTheme="minorEastAsia" w:eastAsiaTheme="minorEastAsia" w:hAnsiTheme="minorEastAsia" w:hint="eastAsia"/>
        </w:rPr>
        <w:t>近十年</w:t>
      </w:r>
      <w:r w:rsidR="0003359C" w:rsidRPr="00450ADA">
        <w:rPr>
          <w:rFonts w:asciiTheme="minorEastAsia" w:eastAsiaTheme="minorEastAsia" w:hAnsiTheme="minorEastAsia"/>
        </w:rPr>
        <w:t>有關於燒燙傷的臨床照顧方面，發展非常有限，如急性期的照顧、傷口燙傷敷料的使用、後續傷口重建方式等等。所以需到其他發展完善的中心學習，以彌補不足。其二，華盛頓大學（University of Washington）港景醫學中心燒燙傷中心，在美國又是極負盛名的燒燙傷中心，而且在華盛頓大學的系統下，他們有相當健全完善的外國訪問學者的訓練計劃。其三，該醫學中心於燒燙傷相關之基礎研究，也頗負盛名。</w:t>
      </w:r>
    </w:p>
    <w:p w:rsidR="00D36643" w:rsidRPr="0078191F" w:rsidRDefault="00044CC9" w:rsidP="00044CC9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102年7月至10月，著重的點，是有關於臨床照顧的範圍。102年11月至103年6月，主要是在港景醫學中心的研究訓練大樓內的實驗室進行實驗</w:t>
      </w:r>
      <w:r w:rsidR="00B521D5">
        <w:rPr>
          <w:rFonts w:asciiTheme="minorEastAsia" w:eastAsiaTheme="minorEastAsia" w:hAnsiTheme="minorEastAsia" w:hint="eastAsia"/>
        </w:rPr>
        <w:t>工作</w:t>
      </w:r>
      <w:r w:rsidRPr="00450ADA">
        <w:rPr>
          <w:rFonts w:asciiTheme="minorEastAsia" w:eastAsiaTheme="minorEastAsia" w:hAnsiTheme="minorEastAsia"/>
        </w:rPr>
        <w:t>。</w:t>
      </w:r>
      <w:r w:rsidR="001902C2">
        <w:rPr>
          <w:rFonts w:asciiTheme="minorEastAsia" w:eastAsiaTheme="minorEastAsia" w:hAnsiTheme="minorEastAsia" w:hint="eastAsia"/>
        </w:rPr>
        <w:t>於臨床照顧及基礎研究</w:t>
      </w:r>
      <w:r w:rsidR="001902C2" w:rsidRPr="001902C2">
        <w:rPr>
          <w:rFonts w:asciiTheme="minorEastAsia" w:eastAsiaTheme="minorEastAsia" w:hAnsiTheme="minorEastAsia" w:hint="eastAsia"/>
        </w:rPr>
        <w:t>，</w:t>
      </w:r>
      <w:r w:rsidR="001902C2">
        <w:rPr>
          <w:rFonts w:asciiTheme="minorEastAsia" w:eastAsiaTheme="minorEastAsia" w:hAnsiTheme="minorEastAsia" w:hint="eastAsia"/>
        </w:rPr>
        <w:t>有許多的心得及感想</w:t>
      </w:r>
      <w:r w:rsidR="001902C2" w:rsidRPr="001902C2">
        <w:rPr>
          <w:rFonts w:asciiTheme="minorEastAsia" w:eastAsiaTheme="minorEastAsia" w:hAnsiTheme="minorEastAsia" w:hint="eastAsia"/>
        </w:rPr>
        <w:t>，</w:t>
      </w:r>
      <w:r w:rsidR="001902C2">
        <w:rPr>
          <w:rFonts w:asciiTheme="minorEastAsia" w:eastAsiaTheme="minorEastAsia" w:hAnsiTheme="minorEastAsia" w:hint="eastAsia"/>
        </w:rPr>
        <w:t>並且值得我們學習改進</w:t>
      </w:r>
      <w:r w:rsidR="001902C2" w:rsidRPr="001902C2">
        <w:rPr>
          <w:rFonts w:asciiTheme="minorEastAsia" w:eastAsiaTheme="minorEastAsia" w:hAnsiTheme="minorEastAsia" w:hint="eastAsia"/>
        </w:rPr>
        <w:t>，</w:t>
      </w:r>
      <w:r w:rsidR="001902C2">
        <w:rPr>
          <w:rFonts w:asciiTheme="minorEastAsia" w:eastAsiaTheme="minorEastAsia" w:hAnsiTheme="minorEastAsia" w:hint="eastAsia"/>
        </w:rPr>
        <w:t>例如</w:t>
      </w:r>
      <w:r w:rsidR="007E51A1" w:rsidRPr="00450ADA">
        <w:rPr>
          <w:rFonts w:asciiTheme="minorEastAsia" w:eastAsiaTheme="minorEastAsia" w:hAnsiTheme="minorEastAsia"/>
        </w:rPr>
        <w:t>感控流程</w:t>
      </w:r>
      <w:r w:rsidR="001902C2" w:rsidRPr="001902C2">
        <w:rPr>
          <w:rFonts w:asciiTheme="minorEastAsia" w:eastAsiaTheme="minorEastAsia" w:hAnsiTheme="minorEastAsia"/>
        </w:rPr>
        <w:t>、</w:t>
      </w:r>
      <w:r w:rsidR="007E51A1">
        <w:rPr>
          <w:rFonts w:asciiTheme="minorEastAsia" w:eastAsiaTheme="minorEastAsia" w:hAnsiTheme="minorEastAsia" w:hint="eastAsia"/>
        </w:rPr>
        <w:t>硬體</w:t>
      </w:r>
      <w:r w:rsidR="001902C2">
        <w:rPr>
          <w:rFonts w:asciiTheme="minorEastAsia" w:eastAsiaTheme="minorEastAsia" w:hAnsiTheme="minorEastAsia" w:hint="eastAsia"/>
        </w:rPr>
        <w:t>設施</w:t>
      </w:r>
      <w:r w:rsidR="001902C2" w:rsidRPr="001902C2">
        <w:rPr>
          <w:rFonts w:asciiTheme="minorEastAsia" w:eastAsiaTheme="minorEastAsia" w:hAnsiTheme="minorEastAsia" w:hint="eastAsia"/>
        </w:rPr>
        <w:t>、</w:t>
      </w:r>
      <w:r w:rsidR="001902C2">
        <w:rPr>
          <w:rFonts w:asciiTheme="minorEastAsia" w:eastAsiaTheme="minorEastAsia" w:hAnsiTheme="minorEastAsia" w:hint="eastAsia"/>
        </w:rPr>
        <w:t>跨科合作</w:t>
      </w:r>
      <w:r w:rsidR="001902C2" w:rsidRPr="001902C2">
        <w:rPr>
          <w:rFonts w:asciiTheme="minorEastAsia" w:eastAsiaTheme="minorEastAsia" w:hAnsiTheme="minorEastAsia" w:hint="eastAsia"/>
        </w:rPr>
        <w:t>、</w:t>
      </w:r>
      <w:r w:rsidR="001902C2">
        <w:rPr>
          <w:rFonts w:asciiTheme="minorEastAsia" w:eastAsiaTheme="minorEastAsia" w:hAnsiTheme="minorEastAsia" w:hint="eastAsia"/>
        </w:rPr>
        <w:t>實驗設計等等</w:t>
      </w:r>
      <w:r w:rsidR="001902C2" w:rsidRPr="001902C2">
        <w:rPr>
          <w:rFonts w:asciiTheme="minorEastAsia" w:eastAsiaTheme="minorEastAsia" w:hAnsiTheme="minorEastAsia" w:hint="eastAsia"/>
        </w:rPr>
        <w:t>。</w:t>
      </w:r>
      <w:r w:rsidR="00B46EA1">
        <w:rPr>
          <w:rFonts w:asciiTheme="minorEastAsia" w:eastAsiaTheme="minorEastAsia" w:hAnsiTheme="minorEastAsia" w:hint="eastAsia"/>
        </w:rPr>
        <w:t>可惜的是</w:t>
      </w:r>
      <w:r w:rsidR="00B46EA1" w:rsidRPr="00B46EA1">
        <w:rPr>
          <w:rFonts w:asciiTheme="minorEastAsia" w:eastAsiaTheme="minorEastAsia" w:hAnsiTheme="minorEastAsia" w:hint="eastAsia"/>
        </w:rPr>
        <w:t>，</w:t>
      </w:r>
      <w:r w:rsidR="008F1338">
        <w:rPr>
          <w:rFonts w:asciiTheme="minorEastAsia" w:eastAsiaTheme="minorEastAsia" w:hAnsiTheme="minorEastAsia" w:hint="eastAsia"/>
        </w:rPr>
        <w:t>因本人以前無實驗室經驗</w:t>
      </w:r>
      <w:r w:rsidR="008F1338" w:rsidRPr="008F1338">
        <w:rPr>
          <w:rFonts w:asciiTheme="minorEastAsia" w:eastAsiaTheme="minorEastAsia" w:hAnsiTheme="minorEastAsia" w:hint="eastAsia"/>
        </w:rPr>
        <w:t>，</w:t>
      </w:r>
      <w:r w:rsidR="008F1338">
        <w:rPr>
          <w:rFonts w:asciiTheme="minorEastAsia" w:eastAsiaTheme="minorEastAsia" w:hAnsiTheme="minorEastAsia" w:hint="eastAsia"/>
        </w:rPr>
        <w:t>而且時間有限</w:t>
      </w:r>
      <w:r w:rsidR="008F1338" w:rsidRPr="008F1338">
        <w:rPr>
          <w:rFonts w:asciiTheme="minorEastAsia" w:eastAsiaTheme="minorEastAsia" w:hAnsiTheme="minorEastAsia" w:hint="eastAsia"/>
        </w:rPr>
        <w:t>，</w:t>
      </w:r>
      <w:r w:rsidR="008F1338">
        <w:rPr>
          <w:rFonts w:asciiTheme="minorEastAsia" w:eastAsiaTheme="minorEastAsia" w:hAnsiTheme="minorEastAsia" w:hint="eastAsia"/>
        </w:rPr>
        <w:t>因此無法完成完整之實驗計劃</w:t>
      </w:r>
      <w:r w:rsidR="008F1338" w:rsidRPr="008F1338">
        <w:rPr>
          <w:rFonts w:asciiTheme="minorEastAsia" w:eastAsiaTheme="minorEastAsia" w:hAnsiTheme="minorEastAsia" w:hint="eastAsia"/>
        </w:rPr>
        <w:t>。</w:t>
      </w:r>
    </w:p>
    <w:p w:rsidR="00D36643" w:rsidRPr="008F1338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rPr>
          <w:rFonts w:asciiTheme="minorEastAsia" w:eastAsiaTheme="minorEastAsia" w:hAnsiTheme="minorEastAsia"/>
        </w:rPr>
      </w:pPr>
    </w:p>
    <w:p w:rsidR="00D36643" w:rsidRPr="00450ADA" w:rsidRDefault="00D36643" w:rsidP="00D36643">
      <w:pPr>
        <w:jc w:val="center"/>
        <w:rPr>
          <w:rFonts w:asciiTheme="minorEastAsia" w:eastAsiaTheme="minorEastAsia" w:hAnsiTheme="minorEastAsia"/>
          <w:b/>
        </w:rPr>
      </w:pPr>
      <w:r w:rsidRPr="00450ADA">
        <w:rPr>
          <w:rFonts w:asciiTheme="minorEastAsia" w:eastAsiaTheme="minorEastAsia" w:hAnsiTheme="minorEastAsia"/>
          <w:b/>
        </w:rPr>
        <w:lastRenderedPageBreak/>
        <w:t>本文</w:t>
      </w:r>
    </w:p>
    <w:p w:rsidR="00D36643" w:rsidRPr="00450ADA" w:rsidRDefault="005F4C09" w:rsidP="00D36643">
      <w:pPr>
        <w:rPr>
          <w:rFonts w:asciiTheme="minorEastAsia" w:eastAsiaTheme="minorEastAsia" w:hAnsiTheme="minorEastAsia"/>
          <w:b/>
        </w:rPr>
      </w:pPr>
      <w:r w:rsidRPr="00450ADA">
        <w:rPr>
          <w:rFonts w:asciiTheme="minorEastAsia" w:eastAsiaTheme="minorEastAsia" w:hAnsiTheme="minorEastAsia"/>
          <w:b/>
        </w:rPr>
        <w:t>目的：</w:t>
      </w:r>
    </w:p>
    <w:p w:rsidR="005F4C09" w:rsidRPr="00450ADA" w:rsidRDefault="005F4C09" w:rsidP="00BC366A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本人之所以會選擇</w:t>
      </w:r>
      <w:r w:rsidR="0081630D" w:rsidRPr="00450ADA">
        <w:rPr>
          <w:rFonts w:asciiTheme="minorEastAsia" w:eastAsiaTheme="minorEastAsia" w:hAnsiTheme="minorEastAsia"/>
        </w:rPr>
        <w:t>到美國西雅圖市華盛頓大學港景醫學中心</w:t>
      </w:r>
      <w:r w:rsidR="00CF77BA" w:rsidRPr="00450ADA">
        <w:rPr>
          <w:rFonts w:asciiTheme="minorEastAsia" w:eastAsiaTheme="minorEastAsia" w:hAnsiTheme="minorEastAsia"/>
        </w:rPr>
        <w:t>（Harborview Medical Center）</w:t>
      </w:r>
      <w:r w:rsidR="0081630D" w:rsidRPr="00450ADA">
        <w:rPr>
          <w:rFonts w:asciiTheme="minorEastAsia" w:eastAsiaTheme="minorEastAsia" w:hAnsiTheme="minorEastAsia"/>
        </w:rPr>
        <w:t>進修，並且以</w:t>
      </w:r>
      <w:r w:rsidRPr="00450ADA">
        <w:rPr>
          <w:rFonts w:asciiTheme="minorEastAsia" w:eastAsiaTheme="minorEastAsia" w:hAnsiTheme="minorEastAsia"/>
        </w:rPr>
        <w:t>「燒燙傷」為出國學習研究的主題，主要有以下的原因。其一，我們醫院有關於燒燙傷的臨床照顧，從民國九十七年起，是由本人所負責。但是由於我們醫院以前有關於燒燙傷的臨床照顧方面，發展非常有限，以至於本人接手時，仍有許多不足，甚至跟不上主流照顧的情形，如急性期的照顧、傷口燙傷敷料的使用、後續傷口重建方式等等。所以需到其他發展完善的中心學習，以彌補不足。其二</w:t>
      </w:r>
      <w:r w:rsidR="008F47A6" w:rsidRPr="00450ADA">
        <w:rPr>
          <w:rFonts w:asciiTheme="minorEastAsia" w:eastAsiaTheme="minorEastAsia" w:hAnsiTheme="minorEastAsia"/>
        </w:rPr>
        <w:t>，美國為現在世界上，燒燙傷相關之臨床照顧最為先進的國家。華盛頓大學</w:t>
      </w:r>
      <w:r w:rsidR="00CF77BA" w:rsidRPr="00450ADA">
        <w:rPr>
          <w:rFonts w:asciiTheme="minorEastAsia" w:eastAsiaTheme="minorEastAsia" w:hAnsiTheme="minorEastAsia"/>
        </w:rPr>
        <w:t>（University of Washington）</w:t>
      </w:r>
      <w:r w:rsidR="008F47A6" w:rsidRPr="00450ADA">
        <w:rPr>
          <w:rFonts w:asciiTheme="minorEastAsia" w:eastAsiaTheme="minorEastAsia" w:hAnsiTheme="minorEastAsia"/>
        </w:rPr>
        <w:t>港景醫學中心燒燙傷中心，在美國又是極負盛名的燒燙傷中心，而且</w:t>
      </w:r>
      <w:r w:rsidR="00CF77BA" w:rsidRPr="00450ADA">
        <w:rPr>
          <w:rFonts w:asciiTheme="minorEastAsia" w:eastAsiaTheme="minorEastAsia" w:hAnsiTheme="minorEastAsia"/>
        </w:rPr>
        <w:t>在華盛頓大學的系統下，</w:t>
      </w:r>
      <w:r w:rsidR="008F47A6" w:rsidRPr="00450ADA">
        <w:rPr>
          <w:rFonts w:asciiTheme="minorEastAsia" w:eastAsiaTheme="minorEastAsia" w:hAnsiTheme="minorEastAsia"/>
        </w:rPr>
        <w:t>他們有相當健全完善的外國訪問學者的訓練計劃。</w:t>
      </w:r>
      <w:r w:rsidR="00594175" w:rsidRPr="00450ADA">
        <w:rPr>
          <w:rFonts w:asciiTheme="minorEastAsia" w:eastAsiaTheme="minorEastAsia" w:hAnsiTheme="minorEastAsia"/>
        </w:rPr>
        <w:t>其三</w:t>
      </w:r>
      <w:r w:rsidR="00BC54EA" w:rsidRPr="00450ADA">
        <w:rPr>
          <w:rFonts w:asciiTheme="minorEastAsia" w:eastAsiaTheme="minorEastAsia" w:hAnsiTheme="minorEastAsia"/>
        </w:rPr>
        <w:t>，</w:t>
      </w:r>
      <w:r w:rsidR="00AD6187" w:rsidRPr="00450ADA">
        <w:rPr>
          <w:rFonts w:asciiTheme="minorEastAsia" w:eastAsiaTheme="minorEastAsia" w:hAnsiTheme="minorEastAsia"/>
        </w:rPr>
        <w:t>該醫學中心於燒燙傷相關之基礎研究，也頗負盛名</w:t>
      </w:r>
      <w:r w:rsidR="00BC366A" w:rsidRPr="00450ADA">
        <w:rPr>
          <w:rFonts w:asciiTheme="minorEastAsia" w:eastAsiaTheme="minorEastAsia" w:hAnsiTheme="minorEastAsia"/>
        </w:rPr>
        <w:t>，因本人對於此方面，也有興趣涉獵。所以，本人選擇申請去西雅圖進行為期一年的進修。</w:t>
      </w:r>
    </w:p>
    <w:p w:rsidR="0003480D" w:rsidRPr="00450ADA" w:rsidRDefault="0003480D" w:rsidP="00BC366A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此次進修，對方醫院主要負責和我相關的訓練計劃的醫師，是Dr. Nicole </w:t>
      </w:r>
      <w:r w:rsidR="00B662FD" w:rsidRPr="00450ADA">
        <w:rPr>
          <w:rFonts w:asciiTheme="minorEastAsia" w:eastAsiaTheme="minorEastAsia" w:hAnsiTheme="minorEastAsia"/>
        </w:rPr>
        <w:t xml:space="preserve">S. </w:t>
      </w:r>
      <w:r w:rsidRPr="00450ADA">
        <w:rPr>
          <w:rFonts w:asciiTheme="minorEastAsia" w:eastAsiaTheme="minorEastAsia" w:hAnsiTheme="minorEastAsia"/>
        </w:rPr>
        <w:t>Gibran。她是華盛頓大學醫學院外科學教授，以及港景醫學中心燒燙傷中心主任。她也曾經於2011至2012</w:t>
      </w:r>
      <w:r w:rsidR="00CE49D2" w:rsidRPr="00450ADA">
        <w:rPr>
          <w:rFonts w:asciiTheme="minorEastAsia" w:eastAsiaTheme="minorEastAsia" w:hAnsiTheme="minorEastAsia"/>
        </w:rPr>
        <w:t>年，擔任美國燒</w:t>
      </w:r>
      <w:r w:rsidRPr="00450ADA">
        <w:rPr>
          <w:rFonts w:asciiTheme="minorEastAsia" w:eastAsiaTheme="minorEastAsia" w:hAnsiTheme="minorEastAsia"/>
        </w:rPr>
        <w:t>傷醫學會主席</w:t>
      </w:r>
      <w:r w:rsidR="00934C76" w:rsidRPr="00450ADA">
        <w:rPr>
          <w:rFonts w:asciiTheme="minorEastAsia" w:eastAsiaTheme="minorEastAsia" w:hAnsiTheme="minorEastAsia"/>
        </w:rPr>
        <w:t>（President of American Burn Association）</w:t>
      </w:r>
      <w:r w:rsidRPr="00450ADA">
        <w:rPr>
          <w:rFonts w:asciiTheme="minorEastAsia" w:eastAsiaTheme="minorEastAsia" w:hAnsiTheme="minorEastAsia"/>
        </w:rPr>
        <w:t>，更是該醫學會有史以來，第一位女性主席。她更在世界燒燙傷範疇，於臨床及基礎研究上，皆有亮眼之成績。</w:t>
      </w:r>
    </w:p>
    <w:p w:rsidR="0016565E" w:rsidRPr="00450ADA" w:rsidRDefault="00482EFD" w:rsidP="00AC36D3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此次進修的目的，主要為進行臨床活動的觀察，包含燒燙傷中心的硬體設施、臨床制度、手術技巧知識等等。此外，也會到醫院之實驗室，學習並且參與燒燙傷相關之基礎實驗。</w:t>
      </w:r>
    </w:p>
    <w:p w:rsidR="0016565E" w:rsidRPr="00450ADA" w:rsidRDefault="0016565E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298950" cy="3348689"/>
            <wp:effectExtent l="19050" t="0" r="6350" b="0"/>
            <wp:docPr id="2" name="圖片 1" descr="Dr. Gib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. Gibr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34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D3" w:rsidRPr="00450ADA" w:rsidRDefault="00AC36D3" w:rsidP="00AC36D3">
      <w:pPr>
        <w:jc w:val="center"/>
        <w:rPr>
          <w:rFonts w:asciiTheme="minorEastAsia" w:eastAsiaTheme="minorEastAsia" w:hAnsiTheme="minorEastAsia"/>
          <w:b/>
        </w:rPr>
      </w:pPr>
      <w:r w:rsidRPr="00450ADA">
        <w:rPr>
          <w:rFonts w:asciiTheme="minorEastAsia" w:eastAsiaTheme="minorEastAsia" w:hAnsiTheme="minorEastAsia"/>
          <w:b/>
        </w:rPr>
        <w:t>Dr. Gibran簡介</w:t>
      </w:r>
    </w:p>
    <w:p w:rsidR="00D36643" w:rsidRPr="00450ADA" w:rsidRDefault="005F4C09" w:rsidP="00D36643">
      <w:pPr>
        <w:rPr>
          <w:rFonts w:asciiTheme="minorEastAsia" w:eastAsiaTheme="minorEastAsia" w:hAnsiTheme="minorEastAsia"/>
          <w:b/>
        </w:rPr>
      </w:pPr>
      <w:r w:rsidRPr="00450ADA">
        <w:rPr>
          <w:rFonts w:asciiTheme="minorEastAsia" w:eastAsiaTheme="minorEastAsia" w:hAnsiTheme="minorEastAsia"/>
          <w:b/>
        </w:rPr>
        <w:lastRenderedPageBreak/>
        <w:t>過程：</w:t>
      </w:r>
    </w:p>
    <w:p w:rsidR="00125E20" w:rsidRPr="00450ADA" w:rsidRDefault="005E24A5" w:rsidP="00B92490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本人於民國102年6月25日抵達西雅圖，</w:t>
      </w:r>
      <w:r w:rsidR="0016565E" w:rsidRPr="00450ADA">
        <w:rPr>
          <w:rFonts w:asciiTheme="minorEastAsia" w:eastAsiaTheme="minorEastAsia" w:hAnsiTheme="minorEastAsia"/>
        </w:rPr>
        <w:t>前幾天先安頓好食衣住行等民生問題</w:t>
      </w:r>
      <w:r w:rsidR="00B92490" w:rsidRPr="00450ADA">
        <w:rPr>
          <w:rFonts w:asciiTheme="minorEastAsia" w:eastAsiaTheme="minorEastAsia" w:hAnsiTheme="minorEastAsia"/>
        </w:rPr>
        <w:t>。7月1日至港景醫學中心以及華盛頓大學辦理報到後，開始進修。</w:t>
      </w:r>
    </w:p>
    <w:p w:rsidR="000748F9" w:rsidRPr="00450ADA" w:rsidRDefault="00B92490" w:rsidP="000748F9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西雅圖港景醫學中心，成立於1887年，為一歷史悠久之醫院。現在為美國西北四個州唯一的第一級創傷及燒傷醫學中心（Level I Trauma and Burn Center），包含華盛頓州、蒙大拿州、愛達荷州、以及阿拉斯加州，共約九百萬人口。也因此，這家醫學中心之病患及業務量極大</w:t>
      </w:r>
      <w:r w:rsidR="000748F9" w:rsidRPr="00450ADA">
        <w:rPr>
          <w:rFonts w:asciiTheme="minorEastAsia" w:eastAsiaTheme="minorEastAsia" w:hAnsiTheme="minorEastAsia"/>
        </w:rPr>
        <w:t>。其總共有413張病床，其中包含100張加護病房床位，共有4700名員工。根據2013年的統計資料，共有18000</w:t>
      </w:r>
      <w:r w:rsidR="00FE6ECE" w:rsidRPr="00450ADA">
        <w:rPr>
          <w:rFonts w:asciiTheme="minorEastAsia" w:eastAsiaTheme="minorEastAsia" w:hAnsiTheme="minorEastAsia"/>
        </w:rPr>
        <w:t>名</w:t>
      </w:r>
      <w:r w:rsidR="000748F9" w:rsidRPr="00450ADA">
        <w:rPr>
          <w:rFonts w:asciiTheme="minorEastAsia" w:eastAsiaTheme="minorEastAsia" w:hAnsiTheme="minorEastAsia"/>
        </w:rPr>
        <w:t>住院病患人數，66000</w:t>
      </w:r>
      <w:r w:rsidR="00FE6ECE" w:rsidRPr="00450ADA">
        <w:rPr>
          <w:rFonts w:asciiTheme="minorEastAsia" w:eastAsiaTheme="minorEastAsia" w:hAnsiTheme="minorEastAsia"/>
        </w:rPr>
        <w:t>名</w:t>
      </w:r>
      <w:r w:rsidR="000748F9" w:rsidRPr="00450ADA">
        <w:rPr>
          <w:rFonts w:asciiTheme="minorEastAsia" w:eastAsiaTheme="minorEastAsia" w:hAnsiTheme="minorEastAsia"/>
        </w:rPr>
        <w:t>急診病患人數，以及246000</w:t>
      </w:r>
      <w:r w:rsidR="00FE6ECE" w:rsidRPr="00450ADA">
        <w:rPr>
          <w:rFonts w:asciiTheme="minorEastAsia" w:eastAsiaTheme="minorEastAsia" w:hAnsiTheme="minorEastAsia"/>
        </w:rPr>
        <w:t>名</w:t>
      </w:r>
      <w:r w:rsidR="000748F9" w:rsidRPr="00450ADA">
        <w:rPr>
          <w:rFonts w:asciiTheme="minorEastAsia" w:eastAsiaTheme="minorEastAsia" w:hAnsiTheme="minorEastAsia"/>
        </w:rPr>
        <w:t>門診病患人數。</w:t>
      </w:r>
    </w:p>
    <w:p w:rsidR="00CF77BA" w:rsidRPr="00450ADA" w:rsidRDefault="00CF77BA" w:rsidP="000748F9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港景醫學中心的燒傷中心</w:t>
      </w:r>
      <w:r w:rsidR="008A67FD" w:rsidRPr="00450ADA">
        <w:rPr>
          <w:rFonts w:asciiTheme="minorEastAsia" w:eastAsiaTheme="minorEastAsia" w:hAnsiTheme="minorEastAsia"/>
        </w:rPr>
        <w:t>，成立於</w:t>
      </w:r>
      <w:r w:rsidR="00975D73" w:rsidRPr="00450ADA">
        <w:rPr>
          <w:rFonts w:asciiTheme="minorEastAsia" w:eastAsiaTheme="minorEastAsia" w:hAnsiTheme="minorEastAsia"/>
        </w:rPr>
        <w:t>我出生的那一年，也就是</w:t>
      </w:r>
      <w:r w:rsidR="008A67FD" w:rsidRPr="00450ADA">
        <w:rPr>
          <w:rFonts w:asciiTheme="minorEastAsia" w:eastAsiaTheme="minorEastAsia" w:hAnsiTheme="minorEastAsia"/>
        </w:rPr>
        <w:t>1974年</w:t>
      </w:r>
      <w:r w:rsidRPr="00450ADA">
        <w:rPr>
          <w:rFonts w:asciiTheme="minorEastAsia" w:eastAsiaTheme="minorEastAsia" w:hAnsiTheme="minorEastAsia"/>
        </w:rPr>
        <w:t>，為華盛頓大學醫學中心之分支機構</w:t>
      </w:r>
      <w:r w:rsidR="008A67FD" w:rsidRPr="00450ADA">
        <w:rPr>
          <w:rFonts w:asciiTheme="minorEastAsia" w:eastAsiaTheme="minorEastAsia" w:hAnsiTheme="minorEastAsia"/>
        </w:rPr>
        <w:t>。</w:t>
      </w:r>
      <w:r w:rsidR="00DE4B64" w:rsidRPr="00450ADA">
        <w:rPr>
          <w:rFonts w:asciiTheme="minorEastAsia" w:eastAsiaTheme="minorEastAsia" w:hAnsiTheme="minorEastAsia"/>
        </w:rPr>
        <w:t>其包含18張燒傷加護病床，24張燒傷一般病床，</w:t>
      </w:r>
      <w:r w:rsidR="00796442" w:rsidRPr="00450ADA">
        <w:rPr>
          <w:rFonts w:asciiTheme="minorEastAsia" w:eastAsiaTheme="minorEastAsia" w:hAnsiTheme="minorEastAsia"/>
        </w:rPr>
        <w:t>以及燒傷門診。</w:t>
      </w:r>
      <w:r w:rsidR="008D580F" w:rsidRPr="00450ADA">
        <w:rPr>
          <w:rFonts w:asciiTheme="minorEastAsia" w:eastAsiaTheme="minorEastAsia" w:hAnsiTheme="minorEastAsia"/>
        </w:rPr>
        <w:t>於2012年，共有900</w:t>
      </w:r>
      <w:r w:rsidR="00FE6ECE" w:rsidRPr="00450ADA">
        <w:rPr>
          <w:rFonts w:asciiTheme="minorEastAsia" w:eastAsiaTheme="minorEastAsia" w:hAnsiTheme="minorEastAsia"/>
        </w:rPr>
        <w:t>名</w:t>
      </w:r>
      <w:r w:rsidR="008D580F" w:rsidRPr="00450ADA">
        <w:rPr>
          <w:rFonts w:asciiTheme="minorEastAsia" w:eastAsiaTheme="minorEastAsia" w:hAnsiTheme="minorEastAsia"/>
        </w:rPr>
        <w:t>住院病患人數，其中包含150</w:t>
      </w:r>
      <w:r w:rsidR="00FE6ECE" w:rsidRPr="00450ADA">
        <w:rPr>
          <w:rFonts w:asciiTheme="minorEastAsia" w:eastAsiaTheme="minorEastAsia" w:hAnsiTheme="minorEastAsia"/>
        </w:rPr>
        <w:t>名</w:t>
      </w:r>
      <w:r w:rsidR="008D580F" w:rsidRPr="00450ADA">
        <w:rPr>
          <w:rFonts w:asciiTheme="minorEastAsia" w:eastAsiaTheme="minorEastAsia" w:hAnsiTheme="minorEastAsia"/>
        </w:rPr>
        <w:t>加護病床住院病患人數。</w:t>
      </w:r>
      <w:r w:rsidR="00D238DE" w:rsidRPr="00450ADA">
        <w:rPr>
          <w:rFonts w:asciiTheme="minorEastAsia" w:eastAsiaTheme="minorEastAsia" w:hAnsiTheme="minorEastAsia"/>
        </w:rPr>
        <w:t>現在有兩位燒傷科</w:t>
      </w:r>
      <w:r w:rsidR="004A3AB9" w:rsidRPr="00450ADA">
        <w:rPr>
          <w:rFonts w:asciiTheme="minorEastAsia" w:eastAsiaTheme="minorEastAsia" w:hAnsiTheme="minorEastAsia"/>
        </w:rPr>
        <w:t>主治醫師（Dr. Gibran</w:t>
      </w:r>
      <w:r w:rsidR="006373B6" w:rsidRPr="00450ADA">
        <w:rPr>
          <w:rFonts w:asciiTheme="minorEastAsia" w:eastAsiaTheme="minorEastAsia" w:hAnsiTheme="minorEastAsia"/>
        </w:rPr>
        <w:t xml:space="preserve"> and Dr. Pham</w:t>
      </w:r>
      <w:r w:rsidR="004A3AB9" w:rsidRPr="00450ADA">
        <w:rPr>
          <w:rFonts w:asciiTheme="minorEastAsia" w:eastAsiaTheme="minorEastAsia" w:hAnsiTheme="minorEastAsia"/>
        </w:rPr>
        <w:t>），</w:t>
      </w:r>
      <w:r w:rsidR="00E13603" w:rsidRPr="00450ADA">
        <w:rPr>
          <w:rFonts w:asciiTheme="minorEastAsia" w:eastAsiaTheme="minorEastAsia" w:hAnsiTheme="minorEastAsia"/>
        </w:rPr>
        <w:t>兩位燒傷科臨床研究員，一位總醫師，以及數位輪調訓練住院醫師。此外，</w:t>
      </w:r>
      <w:r w:rsidR="003C77BB" w:rsidRPr="00450ADA">
        <w:rPr>
          <w:rFonts w:asciiTheme="minorEastAsia" w:eastAsiaTheme="minorEastAsia" w:hAnsiTheme="minorEastAsia"/>
        </w:rPr>
        <w:t>還包含有燒傷中心護士</w:t>
      </w:r>
      <w:r w:rsidR="00E50BD3" w:rsidRPr="00450ADA">
        <w:rPr>
          <w:rFonts w:asciiTheme="minorEastAsia" w:eastAsiaTheme="minorEastAsia" w:hAnsiTheme="minorEastAsia"/>
        </w:rPr>
        <w:t>、</w:t>
      </w:r>
      <w:r w:rsidR="003C77BB" w:rsidRPr="00450ADA">
        <w:rPr>
          <w:rFonts w:asciiTheme="minorEastAsia" w:eastAsiaTheme="minorEastAsia" w:hAnsiTheme="minorEastAsia"/>
        </w:rPr>
        <w:t>小兒科</w:t>
      </w:r>
      <w:r w:rsidR="00E50BD3" w:rsidRPr="00450ADA">
        <w:rPr>
          <w:rFonts w:asciiTheme="minorEastAsia" w:eastAsiaTheme="minorEastAsia" w:hAnsiTheme="minorEastAsia"/>
        </w:rPr>
        <w:t>醫師、營養師、藥師、心理治療師、復健師、呼吸治療師等等各部門專科之專職人員，</w:t>
      </w:r>
      <w:r w:rsidR="004E3C4B" w:rsidRPr="00450ADA">
        <w:rPr>
          <w:rFonts w:asciiTheme="minorEastAsia" w:eastAsiaTheme="minorEastAsia" w:hAnsiTheme="minorEastAsia"/>
        </w:rPr>
        <w:t>彼此合作關係緊密，</w:t>
      </w:r>
      <w:r w:rsidR="00E50BD3" w:rsidRPr="00450ADA">
        <w:rPr>
          <w:rFonts w:asciiTheme="minorEastAsia" w:eastAsiaTheme="minorEastAsia" w:hAnsiTheme="minorEastAsia"/>
        </w:rPr>
        <w:t>是為一完整之燒傷團隊（Burn Team）。</w:t>
      </w:r>
    </w:p>
    <w:p w:rsidR="00AC36D3" w:rsidRPr="00450ADA" w:rsidRDefault="000626FA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7421" cy="2268000"/>
            <wp:effectExtent l="19050" t="0" r="2129" b="0"/>
            <wp:docPr id="5" name="圖片 5" descr="DSC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圖片 4" descr="DSC_234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21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D3" w:rsidRPr="00450ADA" w:rsidRDefault="00AC36D3" w:rsidP="008B24E4">
      <w:pPr>
        <w:spacing w:afterLines="50"/>
        <w:ind w:firstLineChars="200" w:firstLine="48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港景醫學中心外觀</w:t>
      </w:r>
    </w:p>
    <w:p w:rsidR="00125E20" w:rsidRPr="00450ADA" w:rsidRDefault="00B92490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    </w:t>
      </w:r>
      <w:r w:rsidR="00DA363D" w:rsidRPr="00450ADA">
        <w:rPr>
          <w:rFonts w:asciiTheme="minorEastAsia" w:eastAsiaTheme="minorEastAsia" w:hAnsiTheme="minorEastAsia"/>
        </w:rPr>
        <w:t>102年7月至10月的這</w:t>
      </w:r>
      <w:r w:rsidRPr="00450ADA">
        <w:rPr>
          <w:rFonts w:asciiTheme="minorEastAsia" w:eastAsiaTheme="minorEastAsia" w:hAnsiTheme="minorEastAsia"/>
        </w:rPr>
        <w:t>三個月，我所著重的點，是有關於臨床照顧的範圍。</w:t>
      </w:r>
      <w:r w:rsidR="006723FF" w:rsidRPr="00450ADA">
        <w:rPr>
          <w:rFonts w:asciiTheme="minorEastAsia" w:eastAsiaTheme="minorEastAsia" w:hAnsiTheme="minorEastAsia"/>
        </w:rPr>
        <w:t>學習</w:t>
      </w:r>
      <w:r w:rsidR="005E1515" w:rsidRPr="00450ADA">
        <w:rPr>
          <w:rFonts w:asciiTheme="minorEastAsia" w:eastAsiaTheme="minorEastAsia" w:hAnsiTheme="minorEastAsia"/>
        </w:rPr>
        <w:t>內容包含</w:t>
      </w:r>
      <w:r w:rsidR="006723FF" w:rsidRPr="00450ADA">
        <w:rPr>
          <w:rFonts w:asciiTheme="minorEastAsia" w:eastAsiaTheme="minorEastAsia" w:hAnsiTheme="minorEastAsia"/>
        </w:rPr>
        <w:t>燒傷中心之硬體規劃、醫療制度、</w:t>
      </w:r>
      <w:r w:rsidR="00D161C3" w:rsidRPr="00450ADA">
        <w:rPr>
          <w:rFonts w:asciiTheme="minorEastAsia" w:eastAsiaTheme="minorEastAsia" w:hAnsiTheme="minorEastAsia"/>
        </w:rPr>
        <w:t>病患臨床照護、手術室及門診觀察學習等等。</w:t>
      </w:r>
      <w:r w:rsidR="00C30D38" w:rsidRPr="00450ADA">
        <w:rPr>
          <w:rFonts w:asciiTheme="minorEastAsia" w:eastAsiaTheme="minorEastAsia" w:hAnsiTheme="minorEastAsia"/>
        </w:rPr>
        <w:t>由於當地法規之規定，外國之臨床參訪學者，只能在旁觀察學習，禁止接觸病患</w:t>
      </w:r>
      <w:r w:rsidR="00811202" w:rsidRPr="00450ADA">
        <w:rPr>
          <w:rFonts w:asciiTheme="minorEastAsia" w:eastAsiaTheme="minorEastAsia" w:hAnsiTheme="minorEastAsia"/>
        </w:rPr>
        <w:t>及各種醫療行為，所以本人必須遵守相關規定。雖然如此，但是仍然</w:t>
      </w:r>
      <w:r w:rsidR="007A41C8" w:rsidRPr="00450ADA">
        <w:rPr>
          <w:rFonts w:asciiTheme="minorEastAsia" w:eastAsiaTheme="minorEastAsia" w:hAnsiTheme="minorEastAsia"/>
        </w:rPr>
        <w:t>觀察到許多值得學習注意的知識。</w:t>
      </w:r>
      <w:r w:rsidR="001F7ECC" w:rsidRPr="00450ADA">
        <w:rPr>
          <w:rFonts w:asciiTheme="minorEastAsia" w:eastAsiaTheme="minorEastAsia" w:hAnsiTheme="minorEastAsia"/>
        </w:rPr>
        <w:t>病患之治療主要，由燒燙傷醫師主導臨床治療之大方向，但是團隊各成員有其獨立專屬的工作內容，彼此互相溝通、合作、學習、及尊重，分工精細。除了臨床工作以外，並設有研究型護理師（research nurses），</w:t>
      </w:r>
      <w:r w:rsidR="008627CE" w:rsidRPr="00450ADA">
        <w:rPr>
          <w:rFonts w:asciiTheme="minorEastAsia" w:eastAsiaTheme="minorEastAsia" w:hAnsiTheme="minorEastAsia"/>
        </w:rPr>
        <w:t>負責</w:t>
      </w:r>
      <w:r w:rsidR="00270DDE" w:rsidRPr="00450ADA">
        <w:rPr>
          <w:rFonts w:asciiTheme="minorEastAsia" w:eastAsiaTheme="minorEastAsia" w:hAnsiTheme="minorEastAsia"/>
        </w:rPr>
        <w:t>協助或主持</w:t>
      </w:r>
      <w:r w:rsidR="008627CE" w:rsidRPr="00450ADA">
        <w:rPr>
          <w:rFonts w:asciiTheme="minorEastAsia" w:eastAsiaTheme="minorEastAsia" w:hAnsiTheme="minorEastAsia"/>
        </w:rPr>
        <w:t>各項臨床研究計劃。</w:t>
      </w:r>
      <w:r w:rsidR="00531337" w:rsidRPr="00450ADA">
        <w:rPr>
          <w:rFonts w:asciiTheme="minorEastAsia" w:eastAsiaTheme="minorEastAsia" w:hAnsiTheme="minorEastAsia"/>
        </w:rPr>
        <w:t>其臨床活動主要有每天早上Wound Round</w:t>
      </w:r>
      <w:r w:rsidR="00B31050" w:rsidRPr="00450ADA">
        <w:rPr>
          <w:rFonts w:asciiTheme="minorEastAsia" w:eastAsiaTheme="minorEastAsia" w:hAnsiTheme="minorEastAsia"/>
        </w:rPr>
        <w:t>總查房</w:t>
      </w:r>
      <w:r w:rsidR="00123F25" w:rsidRPr="00450ADA">
        <w:rPr>
          <w:rFonts w:asciiTheme="minorEastAsia" w:eastAsiaTheme="minorEastAsia" w:hAnsiTheme="minorEastAsia"/>
        </w:rPr>
        <w:t>，每天</w:t>
      </w:r>
      <w:r w:rsidR="00531337" w:rsidRPr="00450ADA">
        <w:rPr>
          <w:rFonts w:asciiTheme="minorEastAsia" w:eastAsiaTheme="minorEastAsia" w:hAnsiTheme="minorEastAsia"/>
        </w:rPr>
        <w:t>下午</w:t>
      </w:r>
      <w:r w:rsidR="00123F25" w:rsidRPr="00450ADA">
        <w:rPr>
          <w:rFonts w:asciiTheme="minorEastAsia" w:eastAsiaTheme="minorEastAsia" w:hAnsiTheme="minorEastAsia"/>
        </w:rPr>
        <w:t>燒傷暨整形外科</w:t>
      </w:r>
      <w:r w:rsidR="00531337" w:rsidRPr="00450ADA">
        <w:rPr>
          <w:rFonts w:asciiTheme="minorEastAsia" w:eastAsiaTheme="minorEastAsia" w:hAnsiTheme="minorEastAsia"/>
        </w:rPr>
        <w:t>門診</w:t>
      </w:r>
      <w:r w:rsidR="00123F25" w:rsidRPr="00450ADA">
        <w:rPr>
          <w:rFonts w:asciiTheme="minorEastAsia" w:eastAsiaTheme="minorEastAsia" w:hAnsiTheme="minorEastAsia"/>
        </w:rPr>
        <w:t>，</w:t>
      </w:r>
      <w:r w:rsidR="00531337" w:rsidRPr="00450ADA">
        <w:rPr>
          <w:rFonts w:asciiTheme="minorEastAsia" w:eastAsiaTheme="minorEastAsia" w:hAnsiTheme="minorEastAsia"/>
        </w:rPr>
        <w:t>星期一</w:t>
      </w:r>
      <w:r w:rsidR="00123F25" w:rsidRPr="00450ADA">
        <w:rPr>
          <w:rFonts w:asciiTheme="minorEastAsia" w:eastAsiaTheme="minorEastAsia" w:hAnsiTheme="minorEastAsia"/>
        </w:rPr>
        <w:t>、</w:t>
      </w:r>
      <w:r w:rsidR="00531337" w:rsidRPr="00450ADA">
        <w:rPr>
          <w:rFonts w:asciiTheme="minorEastAsia" w:eastAsiaTheme="minorEastAsia" w:hAnsiTheme="minorEastAsia"/>
        </w:rPr>
        <w:t>三</w:t>
      </w:r>
      <w:r w:rsidR="00123F25" w:rsidRPr="00450ADA">
        <w:rPr>
          <w:rFonts w:asciiTheme="minorEastAsia" w:eastAsiaTheme="minorEastAsia" w:hAnsiTheme="minorEastAsia"/>
        </w:rPr>
        <w:t>、</w:t>
      </w:r>
      <w:r w:rsidR="00531337" w:rsidRPr="00450ADA">
        <w:rPr>
          <w:rFonts w:asciiTheme="minorEastAsia" w:eastAsiaTheme="minorEastAsia" w:hAnsiTheme="minorEastAsia"/>
        </w:rPr>
        <w:t>五手術</w:t>
      </w:r>
      <w:r w:rsidR="00123F25" w:rsidRPr="00450ADA">
        <w:rPr>
          <w:rFonts w:asciiTheme="minorEastAsia" w:eastAsiaTheme="minorEastAsia" w:hAnsiTheme="minorEastAsia"/>
        </w:rPr>
        <w:t>室手術排程</w:t>
      </w:r>
      <w:r w:rsidR="00531337" w:rsidRPr="00450ADA">
        <w:rPr>
          <w:rFonts w:asciiTheme="minorEastAsia" w:eastAsiaTheme="minorEastAsia" w:hAnsiTheme="minorEastAsia"/>
        </w:rPr>
        <w:t>、</w:t>
      </w:r>
      <w:r w:rsidR="00531337" w:rsidRPr="00450ADA">
        <w:rPr>
          <w:rFonts w:asciiTheme="minorEastAsia" w:eastAsiaTheme="minorEastAsia" w:hAnsiTheme="minorEastAsia"/>
        </w:rPr>
        <w:lastRenderedPageBreak/>
        <w:t>以及一周兩次Multidisciplinary Meeting團隊臨床及研究會議。</w:t>
      </w:r>
      <w:r w:rsidR="007C2422" w:rsidRPr="00450ADA">
        <w:rPr>
          <w:rFonts w:asciiTheme="minorEastAsia" w:eastAsiaTheme="minorEastAsia" w:hAnsiTheme="minorEastAsia"/>
        </w:rPr>
        <w:t>其教學活動</w:t>
      </w:r>
      <w:r w:rsidR="00D849F7" w:rsidRPr="00450ADA">
        <w:rPr>
          <w:rFonts w:asciiTheme="minorEastAsia" w:eastAsiaTheme="minorEastAsia" w:hAnsiTheme="minorEastAsia"/>
        </w:rPr>
        <w:t>包含每星期一中午創傷及燒傷教學會議，每星期二早上主治醫師燒傷教學會議，每星期五早上外科部死亡及併發症病例討論會，以及每一至二個月於</w:t>
      </w:r>
      <w:r w:rsidR="00945367" w:rsidRPr="00450ADA">
        <w:rPr>
          <w:rFonts w:asciiTheme="minorEastAsia" w:eastAsiaTheme="minorEastAsia" w:hAnsiTheme="minorEastAsia"/>
        </w:rPr>
        <w:t>星期三舉辦的</w:t>
      </w:r>
      <w:r w:rsidR="00D849F7" w:rsidRPr="00450ADA">
        <w:rPr>
          <w:rFonts w:asciiTheme="minorEastAsia" w:eastAsiaTheme="minorEastAsia" w:hAnsiTheme="minorEastAsia"/>
        </w:rPr>
        <w:t>華盛頓大學醫學中心之特別講座。</w:t>
      </w:r>
    </w:p>
    <w:p w:rsidR="00FF0D1D" w:rsidRPr="00450ADA" w:rsidRDefault="00DA4AD7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440277" cy="1800000"/>
            <wp:effectExtent l="19050" t="0" r="0" b="0"/>
            <wp:docPr id="3" name="圖片 2" descr="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圖片 7" descr="DSC_090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709343" cy="1800000"/>
            <wp:effectExtent l="19050" t="0" r="0" b="0"/>
            <wp:docPr id="4" name="圖片 3" descr="DSC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圖片 8" descr="DSC_111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0" w:rsidRPr="00450ADA" w:rsidRDefault="00DA4AD7" w:rsidP="008B24E4">
      <w:pPr>
        <w:spacing w:afterLines="50"/>
        <w:ind w:firstLineChars="300" w:firstLine="72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死亡及併發症病例討論會          華盛頓大學醫學中心特別講座</w:t>
      </w:r>
    </w:p>
    <w:p w:rsidR="00125E20" w:rsidRPr="00450ADA" w:rsidRDefault="006C6F0E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    102年11月至103年6月的這八個</w:t>
      </w:r>
      <w:r w:rsidR="00A42D71" w:rsidRPr="00450ADA">
        <w:rPr>
          <w:rFonts w:asciiTheme="minorEastAsia" w:eastAsiaTheme="minorEastAsia" w:hAnsiTheme="minorEastAsia"/>
        </w:rPr>
        <w:t>多</w:t>
      </w:r>
      <w:r w:rsidRPr="00450ADA">
        <w:rPr>
          <w:rFonts w:asciiTheme="minorEastAsia" w:eastAsiaTheme="minorEastAsia" w:hAnsiTheme="minorEastAsia"/>
        </w:rPr>
        <w:t>月</w:t>
      </w:r>
      <w:r w:rsidR="00CD0A67" w:rsidRPr="00450ADA">
        <w:rPr>
          <w:rFonts w:asciiTheme="minorEastAsia" w:eastAsiaTheme="minorEastAsia" w:hAnsiTheme="minorEastAsia"/>
        </w:rPr>
        <w:t>，主要是在港景醫學中心的研究訓練大樓內的實驗室進行實驗。大樓內的各個實驗室的主持人</w:t>
      </w:r>
      <w:r w:rsidR="00E47CE4" w:rsidRPr="00450ADA">
        <w:rPr>
          <w:rFonts w:asciiTheme="minorEastAsia" w:eastAsiaTheme="minorEastAsia" w:hAnsiTheme="minorEastAsia"/>
        </w:rPr>
        <w:t>，</w:t>
      </w:r>
      <w:r w:rsidR="00CD0A67" w:rsidRPr="00450ADA">
        <w:rPr>
          <w:rFonts w:asciiTheme="minorEastAsia" w:eastAsiaTheme="minorEastAsia" w:hAnsiTheme="minorEastAsia"/>
        </w:rPr>
        <w:t>主要是以港景醫學中心的醫師為主，</w:t>
      </w:r>
      <w:r w:rsidR="00CE43C6" w:rsidRPr="00450ADA">
        <w:rPr>
          <w:rFonts w:asciiTheme="minorEastAsia" w:eastAsiaTheme="minorEastAsia" w:hAnsiTheme="minorEastAsia"/>
        </w:rPr>
        <w:t>Dr. Gibran的實驗室是位於五樓。</w:t>
      </w:r>
      <w:r w:rsidR="0057175D" w:rsidRPr="00450ADA">
        <w:rPr>
          <w:rFonts w:asciiTheme="minorEastAsia" w:eastAsiaTheme="minorEastAsia" w:hAnsiTheme="minorEastAsia"/>
        </w:rPr>
        <w:t>之前這個實驗室所進行的研究計劃，主要分成幾個項目。其一是末稍神經的刺激和疤痕的形成之間的關係。其二是</w:t>
      </w:r>
      <w:r w:rsidR="002A55A7" w:rsidRPr="00450ADA">
        <w:rPr>
          <w:rFonts w:asciiTheme="minorEastAsia" w:eastAsiaTheme="minorEastAsia" w:hAnsiTheme="minorEastAsia"/>
        </w:rPr>
        <w:t>有關於黑色素刺激接受體之研究。其三是疤痕生成與纖維母細胞之基因調控的關係。</w:t>
      </w:r>
      <w:r w:rsidR="004D0D3E" w:rsidRPr="00450ADA">
        <w:rPr>
          <w:rFonts w:asciiTheme="minorEastAsia" w:eastAsiaTheme="minorEastAsia" w:hAnsiTheme="minorEastAsia"/>
        </w:rPr>
        <w:t>其四是疤痕生成和基因表現的關係</w:t>
      </w:r>
      <w:r w:rsidR="000E375A" w:rsidRPr="00450ADA">
        <w:rPr>
          <w:rFonts w:asciiTheme="minorEastAsia" w:eastAsiaTheme="minorEastAsia" w:hAnsiTheme="minorEastAsia"/>
        </w:rPr>
        <w:t>。其五是血管內皮細胞及傷口癒合相關之研究。因為我之前沒有任何的實驗室的工作經驗，因此一開始需要</w:t>
      </w:r>
      <w:r w:rsidR="00592363" w:rsidRPr="00450ADA">
        <w:rPr>
          <w:rFonts w:asciiTheme="minorEastAsia" w:eastAsiaTheme="minorEastAsia" w:hAnsiTheme="minorEastAsia"/>
        </w:rPr>
        <w:t>學習許多華盛頓大學所舉辦的相關實驗室線上課程，並且需通過一系列的線上考試及認証取得後，才開始實驗室的工作。我在實驗室的</w:t>
      </w:r>
      <w:r w:rsidR="006430EB" w:rsidRPr="00450ADA">
        <w:rPr>
          <w:rFonts w:asciiTheme="minorEastAsia" w:eastAsiaTheme="minorEastAsia" w:hAnsiTheme="minorEastAsia"/>
        </w:rPr>
        <w:t>研究</w:t>
      </w:r>
      <w:r w:rsidR="004046FF" w:rsidRPr="00450ADA">
        <w:rPr>
          <w:rFonts w:asciiTheme="minorEastAsia" w:eastAsiaTheme="minorEastAsia" w:hAnsiTheme="minorEastAsia"/>
        </w:rPr>
        <w:t>計劃，主要是和</w:t>
      </w:r>
      <w:r w:rsidR="00E3744D" w:rsidRPr="00450ADA">
        <w:rPr>
          <w:rFonts w:asciiTheme="minorEastAsia" w:eastAsiaTheme="minorEastAsia" w:hAnsiTheme="minorEastAsia"/>
        </w:rPr>
        <w:t>抗氧化劑對於</w:t>
      </w:r>
      <w:r w:rsidR="004046FF" w:rsidRPr="00450ADA">
        <w:rPr>
          <w:rFonts w:asciiTheme="minorEastAsia" w:eastAsiaTheme="minorEastAsia" w:hAnsiTheme="minorEastAsia"/>
        </w:rPr>
        <w:t>皮膚黑色素細胞</w:t>
      </w:r>
      <w:r w:rsidR="00E3744D" w:rsidRPr="00450ADA">
        <w:rPr>
          <w:rFonts w:asciiTheme="minorEastAsia" w:eastAsiaTheme="minorEastAsia" w:hAnsiTheme="minorEastAsia"/>
        </w:rPr>
        <w:t>的影響</w:t>
      </w:r>
      <w:r w:rsidR="004046FF" w:rsidRPr="00450ADA">
        <w:rPr>
          <w:rFonts w:asciiTheme="minorEastAsia" w:eastAsiaTheme="minorEastAsia" w:hAnsiTheme="minorEastAsia"/>
        </w:rPr>
        <w:t>相關的實驗</w:t>
      </w:r>
      <w:r w:rsidR="00161F1D" w:rsidRPr="00450ADA">
        <w:rPr>
          <w:rFonts w:asciiTheme="minorEastAsia" w:eastAsiaTheme="minorEastAsia" w:hAnsiTheme="minorEastAsia"/>
        </w:rPr>
        <w:t>。其一為</w:t>
      </w:r>
      <w:r w:rsidR="001231CE" w:rsidRPr="00450ADA">
        <w:rPr>
          <w:rFonts w:asciiTheme="minorEastAsia" w:eastAsiaTheme="minorEastAsia" w:hAnsiTheme="minorEastAsia"/>
        </w:rPr>
        <w:t>抗氧化劑對於黑色素細胞之</w:t>
      </w:r>
      <w:r w:rsidR="00246EBE" w:rsidRPr="00450ADA">
        <w:rPr>
          <w:rFonts w:asciiTheme="minorEastAsia" w:eastAsiaTheme="minorEastAsia" w:hAnsiTheme="minorEastAsia"/>
        </w:rPr>
        <w:t>增生影響</w:t>
      </w:r>
      <w:r w:rsidR="00161F1D" w:rsidRPr="00450ADA">
        <w:rPr>
          <w:rFonts w:asciiTheme="minorEastAsia" w:eastAsiaTheme="minorEastAsia" w:hAnsiTheme="minorEastAsia"/>
        </w:rPr>
        <w:t>。其二，抗氧化劑</w:t>
      </w:r>
      <w:r w:rsidR="00246EBE" w:rsidRPr="00450ADA">
        <w:rPr>
          <w:rFonts w:asciiTheme="minorEastAsia" w:eastAsiaTheme="minorEastAsia" w:hAnsiTheme="minorEastAsia"/>
        </w:rPr>
        <w:t>對黑色素細胞之黑色素產生之影響</w:t>
      </w:r>
      <w:r w:rsidR="00161F1D" w:rsidRPr="00450ADA">
        <w:rPr>
          <w:rFonts w:asciiTheme="minorEastAsia" w:eastAsiaTheme="minorEastAsia" w:hAnsiTheme="minorEastAsia"/>
        </w:rPr>
        <w:t>。其三，</w:t>
      </w:r>
      <w:r w:rsidR="00246EBE" w:rsidRPr="00450ADA">
        <w:rPr>
          <w:rFonts w:asciiTheme="minorEastAsia" w:eastAsiaTheme="minorEastAsia" w:hAnsiTheme="minorEastAsia"/>
        </w:rPr>
        <w:t>在纖維母細胞調控下</w:t>
      </w:r>
      <w:r w:rsidR="00161F1D" w:rsidRPr="00450ADA">
        <w:rPr>
          <w:rFonts w:asciiTheme="minorEastAsia" w:eastAsiaTheme="minorEastAsia" w:hAnsiTheme="minorEastAsia"/>
        </w:rPr>
        <w:t>，對黑色素細胞產生</w:t>
      </w:r>
      <w:r w:rsidR="00246EBE" w:rsidRPr="00450ADA">
        <w:rPr>
          <w:rFonts w:asciiTheme="minorEastAsia" w:eastAsiaTheme="minorEastAsia" w:hAnsiTheme="minorEastAsia"/>
        </w:rPr>
        <w:t>黑色素之影響</w:t>
      </w:r>
      <w:r w:rsidR="00161F1D" w:rsidRPr="00450ADA">
        <w:rPr>
          <w:rFonts w:asciiTheme="minorEastAsia" w:eastAsiaTheme="minorEastAsia" w:hAnsiTheme="minorEastAsia"/>
        </w:rPr>
        <w:t>。其四，在黑色素生成刺激激素的影響下，</w:t>
      </w:r>
      <w:r w:rsidR="00E47EAB" w:rsidRPr="00450ADA">
        <w:rPr>
          <w:rFonts w:asciiTheme="minorEastAsia" w:eastAsiaTheme="minorEastAsia" w:hAnsiTheme="minorEastAsia"/>
        </w:rPr>
        <w:t>抗氧化劑</w:t>
      </w:r>
      <w:r w:rsidR="00161F1D" w:rsidRPr="00450ADA">
        <w:rPr>
          <w:rFonts w:asciiTheme="minorEastAsia" w:eastAsiaTheme="minorEastAsia" w:hAnsiTheme="minorEastAsia"/>
        </w:rPr>
        <w:t>其對</w:t>
      </w:r>
      <w:r w:rsidR="00E47EAB" w:rsidRPr="00450ADA">
        <w:rPr>
          <w:rFonts w:asciiTheme="minorEastAsia" w:eastAsiaTheme="minorEastAsia" w:hAnsiTheme="minorEastAsia"/>
        </w:rPr>
        <w:t>黑色素細胞之基因表現之影響。</w:t>
      </w:r>
    </w:p>
    <w:p w:rsidR="00244F54" w:rsidRPr="00450ADA" w:rsidRDefault="00244F54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373260" cy="2268000"/>
            <wp:effectExtent l="19050" t="0" r="0" b="0"/>
            <wp:docPr id="1" name="圖片 1" descr="1962697_833247966690510_18476195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圖片 3" descr="1962697_833247966690510_1847619526_n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54" w:rsidRPr="00450ADA" w:rsidRDefault="00244F54" w:rsidP="00244F54">
      <w:pPr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本人和實驗室同仁之合影</w:t>
      </w:r>
    </w:p>
    <w:p w:rsidR="00100309" w:rsidRPr="00450ADA" w:rsidRDefault="00A360B1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lastRenderedPageBreak/>
        <w:t xml:space="preserve">    </w:t>
      </w:r>
      <w:r w:rsidR="00194585" w:rsidRPr="00450ADA">
        <w:rPr>
          <w:rFonts w:asciiTheme="minorEastAsia" w:eastAsiaTheme="minorEastAsia" w:hAnsiTheme="minorEastAsia"/>
        </w:rPr>
        <w:t>在這段</w:t>
      </w:r>
      <w:r w:rsidR="0030193C" w:rsidRPr="00450ADA">
        <w:rPr>
          <w:rFonts w:asciiTheme="minorEastAsia" w:eastAsiaTheme="minorEastAsia" w:hAnsiTheme="minorEastAsia"/>
        </w:rPr>
        <w:t>實驗室期</w:t>
      </w:r>
      <w:r w:rsidR="00194585" w:rsidRPr="00450ADA">
        <w:rPr>
          <w:rFonts w:asciiTheme="minorEastAsia" w:eastAsiaTheme="minorEastAsia" w:hAnsiTheme="minorEastAsia"/>
        </w:rPr>
        <w:t>間所得到的實驗結果，並不如預期</w:t>
      </w:r>
      <w:r w:rsidR="001F0E9E" w:rsidRPr="00450ADA">
        <w:rPr>
          <w:rFonts w:asciiTheme="minorEastAsia" w:eastAsiaTheme="minorEastAsia" w:hAnsiTheme="minorEastAsia"/>
        </w:rPr>
        <w:t>，原因是結果的再現性不佳。</w:t>
      </w:r>
      <w:r w:rsidR="00E25C44" w:rsidRPr="00450ADA">
        <w:rPr>
          <w:rFonts w:asciiTheme="minorEastAsia" w:eastAsiaTheme="minorEastAsia" w:hAnsiTheme="minorEastAsia"/>
        </w:rPr>
        <w:t>推究實驗再現性不佳之原因，主要有以下幾個。其一，時間過於倉促，以我這樣子的新手而言，要完成這些實驗，至少需完整一到二年之時間</w:t>
      </w:r>
      <w:r w:rsidR="003D6488" w:rsidRPr="00450ADA">
        <w:rPr>
          <w:rFonts w:asciiTheme="minorEastAsia" w:eastAsiaTheme="minorEastAsia" w:hAnsiTheme="minorEastAsia"/>
        </w:rPr>
        <w:t>。而我只有八個月的時間，雖然</w:t>
      </w:r>
      <w:r w:rsidR="00512EAE" w:rsidRPr="00450ADA">
        <w:rPr>
          <w:rFonts w:asciiTheme="minorEastAsia" w:eastAsiaTheme="minorEastAsia" w:hAnsiTheme="minorEastAsia"/>
        </w:rPr>
        <w:t>勉</w:t>
      </w:r>
      <w:r w:rsidR="003D6488" w:rsidRPr="00450ADA">
        <w:rPr>
          <w:rFonts w:asciiTheme="minorEastAsia" w:eastAsiaTheme="minorEastAsia" w:hAnsiTheme="minorEastAsia"/>
        </w:rPr>
        <w:t>力為之，但是急迫之下，也造成</w:t>
      </w:r>
      <w:r w:rsidR="006F56EA" w:rsidRPr="00450ADA">
        <w:rPr>
          <w:rFonts w:asciiTheme="minorEastAsia" w:eastAsiaTheme="minorEastAsia" w:hAnsiTheme="minorEastAsia"/>
        </w:rPr>
        <w:t>結果</w:t>
      </w:r>
      <w:r w:rsidR="003D6488" w:rsidRPr="00450ADA">
        <w:rPr>
          <w:rFonts w:asciiTheme="minorEastAsia" w:eastAsiaTheme="minorEastAsia" w:hAnsiTheme="minorEastAsia"/>
        </w:rPr>
        <w:t>不穩定</w:t>
      </w:r>
      <w:r w:rsidR="000371E9" w:rsidRPr="00450ADA">
        <w:rPr>
          <w:rFonts w:asciiTheme="minorEastAsia" w:eastAsiaTheme="minorEastAsia" w:hAnsiTheme="minorEastAsia"/>
        </w:rPr>
        <w:t>，而且黑色素細胞的基因表現，只完成部份</w:t>
      </w:r>
      <w:r w:rsidR="003D6488" w:rsidRPr="00450ADA">
        <w:rPr>
          <w:rFonts w:asciiTheme="minorEastAsia" w:eastAsiaTheme="minorEastAsia" w:hAnsiTheme="minorEastAsia"/>
        </w:rPr>
        <w:t>。其二，</w:t>
      </w:r>
      <w:r w:rsidR="007123B6" w:rsidRPr="00450ADA">
        <w:rPr>
          <w:rFonts w:asciiTheme="minorEastAsia" w:eastAsiaTheme="minorEastAsia" w:hAnsiTheme="minorEastAsia"/>
        </w:rPr>
        <w:t>因為本人是新手</w:t>
      </w:r>
      <w:r w:rsidR="006F56EA" w:rsidRPr="00450ADA">
        <w:rPr>
          <w:rFonts w:asciiTheme="minorEastAsia" w:eastAsiaTheme="minorEastAsia" w:hAnsiTheme="minorEastAsia"/>
        </w:rPr>
        <w:t>，很多技巧需要時間才能上手</w:t>
      </w:r>
      <w:r w:rsidR="007123B6" w:rsidRPr="00450ADA">
        <w:rPr>
          <w:rFonts w:asciiTheme="minorEastAsia" w:eastAsiaTheme="minorEastAsia" w:hAnsiTheme="minorEastAsia"/>
        </w:rPr>
        <w:t>，而其中有一些分析的方法，是此實驗室之前沒作過的</w:t>
      </w:r>
      <w:r w:rsidR="00FB2B7F" w:rsidRPr="00450ADA">
        <w:rPr>
          <w:rFonts w:asciiTheme="minorEastAsia" w:eastAsiaTheme="minorEastAsia" w:hAnsiTheme="minorEastAsia"/>
        </w:rPr>
        <w:t>，也因此需要更多的經驗累積。其三，</w:t>
      </w:r>
      <w:r w:rsidR="001478A9" w:rsidRPr="00450ADA">
        <w:rPr>
          <w:rFonts w:asciiTheme="minorEastAsia" w:eastAsiaTheme="minorEastAsia" w:hAnsiTheme="minorEastAsia"/>
        </w:rPr>
        <w:t>由於經費有限，而且本人是新手，因此常常需使用較後代的細胞</w:t>
      </w:r>
      <w:r w:rsidR="00DD1415" w:rsidRPr="00450ADA">
        <w:rPr>
          <w:rFonts w:asciiTheme="minorEastAsia" w:eastAsiaTheme="minorEastAsia" w:hAnsiTheme="minorEastAsia"/>
        </w:rPr>
        <w:t>，以及過期的試劑，也因此造成了</w:t>
      </w:r>
      <w:r w:rsidR="00E672CC" w:rsidRPr="00450ADA">
        <w:rPr>
          <w:rFonts w:asciiTheme="minorEastAsia" w:eastAsiaTheme="minorEastAsia" w:hAnsiTheme="minorEastAsia"/>
        </w:rPr>
        <w:t>結果不穩定。</w:t>
      </w:r>
      <w:r w:rsidR="00100309" w:rsidRPr="00450ADA">
        <w:rPr>
          <w:rFonts w:asciiTheme="minorEastAsia" w:eastAsiaTheme="minorEastAsia" w:hAnsiTheme="minorEastAsia"/>
        </w:rPr>
        <w:t>不過仍有一些結果還算差強人意，所以用於補強其他人所投稿的文章，掛第三作者。</w:t>
      </w:r>
      <w:r w:rsidR="000371E9" w:rsidRPr="00450ADA">
        <w:rPr>
          <w:rFonts w:asciiTheme="minorEastAsia" w:eastAsiaTheme="minorEastAsia" w:hAnsiTheme="minorEastAsia"/>
        </w:rPr>
        <w:t>其他的實驗結果，則視他們有無後續人力，接續下去</w:t>
      </w:r>
      <w:r w:rsidR="007A2254" w:rsidRPr="00450ADA">
        <w:rPr>
          <w:rFonts w:asciiTheme="minorEastAsia" w:eastAsiaTheme="minorEastAsia" w:hAnsiTheme="minorEastAsia"/>
        </w:rPr>
        <w:t>。</w:t>
      </w:r>
    </w:p>
    <w:p w:rsidR="0078791B" w:rsidRPr="00450ADA" w:rsidRDefault="0078791B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628831" cy="792000"/>
            <wp:effectExtent l="19050" t="0" r="69" b="0"/>
            <wp:docPr id="7" name="圖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圖片 3" descr="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31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09" w:rsidRPr="00450ADA" w:rsidRDefault="0078791B" w:rsidP="0078791B">
      <w:pPr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951793" cy="1188000"/>
            <wp:effectExtent l="19050" t="0" r="0" b="0"/>
            <wp:docPr id="6" name="圖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圖片 4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93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1B" w:rsidRPr="00450ADA" w:rsidRDefault="0078791B" w:rsidP="0078791B">
      <w:pPr>
        <w:jc w:val="center"/>
        <w:rPr>
          <w:rFonts w:asciiTheme="minorEastAsia" w:eastAsiaTheme="minorEastAsia" w:hAnsiTheme="minorEastAsia"/>
          <w:b/>
        </w:rPr>
      </w:pPr>
      <w:r w:rsidRPr="00450ADA">
        <w:rPr>
          <w:rFonts w:asciiTheme="minorEastAsia" w:eastAsiaTheme="minorEastAsia" w:hAnsiTheme="minorEastAsia"/>
          <w:b/>
        </w:rPr>
        <w:t>其投稿的期刊及論文名稱作者</w:t>
      </w:r>
    </w:p>
    <w:p w:rsidR="0078791B" w:rsidRPr="00450ADA" w:rsidRDefault="0078791B" w:rsidP="00D36643">
      <w:pPr>
        <w:rPr>
          <w:rFonts w:asciiTheme="minorEastAsia" w:eastAsiaTheme="minorEastAsia" w:hAnsiTheme="minorEastAsia"/>
          <w:b/>
        </w:rPr>
      </w:pPr>
    </w:p>
    <w:p w:rsidR="0078791B" w:rsidRPr="00450ADA" w:rsidRDefault="0078791B" w:rsidP="00D36643">
      <w:pPr>
        <w:rPr>
          <w:rFonts w:asciiTheme="minorEastAsia" w:eastAsiaTheme="minorEastAsia" w:hAnsiTheme="minorEastAsia"/>
          <w:b/>
        </w:rPr>
      </w:pPr>
    </w:p>
    <w:p w:rsidR="0078791B" w:rsidRPr="00450ADA" w:rsidRDefault="0078791B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5A64B7" w:rsidRPr="00450ADA" w:rsidRDefault="005A64B7" w:rsidP="00D36643">
      <w:pPr>
        <w:rPr>
          <w:rFonts w:asciiTheme="minorEastAsia" w:eastAsiaTheme="minorEastAsia" w:hAnsiTheme="minorEastAsia"/>
          <w:b/>
        </w:rPr>
      </w:pPr>
    </w:p>
    <w:p w:rsidR="00C51943" w:rsidRPr="00450ADA" w:rsidRDefault="00C51943" w:rsidP="00D36643">
      <w:pPr>
        <w:rPr>
          <w:rFonts w:asciiTheme="minorEastAsia" w:eastAsiaTheme="minorEastAsia" w:hAnsiTheme="minorEastAsia"/>
          <w:b/>
        </w:rPr>
      </w:pPr>
    </w:p>
    <w:p w:rsidR="00D36643" w:rsidRPr="00450ADA" w:rsidRDefault="005F4C09" w:rsidP="00D36643">
      <w:pPr>
        <w:rPr>
          <w:rFonts w:asciiTheme="minorEastAsia" w:eastAsiaTheme="minorEastAsia" w:hAnsiTheme="minorEastAsia"/>
          <w:b/>
        </w:rPr>
      </w:pPr>
      <w:r w:rsidRPr="00450ADA">
        <w:rPr>
          <w:rFonts w:asciiTheme="minorEastAsia" w:eastAsiaTheme="minorEastAsia" w:hAnsiTheme="minorEastAsia"/>
          <w:b/>
        </w:rPr>
        <w:lastRenderedPageBreak/>
        <w:t>心得及建議：</w:t>
      </w:r>
    </w:p>
    <w:p w:rsidR="00FB710A" w:rsidRPr="00450ADA" w:rsidRDefault="00EA5C49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    </w:t>
      </w:r>
      <w:r w:rsidR="001519E7" w:rsidRPr="00450ADA">
        <w:rPr>
          <w:rFonts w:asciiTheme="minorEastAsia" w:eastAsiaTheme="minorEastAsia" w:hAnsiTheme="minorEastAsia"/>
        </w:rPr>
        <w:t>有許多的知識是世界統一，放諸四海皆準。但是在這一年的學習參訪中，仍然看到了許多之前沒有接觸過，或是和我們所知道的不同的制度、儀器、治療方式等等。</w:t>
      </w:r>
      <w:r w:rsidR="00A673A4" w:rsidRPr="00450ADA">
        <w:rPr>
          <w:rFonts w:asciiTheme="minorEastAsia" w:eastAsiaTheme="minorEastAsia" w:hAnsiTheme="minorEastAsia"/>
        </w:rPr>
        <w:t>這些新知識，在我們台灣的醫療制度，以及我們醫院的環境下，有一些是</w:t>
      </w:r>
      <w:r w:rsidR="004C70F2" w:rsidRPr="00450ADA">
        <w:rPr>
          <w:rFonts w:asciiTheme="minorEastAsia" w:eastAsiaTheme="minorEastAsia" w:hAnsiTheme="minorEastAsia"/>
        </w:rPr>
        <w:t>非常具有啟發性，值得我們學習。當然也有一些對我們來說，並不適用。</w:t>
      </w:r>
      <w:r w:rsidR="00EF71CA" w:rsidRPr="00450ADA">
        <w:rPr>
          <w:rFonts w:asciiTheme="minorEastAsia" w:eastAsiaTheme="minorEastAsia" w:hAnsiTheme="minorEastAsia"/>
        </w:rPr>
        <w:t>以下是比較值得討論的一些要點。</w:t>
      </w:r>
    </w:p>
    <w:p w:rsidR="00CB1C5A" w:rsidRPr="00450ADA" w:rsidRDefault="00810A16" w:rsidP="00CB1C5A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    首先是燒傷中心的病患感控隔離流程。由於燒傷病患的傷口比較大，而且是曝露在外，也因此很容易因為外在環境的污染，造成傷口的感染。</w:t>
      </w:r>
      <w:r w:rsidR="0032311D" w:rsidRPr="00450ADA">
        <w:rPr>
          <w:rFonts w:asciiTheme="minorEastAsia" w:eastAsiaTheme="minorEastAsia" w:hAnsiTheme="minorEastAsia"/>
        </w:rPr>
        <w:t>也是因為此原因，</w:t>
      </w:r>
      <w:r w:rsidRPr="00450ADA">
        <w:rPr>
          <w:rFonts w:asciiTheme="minorEastAsia" w:eastAsiaTheme="minorEastAsia" w:hAnsiTheme="minorEastAsia"/>
        </w:rPr>
        <w:t>病患需住在燒傷中心並且需</w:t>
      </w:r>
      <w:r w:rsidR="0032311D" w:rsidRPr="00450ADA">
        <w:rPr>
          <w:rFonts w:asciiTheme="minorEastAsia" w:eastAsiaTheme="minorEastAsia" w:hAnsiTheme="minorEastAsia"/>
        </w:rPr>
        <w:t>要感</w:t>
      </w:r>
      <w:r w:rsidRPr="00450ADA">
        <w:rPr>
          <w:rFonts w:asciiTheme="minorEastAsia" w:eastAsiaTheme="minorEastAsia" w:hAnsiTheme="minorEastAsia"/>
        </w:rPr>
        <w:t>控隔離</w:t>
      </w:r>
      <w:r w:rsidR="0032311D" w:rsidRPr="00450ADA">
        <w:rPr>
          <w:rFonts w:asciiTheme="minorEastAsia" w:eastAsiaTheme="minorEastAsia" w:hAnsiTheme="minorEastAsia"/>
        </w:rPr>
        <w:t>措施</w:t>
      </w:r>
      <w:r w:rsidRPr="00450ADA">
        <w:rPr>
          <w:rFonts w:asciiTheme="minorEastAsia" w:eastAsiaTheme="minorEastAsia" w:hAnsiTheme="minorEastAsia"/>
        </w:rPr>
        <w:t>。</w:t>
      </w:r>
    </w:p>
    <w:p w:rsidR="00CE436C" w:rsidRPr="00450ADA" w:rsidRDefault="00A1438F" w:rsidP="00CB1C5A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在港景醫學中心的燒傷中心，他們的感控流程如下。</w:t>
      </w:r>
      <w:r w:rsidR="00CE2205" w:rsidRPr="00450ADA">
        <w:rPr>
          <w:rFonts w:asciiTheme="minorEastAsia" w:eastAsiaTheme="minorEastAsia" w:hAnsiTheme="minorEastAsia"/>
        </w:rPr>
        <w:t>他們進入燒傷中心時</w:t>
      </w:r>
      <w:r w:rsidR="00120300" w:rsidRPr="00450ADA">
        <w:rPr>
          <w:rFonts w:asciiTheme="minorEastAsia" w:eastAsiaTheme="minorEastAsia" w:hAnsiTheme="minorEastAsia"/>
        </w:rPr>
        <w:t>，並沒有換裝。但是</w:t>
      </w:r>
      <w:r w:rsidRPr="00450ADA">
        <w:rPr>
          <w:rFonts w:asciiTheme="minorEastAsia" w:eastAsiaTheme="minorEastAsia" w:hAnsiTheme="minorEastAsia"/>
        </w:rPr>
        <w:t>，</w:t>
      </w:r>
      <w:r w:rsidR="009A3A71" w:rsidRPr="00450ADA">
        <w:rPr>
          <w:rFonts w:asciiTheme="minorEastAsia" w:eastAsiaTheme="minorEastAsia" w:hAnsiTheme="minorEastAsia"/>
          <w:bCs/>
          <w:u w:val="single"/>
        </w:rPr>
        <w:t>所有人</w:t>
      </w:r>
      <w:r w:rsidR="009A3A71" w:rsidRPr="00450ADA">
        <w:rPr>
          <w:rFonts w:asciiTheme="minorEastAsia" w:eastAsiaTheme="minorEastAsia" w:hAnsiTheme="minorEastAsia"/>
        </w:rPr>
        <w:t>進入每一間房間前，包含病床、換藥間、水療室，皆需使用洗手液洗手，穿隔離衣，戴頭套、口罩、 手套、及腳套。</w:t>
      </w:r>
      <w:r w:rsidR="009A3A71" w:rsidRPr="00450ADA">
        <w:rPr>
          <w:rFonts w:asciiTheme="minorEastAsia" w:eastAsiaTheme="minorEastAsia" w:hAnsiTheme="minorEastAsia"/>
          <w:bCs/>
          <w:u w:val="single"/>
        </w:rPr>
        <w:t>所有人</w:t>
      </w:r>
      <w:r w:rsidR="009A3A71" w:rsidRPr="00450ADA">
        <w:rPr>
          <w:rFonts w:asciiTheme="minorEastAsia" w:eastAsiaTheme="minorEastAsia" w:hAnsiTheme="minorEastAsia"/>
        </w:rPr>
        <w:t>離開房間時，需再次使用洗手液洗手，脫下隔離衣、頭套、口罩、 手套、及腳套。</w:t>
      </w:r>
      <w:r w:rsidR="005047C1" w:rsidRPr="00450ADA">
        <w:rPr>
          <w:rFonts w:asciiTheme="minorEastAsia" w:eastAsiaTheme="minorEastAsia" w:hAnsiTheme="minorEastAsia"/>
        </w:rPr>
        <w:t>也就是說，他們將</w:t>
      </w:r>
      <w:r w:rsidR="009A3A71" w:rsidRPr="00450ADA">
        <w:rPr>
          <w:rFonts w:asciiTheme="minorEastAsia" w:eastAsiaTheme="minorEastAsia" w:hAnsiTheme="minorEastAsia"/>
        </w:rPr>
        <w:t>每一間</w:t>
      </w:r>
      <w:r w:rsidR="00CB1C5A" w:rsidRPr="00450ADA">
        <w:rPr>
          <w:rFonts w:asciiTheme="minorEastAsia" w:eastAsiaTheme="minorEastAsia" w:hAnsiTheme="minorEastAsia"/>
        </w:rPr>
        <w:t>個別的</w:t>
      </w:r>
      <w:r w:rsidR="009A3A71" w:rsidRPr="00450ADA">
        <w:rPr>
          <w:rFonts w:asciiTheme="minorEastAsia" w:eastAsiaTheme="minorEastAsia" w:hAnsiTheme="minorEastAsia"/>
        </w:rPr>
        <w:t>房間視為獨立之感控區域。</w:t>
      </w:r>
      <w:r w:rsidR="00BE2704" w:rsidRPr="00450ADA">
        <w:rPr>
          <w:rFonts w:asciiTheme="minorEastAsia" w:eastAsiaTheme="minorEastAsia" w:hAnsiTheme="minorEastAsia"/>
          <w:b/>
          <w:u w:val="single"/>
        </w:rPr>
        <w:t>每一個人</w:t>
      </w:r>
      <w:r w:rsidR="009A3A71" w:rsidRPr="00450ADA">
        <w:rPr>
          <w:rFonts w:asciiTheme="minorEastAsia" w:eastAsiaTheme="minorEastAsia" w:hAnsiTheme="minorEastAsia"/>
        </w:rPr>
        <w:t>進入每一間獨立之病房、換藥間、水療室，</w:t>
      </w:r>
      <w:r w:rsidR="009A3A71" w:rsidRPr="00450ADA">
        <w:rPr>
          <w:rFonts w:asciiTheme="minorEastAsia" w:eastAsiaTheme="minorEastAsia" w:hAnsiTheme="minorEastAsia"/>
          <w:b/>
          <w:u w:val="single"/>
        </w:rPr>
        <w:t>皆需重覆上述步驟</w:t>
      </w:r>
      <w:r w:rsidR="009A3A71" w:rsidRPr="00450ADA">
        <w:rPr>
          <w:rFonts w:asciiTheme="minorEastAsia" w:eastAsiaTheme="minorEastAsia" w:hAnsiTheme="minorEastAsia"/>
        </w:rPr>
        <w:t>。</w:t>
      </w:r>
    </w:p>
    <w:p w:rsidR="000233FA" w:rsidRPr="00450ADA" w:rsidRDefault="000233FA" w:rsidP="008B24E4">
      <w:pPr>
        <w:spacing w:beforeLines="50"/>
        <w:jc w:val="center"/>
        <w:rPr>
          <w:rFonts w:asciiTheme="minorEastAsia" w:eastAsiaTheme="minorEastAsia" w:hAnsiTheme="minorEastAsia"/>
          <w:noProof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873250" cy="2268000"/>
            <wp:effectExtent l="19050" t="0" r="0" b="0"/>
            <wp:docPr id="8" name="圖片 1" descr="Burn-Center-Home-P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圖片 10" descr="Burn-Center-Home-Page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  <w:noProof/>
        </w:rPr>
        <w:t xml:space="preserve"> </w:t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024000" cy="2268000"/>
            <wp:effectExtent l="19050" t="0" r="4950" b="0"/>
            <wp:docPr id="9" name="圖片 2" descr="DSC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圖片 12" descr="DSC_157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FA" w:rsidRPr="00450ADA" w:rsidRDefault="000233FA" w:rsidP="008B24E4">
      <w:pPr>
        <w:spacing w:afterLines="50"/>
        <w:ind w:firstLineChars="350" w:firstLine="840"/>
        <w:rPr>
          <w:rFonts w:asciiTheme="minorEastAsia" w:eastAsiaTheme="minorEastAsia" w:hAnsiTheme="minorEastAsia"/>
          <w:noProof/>
        </w:rPr>
      </w:pPr>
      <w:r w:rsidRPr="00450ADA">
        <w:rPr>
          <w:rFonts w:asciiTheme="minorEastAsia" w:eastAsiaTheme="minorEastAsia" w:hAnsiTheme="minorEastAsia"/>
          <w:noProof/>
        </w:rPr>
        <w:t xml:space="preserve">燒傷中心內走廊             </w:t>
      </w:r>
      <w:r w:rsidR="004043F9" w:rsidRPr="00450ADA">
        <w:rPr>
          <w:rFonts w:asciiTheme="minorEastAsia" w:eastAsiaTheme="minorEastAsia" w:hAnsiTheme="minorEastAsia"/>
          <w:noProof/>
        </w:rPr>
        <w:t>每間房間門口都有感應式洗手乳</w:t>
      </w:r>
    </w:p>
    <w:p w:rsidR="000233FA" w:rsidRPr="00450ADA" w:rsidRDefault="000233FA" w:rsidP="00EA7603">
      <w:pPr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598516" cy="2268000"/>
            <wp:effectExtent l="19050" t="0" r="0" b="0"/>
            <wp:docPr id="10" name="圖片 3" descr="20083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圖片 11" descr="200832133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16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D5" w:rsidRPr="00450ADA" w:rsidRDefault="00EA7603" w:rsidP="00EA7603">
      <w:pPr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進入房間之前需使用洗手液洗手，穿隔離衣，戴頭套、口罩、 手套、及腳套</w:t>
      </w:r>
    </w:p>
    <w:p w:rsidR="00CE436C" w:rsidRPr="00450ADA" w:rsidRDefault="00784280" w:rsidP="00784280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lastRenderedPageBreak/>
        <w:t>我們現在的人員動線，主要是以整個燒傷中心為單位，也就是說，任何人進入整個燒傷中心之前，必需先穿上頭套、口罩、隔離衣、及腳套。進入燒傷中心之後，如果要進入各別的房間，則需洗手。出了房間，要到另一間房間之前，則需洗手後再進入。請注意，我們出入房間的時候，並</w:t>
      </w:r>
      <w:r w:rsidRPr="00450ADA">
        <w:rPr>
          <w:rFonts w:asciiTheme="minorEastAsia" w:eastAsiaTheme="minorEastAsia" w:hAnsiTheme="minorEastAsia"/>
          <w:b/>
          <w:u w:val="single"/>
        </w:rPr>
        <w:t>沒有</w:t>
      </w:r>
      <w:r w:rsidRPr="00450ADA">
        <w:rPr>
          <w:rFonts w:asciiTheme="minorEastAsia" w:eastAsiaTheme="minorEastAsia" w:hAnsiTheme="minorEastAsia"/>
        </w:rPr>
        <w:t>將我們原本穿的頭套、口罩、隔離衣、及腳套換掉，</w:t>
      </w:r>
      <w:r w:rsidRPr="00450ADA">
        <w:rPr>
          <w:rFonts w:asciiTheme="minorEastAsia" w:eastAsiaTheme="minorEastAsia" w:hAnsiTheme="minorEastAsia"/>
          <w:b/>
          <w:u w:val="single"/>
        </w:rPr>
        <w:t>如此會增加病患交叉感染的機會</w:t>
      </w:r>
      <w:r w:rsidRPr="00450ADA">
        <w:rPr>
          <w:rFonts w:asciiTheme="minorEastAsia" w:eastAsiaTheme="minorEastAsia" w:hAnsiTheme="minorEastAsia"/>
        </w:rPr>
        <w:t>。</w:t>
      </w:r>
    </w:p>
    <w:p w:rsidR="00CE436C" w:rsidRPr="00450ADA" w:rsidRDefault="00ED2163" w:rsidP="00CB1C5A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因此我認為，以</w:t>
      </w:r>
      <w:r w:rsidRPr="00450ADA">
        <w:rPr>
          <w:rFonts w:asciiTheme="minorEastAsia" w:eastAsiaTheme="minorEastAsia" w:hAnsiTheme="minorEastAsia"/>
          <w:b/>
          <w:u w:val="single"/>
        </w:rPr>
        <w:t>個別的房間視為獨立之感控區域</w:t>
      </w:r>
      <w:r w:rsidRPr="00450ADA">
        <w:rPr>
          <w:rFonts w:asciiTheme="minorEastAsia" w:eastAsiaTheme="minorEastAsia" w:hAnsiTheme="minorEastAsia"/>
        </w:rPr>
        <w:t>，比起現在我們所採用的感控措施，較為合理。而且，各別的房間，也需要有各自的換藥車，以減少交叉感染。所以，我們可以改變我們現有之感控措施，並且，需要在各個房間外面，增設感應式洗手乳，以提高遵從率，並節省作業時間。</w:t>
      </w:r>
      <w:r w:rsidR="008B2CF7" w:rsidRPr="00450ADA">
        <w:rPr>
          <w:rFonts w:asciiTheme="minorEastAsia" w:eastAsiaTheme="minorEastAsia" w:hAnsiTheme="minorEastAsia"/>
        </w:rPr>
        <w:t>當然，勤洗手仍然是防治感染很重要的一環，不可棄也，所以洗手台仍需保留。</w:t>
      </w:r>
    </w:p>
    <w:p w:rsidR="00A1438F" w:rsidRPr="00450ADA" w:rsidRDefault="009830BF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    </w:t>
      </w:r>
      <w:r w:rsidR="00577B20" w:rsidRPr="00450ADA">
        <w:rPr>
          <w:rFonts w:asciiTheme="minorEastAsia" w:eastAsiaTheme="minorEastAsia" w:hAnsiTheme="minorEastAsia"/>
        </w:rPr>
        <w:t>至於</w:t>
      </w:r>
      <w:r w:rsidR="001B0979" w:rsidRPr="00450ADA">
        <w:rPr>
          <w:rFonts w:asciiTheme="minorEastAsia" w:eastAsiaTheme="minorEastAsia" w:hAnsiTheme="minorEastAsia"/>
        </w:rPr>
        <w:t>港景醫學中心的水療室</w:t>
      </w:r>
      <w:r w:rsidR="00144D40" w:rsidRPr="00450ADA">
        <w:rPr>
          <w:rFonts w:asciiTheme="minorEastAsia" w:eastAsiaTheme="minorEastAsia" w:hAnsiTheme="minorEastAsia"/>
        </w:rPr>
        <w:t>，其優於我們的水療室的要點</w:t>
      </w:r>
      <w:r w:rsidR="001924C0" w:rsidRPr="00450ADA">
        <w:rPr>
          <w:rFonts w:asciiTheme="minorEastAsia" w:eastAsiaTheme="minorEastAsia" w:hAnsiTheme="minorEastAsia"/>
        </w:rPr>
        <w:t>，</w:t>
      </w:r>
      <w:r w:rsidR="00144D40" w:rsidRPr="00450ADA">
        <w:rPr>
          <w:rFonts w:asciiTheme="minorEastAsia" w:eastAsiaTheme="minorEastAsia" w:hAnsiTheme="minorEastAsia"/>
        </w:rPr>
        <w:t>如下所述。</w:t>
      </w:r>
      <w:r w:rsidR="006F6913" w:rsidRPr="00450ADA">
        <w:rPr>
          <w:rFonts w:asciiTheme="minorEastAsia" w:eastAsiaTheme="minorEastAsia" w:hAnsiTheme="minorEastAsia"/>
        </w:rPr>
        <w:t>首先其</w:t>
      </w:r>
      <w:r w:rsidR="001B0979" w:rsidRPr="00450ADA">
        <w:rPr>
          <w:rFonts w:asciiTheme="minorEastAsia" w:eastAsiaTheme="minorEastAsia" w:hAnsiTheme="minorEastAsia"/>
        </w:rPr>
        <w:t>空間寬敞</w:t>
      </w:r>
      <w:r w:rsidR="0009387E" w:rsidRPr="00450ADA">
        <w:rPr>
          <w:rFonts w:asciiTheme="minorEastAsia" w:eastAsiaTheme="minorEastAsia" w:hAnsiTheme="minorEastAsia"/>
        </w:rPr>
        <w:t>，方便病床進出</w:t>
      </w:r>
      <w:r w:rsidR="001B0979" w:rsidRPr="00450ADA">
        <w:rPr>
          <w:rFonts w:asciiTheme="minorEastAsia" w:eastAsiaTheme="minorEastAsia" w:hAnsiTheme="minorEastAsia"/>
        </w:rPr>
        <w:t>，水療床位於房間居中位置，可以讓人員圍繞著病患，方便處理。</w:t>
      </w:r>
      <w:r w:rsidR="00B135AF" w:rsidRPr="00450ADA">
        <w:rPr>
          <w:rFonts w:asciiTheme="minorEastAsia" w:eastAsiaTheme="minorEastAsia" w:hAnsiTheme="minorEastAsia"/>
        </w:rPr>
        <w:t>沖</w:t>
      </w:r>
      <w:r w:rsidR="001B0979" w:rsidRPr="00450ADA">
        <w:rPr>
          <w:rFonts w:asciiTheme="minorEastAsia" w:eastAsiaTheme="minorEastAsia" w:hAnsiTheme="minorEastAsia"/>
        </w:rPr>
        <w:t>水蓮蓬頭管從天花板拉下來，可以方便沖洗病患全身各部位，優於從牆壁接出的蓮蓬頭管。此外，可調整房間之溫度及濕度，以避免溫度過低，造成病患低體溫。</w:t>
      </w:r>
      <w:r w:rsidR="0048353E" w:rsidRPr="00450ADA">
        <w:rPr>
          <w:rFonts w:asciiTheme="minorEastAsia" w:eastAsiaTheme="minorEastAsia" w:hAnsiTheme="minorEastAsia"/>
        </w:rPr>
        <w:t>房間也有</w:t>
      </w:r>
      <w:r w:rsidR="00626593" w:rsidRPr="00450ADA">
        <w:rPr>
          <w:rFonts w:asciiTheme="minorEastAsia" w:eastAsiaTheme="minorEastAsia" w:hAnsiTheme="minorEastAsia"/>
        </w:rPr>
        <w:t>生命徵象</w:t>
      </w:r>
      <w:r w:rsidR="0048353E" w:rsidRPr="00450ADA">
        <w:rPr>
          <w:rFonts w:asciiTheme="minorEastAsia" w:eastAsiaTheme="minorEastAsia" w:hAnsiTheme="minorEastAsia"/>
        </w:rPr>
        <w:t>監視設備</w:t>
      </w:r>
      <w:r w:rsidR="00626593" w:rsidRPr="00450ADA">
        <w:rPr>
          <w:rFonts w:asciiTheme="minorEastAsia" w:eastAsiaTheme="minorEastAsia" w:hAnsiTheme="minorEastAsia"/>
        </w:rPr>
        <w:t>，可以隨時注意病患的心跳血壓等等。</w:t>
      </w:r>
      <w:r w:rsidR="007772C3" w:rsidRPr="00450ADA">
        <w:rPr>
          <w:rFonts w:asciiTheme="minorEastAsia" w:eastAsiaTheme="minorEastAsia" w:hAnsiTheme="minorEastAsia"/>
        </w:rPr>
        <w:t>此外，房間也有許多貼心的設計，例如</w:t>
      </w:r>
      <w:r w:rsidR="007077BE" w:rsidRPr="00450ADA">
        <w:rPr>
          <w:rFonts w:asciiTheme="minorEastAsia" w:eastAsiaTheme="minorEastAsia" w:hAnsiTheme="minorEastAsia"/>
        </w:rPr>
        <w:t>有撥放音樂設備，以及天花板有另人放鬆的圖案，皆可降低病患之憂慮不安感。</w:t>
      </w:r>
    </w:p>
    <w:p w:rsidR="00144D40" w:rsidRPr="00450ADA" w:rsidRDefault="009A464C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737481" cy="2340000"/>
            <wp:effectExtent l="19050" t="0" r="0" b="0"/>
            <wp:docPr id="11" name="圖片 1" descr="DSC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圖片 2" descr="DSC_114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737481" cy="2340000"/>
            <wp:effectExtent l="19050" t="0" r="0" b="0"/>
            <wp:docPr id="14" name="圖片 4" descr="DSC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圖片 3" descr="DSC_1143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</w:rPr>
        <w:t xml:space="preserve"> </w:t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925272" cy="2160000"/>
            <wp:effectExtent l="19050" t="0" r="0" b="0"/>
            <wp:docPr id="13" name="圖片 3" descr="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圖片 6" descr="DSC_115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610636" cy="2160000"/>
            <wp:effectExtent l="19050" t="0" r="8614" b="0"/>
            <wp:docPr id="15" name="圖片 5" descr="DSC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圖片 5" descr="DSC_1153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3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F24" w:rsidRPr="00450ADA">
        <w:rPr>
          <w:rFonts w:asciiTheme="minorEastAsia" w:eastAsiaTheme="minorEastAsia" w:hAnsiTheme="minorEastAsia"/>
        </w:rPr>
        <w:t xml:space="preserve"> </w:t>
      </w:r>
      <w:r w:rsidRPr="00450ADA">
        <w:rPr>
          <w:rFonts w:asciiTheme="minorEastAsia" w:eastAsiaTheme="minorEastAsia" w:hAnsiTheme="minorEastAsia"/>
        </w:rPr>
        <w:t>港景醫學中心的水療室</w:t>
      </w:r>
    </w:p>
    <w:p w:rsidR="007F2AB9" w:rsidRPr="00450ADA" w:rsidRDefault="00311E49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lastRenderedPageBreak/>
        <w:t xml:space="preserve">    </w:t>
      </w:r>
      <w:r w:rsidR="005A4177" w:rsidRPr="00450ADA">
        <w:rPr>
          <w:rFonts w:asciiTheme="minorEastAsia" w:eastAsiaTheme="minorEastAsia" w:hAnsiTheme="minorEastAsia"/>
        </w:rPr>
        <w:t>我們醫院現在的水療室，距離燒傷的加護病床較遠</w:t>
      </w:r>
      <w:r w:rsidR="00C9652B" w:rsidRPr="00450ADA">
        <w:rPr>
          <w:rFonts w:asciiTheme="minorEastAsia" w:eastAsiaTheme="minorEastAsia" w:hAnsiTheme="minorEastAsia"/>
        </w:rPr>
        <w:t>。而且現在燒傷中心內的手術室，並沒有在運作。</w:t>
      </w:r>
      <w:r w:rsidR="005A4177" w:rsidRPr="00450ADA">
        <w:rPr>
          <w:rFonts w:asciiTheme="minorEastAsia" w:eastAsiaTheme="minorEastAsia" w:hAnsiTheme="minorEastAsia"/>
        </w:rPr>
        <w:t>因此我認為如果將</w:t>
      </w:r>
      <w:r w:rsidR="00C9652B" w:rsidRPr="00450ADA">
        <w:rPr>
          <w:rFonts w:asciiTheme="minorEastAsia" w:eastAsiaTheme="minorEastAsia" w:hAnsiTheme="minorEastAsia"/>
        </w:rPr>
        <w:t>手術室改建為</w:t>
      </w:r>
      <w:r w:rsidR="00481E4F" w:rsidRPr="00450ADA">
        <w:rPr>
          <w:rFonts w:asciiTheme="minorEastAsia" w:eastAsiaTheme="minorEastAsia" w:hAnsiTheme="minorEastAsia"/>
        </w:rPr>
        <w:t>水療室，或是</w:t>
      </w:r>
      <w:r w:rsidR="00C9652B" w:rsidRPr="00450ADA">
        <w:rPr>
          <w:rFonts w:asciiTheme="minorEastAsia" w:eastAsiaTheme="minorEastAsia" w:hAnsiTheme="minorEastAsia"/>
        </w:rPr>
        <w:t>水療及手術兩用室，或許是不錯的選擇</w:t>
      </w:r>
      <w:r w:rsidR="00481E4F" w:rsidRPr="00450ADA">
        <w:rPr>
          <w:rFonts w:asciiTheme="minorEastAsia" w:eastAsiaTheme="minorEastAsia" w:hAnsiTheme="minorEastAsia"/>
        </w:rPr>
        <w:t>，因為監視器及氧氣等等的管線已經存在，空間也夠大，離加護病床較遠也比較近。</w:t>
      </w:r>
      <w:r w:rsidR="00B135AF" w:rsidRPr="00450ADA">
        <w:rPr>
          <w:rFonts w:asciiTheme="minorEastAsia" w:eastAsiaTheme="minorEastAsia" w:hAnsiTheme="minorEastAsia"/>
        </w:rPr>
        <w:t>唯一需要解決的是水療床以及沖水蓮蓬頭管會需要重新移位或更新。</w:t>
      </w:r>
    </w:p>
    <w:p w:rsidR="0039133F" w:rsidRPr="00450ADA" w:rsidRDefault="0039133F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   </w:t>
      </w:r>
      <w:r w:rsidR="00944067" w:rsidRPr="00450ADA">
        <w:rPr>
          <w:rFonts w:asciiTheme="minorEastAsia" w:eastAsiaTheme="minorEastAsia" w:hAnsiTheme="minorEastAsia"/>
        </w:rPr>
        <w:t xml:space="preserve"> 手術室的部份，我們醫院最需要解決的是</w:t>
      </w:r>
      <w:r w:rsidR="000654CF" w:rsidRPr="00450ADA">
        <w:rPr>
          <w:rFonts w:asciiTheme="minorEastAsia" w:eastAsiaTheme="minorEastAsia" w:hAnsiTheme="minorEastAsia"/>
        </w:rPr>
        <w:t>避免病患發生</w:t>
      </w:r>
      <w:r w:rsidR="000654CF" w:rsidRPr="00450ADA">
        <w:rPr>
          <w:rFonts w:asciiTheme="minorEastAsia" w:eastAsiaTheme="minorEastAsia" w:hAnsiTheme="minorEastAsia"/>
          <w:b/>
        </w:rPr>
        <w:t>低體溫</w:t>
      </w:r>
      <w:r w:rsidR="000654CF" w:rsidRPr="00450ADA">
        <w:rPr>
          <w:rFonts w:asciiTheme="minorEastAsia" w:eastAsiaTheme="minorEastAsia" w:hAnsiTheme="minorEastAsia"/>
        </w:rPr>
        <w:t>。</w:t>
      </w:r>
      <w:r w:rsidR="00AF1035" w:rsidRPr="00450ADA">
        <w:rPr>
          <w:rFonts w:asciiTheme="minorEastAsia" w:eastAsiaTheme="minorEastAsia" w:hAnsiTheme="minorEastAsia"/>
        </w:rPr>
        <w:t>燒燙傷的病患由於皮膚受損，因此保持及調節體溫的能力會下降或喪失，因此如何維持病患的體溫，是一個非常重要的話題。</w:t>
      </w:r>
      <w:r w:rsidR="00B66379" w:rsidRPr="00450ADA">
        <w:rPr>
          <w:rFonts w:asciiTheme="minorEastAsia" w:eastAsiaTheme="minorEastAsia" w:hAnsiTheme="minorEastAsia"/>
        </w:rPr>
        <w:t>因為對於較為嚴重燒傷的病患，房間溫度一般都需維持在攝式三十度左右。所以，手術室各房間的空調溫度，要能夠各自調整。現在我們</w:t>
      </w:r>
      <w:r w:rsidR="005E51DE" w:rsidRPr="00450ADA">
        <w:rPr>
          <w:rFonts w:asciiTheme="minorEastAsia" w:eastAsiaTheme="minorEastAsia" w:hAnsiTheme="minorEastAsia"/>
        </w:rPr>
        <w:t>醫院的手術室房間，很難作到這一點，所以常常都無法升到二十五度以上，也因此常常造成病患低體溫。</w:t>
      </w:r>
      <w:r w:rsidR="00742779" w:rsidRPr="00450ADA">
        <w:rPr>
          <w:rFonts w:asciiTheme="minorEastAsia" w:eastAsiaTheme="minorEastAsia" w:hAnsiTheme="minorEastAsia"/>
        </w:rPr>
        <w:t>因此，如何改善我們手術室的</w:t>
      </w:r>
      <w:r w:rsidR="00742779" w:rsidRPr="00450ADA">
        <w:rPr>
          <w:rFonts w:asciiTheme="minorEastAsia" w:eastAsiaTheme="minorEastAsia" w:hAnsiTheme="minorEastAsia"/>
          <w:b/>
        </w:rPr>
        <w:t>空調系統</w:t>
      </w:r>
      <w:r w:rsidR="00742779" w:rsidRPr="00450ADA">
        <w:rPr>
          <w:rFonts w:asciiTheme="minorEastAsia" w:eastAsiaTheme="minorEastAsia" w:hAnsiTheme="minorEastAsia"/>
        </w:rPr>
        <w:t>，是非常重要的議題。</w:t>
      </w:r>
      <w:r w:rsidR="00AA11A2" w:rsidRPr="00450ADA">
        <w:rPr>
          <w:rFonts w:asciiTheme="minorEastAsia" w:eastAsiaTheme="minorEastAsia" w:hAnsiTheme="minorEastAsia"/>
        </w:rPr>
        <w:t>此外，手術時常常會需要溫的生理食鹽水，但是我們醫院只能先一瓶瓶放置於溫箱中，要用時再</w:t>
      </w:r>
      <w:r w:rsidR="00064F2E" w:rsidRPr="00450ADA">
        <w:rPr>
          <w:rFonts w:asciiTheme="minorEastAsia" w:eastAsiaTheme="minorEastAsia" w:hAnsiTheme="minorEastAsia"/>
        </w:rPr>
        <w:t>取出，並且</w:t>
      </w:r>
      <w:r w:rsidR="00AA11A2" w:rsidRPr="00450ADA">
        <w:rPr>
          <w:rFonts w:asciiTheme="minorEastAsia" w:eastAsiaTheme="minorEastAsia" w:hAnsiTheme="minorEastAsia"/>
        </w:rPr>
        <w:t>一瓶瓶打開</w:t>
      </w:r>
      <w:r w:rsidR="00064F2E" w:rsidRPr="00450ADA">
        <w:rPr>
          <w:rFonts w:asciiTheme="minorEastAsia" w:eastAsiaTheme="minorEastAsia" w:hAnsiTheme="minorEastAsia"/>
        </w:rPr>
        <w:t>倒入盆子中，非常耗費人力及時間，而且水很快就會失去原本的溫度，變成冷水。</w:t>
      </w:r>
      <w:r w:rsidR="00B41094" w:rsidRPr="00450ADA">
        <w:rPr>
          <w:rFonts w:asciiTheme="minorEastAsia" w:eastAsiaTheme="minorEastAsia" w:hAnsiTheme="minorEastAsia"/>
        </w:rPr>
        <w:t>我們可以使用像他們所使用的</w:t>
      </w:r>
      <w:r w:rsidR="00B41094" w:rsidRPr="00450ADA">
        <w:rPr>
          <w:rFonts w:asciiTheme="minorEastAsia" w:eastAsiaTheme="minorEastAsia" w:hAnsiTheme="minorEastAsia"/>
          <w:b/>
        </w:rPr>
        <w:t>溫水</w:t>
      </w:r>
      <w:r w:rsidR="00681177" w:rsidRPr="00450ADA">
        <w:rPr>
          <w:rFonts w:asciiTheme="minorEastAsia" w:eastAsiaTheme="minorEastAsia" w:hAnsiTheme="minorEastAsia"/>
          <w:b/>
        </w:rPr>
        <w:t>槽</w:t>
      </w:r>
      <w:r w:rsidR="00B41094" w:rsidRPr="00450ADA">
        <w:rPr>
          <w:rFonts w:asciiTheme="minorEastAsia" w:eastAsiaTheme="minorEastAsia" w:hAnsiTheme="minorEastAsia"/>
        </w:rPr>
        <w:t>，則可以節省大量的人力及時間，而且可以隨時得到溫水，而不是冷水。</w:t>
      </w:r>
    </w:p>
    <w:p w:rsidR="00681177" w:rsidRPr="00450ADA" w:rsidRDefault="00681177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282459" cy="3060000"/>
            <wp:effectExtent l="19050" t="0" r="3541" b="0"/>
            <wp:docPr id="16" name="圖片 6" descr="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圖片 5" descr="DSC_0956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59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268643" cy="3060000"/>
            <wp:effectExtent l="19050" t="0" r="0" b="0"/>
            <wp:docPr id="17" name="圖片 7" descr="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圖片 4" descr="DSC_054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43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77" w:rsidRPr="00450ADA" w:rsidRDefault="00681177" w:rsidP="008B24E4">
      <w:pPr>
        <w:spacing w:afterLines="50"/>
        <w:ind w:firstLineChars="450" w:firstLine="10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手術室</w:t>
      </w:r>
      <w:r w:rsidR="00D6115A" w:rsidRPr="00450ADA">
        <w:rPr>
          <w:rFonts w:asciiTheme="minorEastAsia" w:eastAsiaTheme="minorEastAsia" w:hAnsiTheme="minorEastAsia"/>
        </w:rPr>
        <w:t>房間</w:t>
      </w:r>
      <w:r w:rsidRPr="00450ADA">
        <w:rPr>
          <w:rFonts w:asciiTheme="minorEastAsia" w:eastAsiaTheme="minorEastAsia" w:hAnsiTheme="minorEastAsia"/>
        </w:rPr>
        <w:t>獨立的空調</w:t>
      </w:r>
      <w:r w:rsidR="00D6115A" w:rsidRPr="00450ADA">
        <w:rPr>
          <w:rFonts w:asciiTheme="minorEastAsia" w:eastAsiaTheme="minorEastAsia" w:hAnsiTheme="minorEastAsia"/>
        </w:rPr>
        <w:t xml:space="preserve">            </w:t>
      </w:r>
      <w:r w:rsidRPr="00450ADA">
        <w:rPr>
          <w:rFonts w:asciiTheme="minorEastAsia" w:eastAsiaTheme="minorEastAsia" w:hAnsiTheme="minorEastAsia"/>
        </w:rPr>
        <w:t xml:space="preserve">   手術溫水槽</w:t>
      </w:r>
    </w:p>
    <w:p w:rsidR="00B607C1" w:rsidRPr="00450ADA" w:rsidRDefault="004C0228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    他們各科的合作非常緊密，當手術結束時，復健師團隊就會進入手術室，當場針對病患評估以及製作所需要的副木或固定方式，非常積極的團隊合作。</w:t>
      </w:r>
      <w:r w:rsidR="00C3654C" w:rsidRPr="00450ADA">
        <w:rPr>
          <w:rFonts w:asciiTheme="minorEastAsia" w:eastAsiaTheme="minorEastAsia" w:hAnsiTheme="minorEastAsia"/>
        </w:rPr>
        <w:t>在手術室內，也有他們製作副木時，所需要的設備，如熱塑板及</w:t>
      </w:r>
      <w:r w:rsidR="00D14FDB" w:rsidRPr="00450ADA">
        <w:rPr>
          <w:rFonts w:asciiTheme="minorEastAsia" w:eastAsiaTheme="minorEastAsia" w:hAnsiTheme="minorEastAsia"/>
        </w:rPr>
        <w:t>電</w:t>
      </w:r>
      <w:r w:rsidR="00C3654C" w:rsidRPr="00450ADA">
        <w:rPr>
          <w:rFonts w:asciiTheme="minorEastAsia" w:eastAsiaTheme="minorEastAsia" w:hAnsiTheme="minorEastAsia"/>
        </w:rPr>
        <w:t>熱水</w:t>
      </w:r>
      <w:r w:rsidR="00D14FDB" w:rsidRPr="00450ADA">
        <w:rPr>
          <w:rFonts w:asciiTheme="minorEastAsia" w:eastAsiaTheme="minorEastAsia" w:hAnsiTheme="minorEastAsia"/>
        </w:rPr>
        <w:t>筒等等。</w:t>
      </w:r>
      <w:r w:rsidRPr="00450ADA">
        <w:rPr>
          <w:rFonts w:asciiTheme="minorEastAsia" w:eastAsiaTheme="minorEastAsia" w:hAnsiTheme="minorEastAsia"/>
        </w:rPr>
        <w:t>平時病房查房或是門診時，也都會有復健師在現場評估並且進行復健療程。</w:t>
      </w:r>
      <w:r w:rsidR="00871122" w:rsidRPr="00450ADA">
        <w:rPr>
          <w:rFonts w:asciiTheme="minorEastAsia" w:eastAsiaTheme="minorEastAsia" w:hAnsiTheme="minorEastAsia"/>
        </w:rPr>
        <w:t>並且，他們也會很積極的和臨床治療的醫師和護理師，討論復健的方式以及之後要進行的方向。</w:t>
      </w:r>
      <w:r w:rsidR="0035010A" w:rsidRPr="00450ADA">
        <w:rPr>
          <w:rFonts w:asciiTheme="minorEastAsia" w:eastAsiaTheme="minorEastAsia" w:hAnsiTheme="minorEastAsia"/>
        </w:rPr>
        <w:t>這類燒傷病患的跨科合作，是很值得我們醫院學習的點。</w:t>
      </w:r>
    </w:p>
    <w:p w:rsidR="00871122" w:rsidRPr="00450ADA" w:rsidRDefault="002724C3" w:rsidP="008B24E4">
      <w:pPr>
        <w:spacing w:afterLines="5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1885935" cy="2520000"/>
            <wp:effectExtent l="19050" t="0" r="15" b="0"/>
            <wp:docPr id="12" name="圖片 1" descr="DSC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圖片 4" descr="DSC_1173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3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327" w:rsidRPr="00450ADA">
        <w:rPr>
          <w:rFonts w:asciiTheme="minorEastAsia" w:eastAsiaTheme="minorEastAsia" w:hAnsiTheme="minorEastAsia"/>
        </w:rPr>
        <w:t xml:space="preserve"> </w:t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881944" cy="2520000"/>
            <wp:effectExtent l="19050" t="0" r="4006" b="0"/>
            <wp:docPr id="18" name="圖片 2" descr="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圖片 5" descr="DSC_0879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4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416609" cy="1800000"/>
            <wp:effectExtent l="19050" t="0" r="2741" b="0"/>
            <wp:docPr id="19" name="圖片 3" descr="DSC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圖片 6" descr="DSC_1175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CA" w:rsidRPr="00450ADA">
        <w:rPr>
          <w:rFonts w:asciiTheme="minorEastAsia" w:eastAsiaTheme="minorEastAsia" w:hAnsiTheme="minorEastAsia"/>
        </w:rPr>
        <w:t>復健師於手術完成後進行手副木的製作</w:t>
      </w:r>
    </w:p>
    <w:p w:rsidR="008E61CA" w:rsidRPr="00450ADA" w:rsidRDefault="008F0327" w:rsidP="00D36643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144000" cy="2880000"/>
            <wp:effectExtent l="19050" t="0" r="8650" b="0"/>
            <wp:docPr id="20" name="圖片 4" descr="DSC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圖片 9" descr="DSC_1433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</w:rPr>
        <w:t xml:space="preserve"> </w:t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152157" cy="2880000"/>
            <wp:effectExtent l="19050" t="0" r="493" b="0"/>
            <wp:docPr id="21" name="圖片 5" descr="DSC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圖片 10" descr="DSC_1438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5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327" w:rsidRPr="00450ADA" w:rsidRDefault="008F0327" w:rsidP="008B24E4">
      <w:pPr>
        <w:spacing w:afterLines="50"/>
        <w:ind w:firstLineChars="450" w:firstLine="10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復健師於手術完成後進行肩關節的外展固定</w:t>
      </w:r>
    </w:p>
    <w:p w:rsidR="00A86DAE" w:rsidRPr="00450ADA" w:rsidRDefault="00A86DAE" w:rsidP="001F603B">
      <w:pPr>
        <w:ind w:firstLineChars="200" w:firstLine="48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有</w:t>
      </w:r>
      <w:r w:rsidR="001F603B" w:rsidRPr="00450ADA">
        <w:rPr>
          <w:rFonts w:asciiTheme="minorEastAsia" w:eastAsiaTheme="minorEastAsia" w:hAnsiTheme="minorEastAsia"/>
        </w:rPr>
        <w:t>許多</w:t>
      </w:r>
      <w:r w:rsidRPr="00450ADA">
        <w:rPr>
          <w:rFonts w:asciiTheme="minorEastAsia" w:eastAsiaTheme="minorEastAsia" w:hAnsiTheme="minorEastAsia"/>
        </w:rPr>
        <w:t>地方，也值得我們學習。例如手術中如果病患需要採取俯臥姿勢，則頭部呼吸道的維持及觀察，是一項問題。他們會使用一些功能良好的固定器去固</w:t>
      </w:r>
      <w:r w:rsidRPr="00450ADA">
        <w:rPr>
          <w:rFonts w:asciiTheme="minorEastAsia" w:eastAsiaTheme="minorEastAsia" w:hAnsiTheme="minorEastAsia"/>
        </w:rPr>
        <w:lastRenderedPageBreak/>
        <w:t>定頭部，可以讓頭部避免受壓，呼吸道也可較容易維持及觀察。</w:t>
      </w:r>
    </w:p>
    <w:p w:rsidR="00A86DAE" w:rsidRPr="00450ADA" w:rsidRDefault="00912432" w:rsidP="00C701E7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603016" cy="1944000"/>
            <wp:effectExtent l="19050" t="0" r="6834" b="0"/>
            <wp:docPr id="22" name="圖片 6" descr="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圖片 5" descr="DSC_0815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1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596536" cy="1944000"/>
            <wp:effectExtent l="19050" t="0" r="0" b="0"/>
            <wp:docPr id="23" name="圖片 7" descr="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圖片 7" descr="DSC_0982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3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32" w:rsidRPr="00450ADA" w:rsidRDefault="00912432" w:rsidP="008B24E4">
      <w:pPr>
        <w:spacing w:after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俯臥病患</w:t>
      </w:r>
      <w:r w:rsidR="001517E4" w:rsidRPr="00450ADA">
        <w:rPr>
          <w:rFonts w:asciiTheme="minorEastAsia" w:eastAsiaTheme="minorEastAsia" w:hAnsiTheme="minorEastAsia"/>
        </w:rPr>
        <w:t>手術中</w:t>
      </w:r>
      <w:r w:rsidRPr="00450ADA">
        <w:rPr>
          <w:rFonts w:asciiTheme="minorEastAsia" w:eastAsiaTheme="minorEastAsia" w:hAnsiTheme="minorEastAsia"/>
        </w:rPr>
        <w:t>所使用的頭部支持設備</w:t>
      </w:r>
    </w:p>
    <w:p w:rsidR="005A3B44" w:rsidRPr="00450ADA" w:rsidRDefault="00A86DAE" w:rsidP="00C701E7">
      <w:pPr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 xml:space="preserve">   至於實驗室方面，由於</w:t>
      </w:r>
      <w:r w:rsidR="005A3B44" w:rsidRPr="00450ADA">
        <w:rPr>
          <w:rFonts w:asciiTheme="minorEastAsia" w:eastAsiaTheme="minorEastAsia" w:hAnsiTheme="minorEastAsia"/>
        </w:rPr>
        <w:t>我未曾進入台灣的實驗室工作過，因此無法比較他們和我們的實驗室差別。不過，在他們的實驗室工作，</w:t>
      </w:r>
      <w:r w:rsidR="00374FF5" w:rsidRPr="00450ADA">
        <w:rPr>
          <w:rFonts w:asciiTheme="minorEastAsia" w:eastAsiaTheme="minorEastAsia" w:hAnsiTheme="minorEastAsia"/>
        </w:rPr>
        <w:t>讓我學習到最重要的東西，就是科學研究嚴謹的方法學</w:t>
      </w:r>
      <w:r w:rsidR="000A2359" w:rsidRPr="00450ADA">
        <w:rPr>
          <w:rFonts w:asciiTheme="minorEastAsia" w:eastAsiaTheme="minorEastAsia" w:hAnsiTheme="minorEastAsia"/>
        </w:rPr>
        <w:t>，</w:t>
      </w:r>
      <w:r w:rsidR="00440434" w:rsidRPr="00450ADA">
        <w:rPr>
          <w:rFonts w:asciiTheme="minorEastAsia" w:eastAsiaTheme="minorEastAsia" w:hAnsiTheme="minorEastAsia"/>
        </w:rPr>
        <w:t>每一步都有一定的規範及流程要遵守</w:t>
      </w:r>
      <w:r w:rsidR="000A2359" w:rsidRPr="00450ADA">
        <w:rPr>
          <w:rFonts w:asciiTheme="minorEastAsia" w:eastAsiaTheme="minorEastAsia" w:hAnsiTheme="minorEastAsia"/>
        </w:rPr>
        <w:t>。</w:t>
      </w:r>
    </w:p>
    <w:p w:rsidR="00320210" w:rsidRPr="00450ADA" w:rsidRDefault="00320210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859269" cy="3960000"/>
            <wp:effectExtent l="19050" t="0" r="7881" b="0"/>
            <wp:docPr id="24" name="圖片 8" descr="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圖片 5" descr="aaa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6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10" w:rsidRPr="00450ADA" w:rsidRDefault="00320210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本人的黑色素細胞</w:t>
      </w:r>
      <w:r w:rsidR="00F45350" w:rsidRPr="00450ADA">
        <w:rPr>
          <w:rFonts w:asciiTheme="minorEastAsia" w:eastAsiaTheme="minorEastAsia" w:hAnsiTheme="minorEastAsia"/>
        </w:rPr>
        <w:t>之黑色素分析流程</w:t>
      </w:r>
    </w:p>
    <w:p w:rsidR="001F603B" w:rsidRPr="00450ADA" w:rsidRDefault="00176231" w:rsidP="008B24E4">
      <w:pPr>
        <w:spacing w:beforeLines="5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在這一年的美國進修生活，無論是在工作上或生活上，都讓我有豐富的收獲。雖然辛苦，但是能夠體驗美國當地人的生活及文化，也是一生中難得的經驗和歷練。</w:t>
      </w:r>
      <w:r w:rsidR="004205A1" w:rsidRPr="00450ADA">
        <w:rPr>
          <w:rFonts w:asciiTheme="minorEastAsia" w:eastAsiaTheme="minorEastAsia" w:hAnsiTheme="minorEastAsia"/>
        </w:rPr>
        <w:t>這一年，大概也是我這一生中，最豐富的一年。</w:t>
      </w:r>
    </w:p>
    <w:p w:rsidR="0074186B" w:rsidRPr="00450ADA" w:rsidRDefault="0074186B" w:rsidP="008B24E4">
      <w:pPr>
        <w:spacing w:beforeLines="50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lastRenderedPageBreak/>
        <w:t>附件：</w:t>
      </w:r>
    </w:p>
    <w:p w:rsidR="00FD3551" w:rsidRPr="00450ADA" w:rsidRDefault="0074186B" w:rsidP="008B24E4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6800215"/>
            <wp:effectExtent l="19050" t="0" r="2540" b="0"/>
            <wp:docPr id="25" name="圖片 24" descr="掃瞄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掃瞄00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6B" w:rsidRPr="00450ADA" w:rsidRDefault="0074186B" w:rsidP="0026502B">
      <w:pPr>
        <w:spacing w:beforeLines="50"/>
        <w:jc w:val="center"/>
        <w:rPr>
          <w:rFonts w:asciiTheme="minorEastAsia" w:eastAsiaTheme="minorEastAsia" w:hAnsiTheme="minorEastAsia"/>
        </w:rPr>
      </w:pPr>
      <w:r w:rsidRPr="00450ADA">
        <w:rPr>
          <w:rFonts w:asciiTheme="minorEastAsia" w:eastAsiaTheme="minorEastAsia" w:hAnsiTheme="minorEastAsia"/>
        </w:rPr>
        <w:t>本人的受訓証明</w:t>
      </w:r>
    </w:p>
    <w:sectPr w:rsidR="0074186B" w:rsidRPr="00450ADA" w:rsidSect="00FF3174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BA1" w:rsidRDefault="00333BA1" w:rsidP="00501B98">
      <w:r>
        <w:separator/>
      </w:r>
    </w:p>
  </w:endnote>
  <w:endnote w:type="continuationSeparator" w:id="1">
    <w:p w:rsidR="00333BA1" w:rsidRDefault="00333BA1" w:rsidP="00501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3397"/>
      <w:docPartObj>
        <w:docPartGallery w:val="Page Numbers (Bottom of Page)"/>
        <w:docPartUnique/>
      </w:docPartObj>
    </w:sdtPr>
    <w:sdtContent>
      <w:p w:rsidR="00D36643" w:rsidRDefault="0026502B">
        <w:pPr>
          <w:pStyle w:val="a5"/>
          <w:jc w:val="center"/>
        </w:pPr>
        <w:fldSimple w:instr=" PAGE   \* MERGEFORMAT ">
          <w:r w:rsidR="008B24E4" w:rsidRPr="008B24E4">
            <w:rPr>
              <w:noProof/>
              <w:lang w:val="zh-TW"/>
            </w:rPr>
            <w:t>1</w:t>
          </w:r>
        </w:fldSimple>
      </w:p>
    </w:sdtContent>
  </w:sdt>
  <w:p w:rsidR="00D36643" w:rsidRDefault="00D366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BA1" w:rsidRDefault="00333BA1" w:rsidP="00501B98">
      <w:r>
        <w:separator/>
      </w:r>
    </w:p>
  </w:footnote>
  <w:footnote w:type="continuationSeparator" w:id="1">
    <w:p w:rsidR="00333BA1" w:rsidRDefault="00333BA1" w:rsidP="00501B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93B65"/>
    <w:multiLevelType w:val="hybridMultilevel"/>
    <w:tmpl w:val="B92C409A"/>
    <w:lvl w:ilvl="0" w:tplc="D5DC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07AC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2889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CC1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272E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7248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CA23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E6A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2FA7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439B5458"/>
    <w:multiLevelType w:val="hybridMultilevel"/>
    <w:tmpl w:val="1856F88A"/>
    <w:lvl w:ilvl="0" w:tplc="65C0C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1EE9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9702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684A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0687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2200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E089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27A1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A61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6FC2297F"/>
    <w:multiLevelType w:val="hybridMultilevel"/>
    <w:tmpl w:val="FA58974C"/>
    <w:lvl w:ilvl="0" w:tplc="A66C1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D280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D820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F546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3BAB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F48F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23A5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95C2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F9A6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1B98"/>
    <w:rsid w:val="000059A2"/>
    <w:rsid w:val="000233FA"/>
    <w:rsid w:val="0003359C"/>
    <w:rsid w:val="0003480D"/>
    <w:rsid w:val="00036A20"/>
    <w:rsid w:val="000371E9"/>
    <w:rsid w:val="000408F0"/>
    <w:rsid w:val="00044CC9"/>
    <w:rsid w:val="00056855"/>
    <w:rsid w:val="000626FA"/>
    <w:rsid w:val="00064F2E"/>
    <w:rsid w:val="000654CF"/>
    <w:rsid w:val="000748F9"/>
    <w:rsid w:val="0009387E"/>
    <w:rsid w:val="000941EF"/>
    <w:rsid w:val="00097348"/>
    <w:rsid w:val="000A2359"/>
    <w:rsid w:val="000A7B8D"/>
    <w:rsid w:val="000E375A"/>
    <w:rsid w:val="00100309"/>
    <w:rsid w:val="00120300"/>
    <w:rsid w:val="001231CE"/>
    <w:rsid w:val="00123F25"/>
    <w:rsid w:val="00125E20"/>
    <w:rsid w:val="00144D40"/>
    <w:rsid w:val="00146889"/>
    <w:rsid w:val="001478A9"/>
    <w:rsid w:val="001517E4"/>
    <w:rsid w:val="001519E7"/>
    <w:rsid w:val="00161F1D"/>
    <w:rsid w:val="0016565E"/>
    <w:rsid w:val="00176231"/>
    <w:rsid w:val="00177F93"/>
    <w:rsid w:val="001828BB"/>
    <w:rsid w:val="001902C2"/>
    <w:rsid w:val="001924C0"/>
    <w:rsid w:val="00192C71"/>
    <w:rsid w:val="00194585"/>
    <w:rsid w:val="001B0979"/>
    <w:rsid w:val="001B0C97"/>
    <w:rsid w:val="001B0E4E"/>
    <w:rsid w:val="001C120E"/>
    <w:rsid w:val="001F0E9E"/>
    <w:rsid w:val="001F2D83"/>
    <w:rsid w:val="001F603B"/>
    <w:rsid w:val="001F7ECC"/>
    <w:rsid w:val="00204F24"/>
    <w:rsid w:val="00214FD9"/>
    <w:rsid w:val="00236942"/>
    <w:rsid w:val="00244F54"/>
    <w:rsid w:val="00246EBE"/>
    <w:rsid w:val="0026502B"/>
    <w:rsid w:val="00270DDE"/>
    <w:rsid w:val="002724C3"/>
    <w:rsid w:val="00297D7E"/>
    <w:rsid w:val="002A55A7"/>
    <w:rsid w:val="002C360B"/>
    <w:rsid w:val="002C7A1C"/>
    <w:rsid w:val="002D5491"/>
    <w:rsid w:val="002E18A4"/>
    <w:rsid w:val="0030193C"/>
    <w:rsid w:val="00311E49"/>
    <w:rsid w:val="00314E57"/>
    <w:rsid w:val="00320210"/>
    <w:rsid w:val="00320753"/>
    <w:rsid w:val="0032311D"/>
    <w:rsid w:val="00333BA1"/>
    <w:rsid w:val="0033691E"/>
    <w:rsid w:val="0035010A"/>
    <w:rsid w:val="00353265"/>
    <w:rsid w:val="00362A72"/>
    <w:rsid w:val="00374FF5"/>
    <w:rsid w:val="0039133F"/>
    <w:rsid w:val="003C2A27"/>
    <w:rsid w:val="003C40ED"/>
    <w:rsid w:val="003C77BB"/>
    <w:rsid w:val="003D6488"/>
    <w:rsid w:val="004043F9"/>
    <w:rsid w:val="004046FF"/>
    <w:rsid w:val="004205A1"/>
    <w:rsid w:val="00434968"/>
    <w:rsid w:val="00440434"/>
    <w:rsid w:val="00450ADA"/>
    <w:rsid w:val="00464328"/>
    <w:rsid w:val="00481E4F"/>
    <w:rsid w:val="00482EFD"/>
    <w:rsid w:val="0048353E"/>
    <w:rsid w:val="004837F6"/>
    <w:rsid w:val="004873F1"/>
    <w:rsid w:val="004A3AB9"/>
    <w:rsid w:val="004B4BB7"/>
    <w:rsid w:val="004C0228"/>
    <w:rsid w:val="004C70F2"/>
    <w:rsid w:val="004D0D3E"/>
    <w:rsid w:val="004D32C8"/>
    <w:rsid w:val="004E3C4B"/>
    <w:rsid w:val="00501B98"/>
    <w:rsid w:val="005047C1"/>
    <w:rsid w:val="00512EAE"/>
    <w:rsid w:val="00524268"/>
    <w:rsid w:val="00530C90"/>
    <w:rsid w:val="00531337"/>
    <w:rsid w:val="0054594E"/>
    <w:rsid w:val="0057175D"/>
    <w:rsid w:val="00577B20"/>
    <w:rsid w:val="00592363"/>
    <w:rsid w:val="00594175"/>
    <w:rsid w:val="005A3B44"/>
    <w:rsid w:val="005A4177"/>
    <w:rsid w:val="005A64B7"/>
    <w:rsid w:val="005D4521"/>
    <w:rsid w:val="005E1515"/>
    <w:rsid w:val="005E24A5"/>
    <w:rsid w:val="005E51DE"/>
    <w:rsid w:val="005F4C09"/>
    <w:rsid w:val="00624C66"/>
    <w:rsid w:val="00626593"/>
    <w:rsid w:val="00634DEC"/>
    <w:rsid w:val="006373B6"/>
    <w:rsid w:val="006430EB"/>
    <w:rsid w:val="0065097D"/>
    <w:rsid w:val="006642ED"/>
    <w:rsid w:val="006723FF"/>
    <w:rsid w:val="00681177"/>
    <w:rsid w:val="00691CDE"/>
    <w:rsid w:val="006C6F0E"/>
    <w:rsid w:val="006F56EA"/>
    <w:rsid w:val="006F6913"/>
    <w:rsid w:val="0070409B"/>
    <w:rsid w:val="007077BE"/>
    <w:rsid w:val="007123B6"/>
    <w:rsid w:val="0074186B"/>
    <w:rsid w:val="00742779"/>
    <w:rsid w:val="007772C3"/>
    <w:rsid w:val="0078191F"/>
    <w:rsid w:val="00784280"/>
    <w:rsid w:val="0078791B"/>
    <w:rsid w:val="00795DD5"/>
    <w:rsid w:val="00796442"/>
    <w:rsid w:val="007A2254"/>
    <w:rsid w:val="007A41C8"/>
    <w:rsid w:val="007A56A8"/>
    <w:rsid w:val="007C2422"/>
    <w:rsid w:val="007C5513"/>
    <w:rsid w:val="007E51A1"/>
    <w:rsid w:val="007F2AB9"/>
    <w:rsid w:val="008018ED"/>
    <w:rsid w:val="00810A16"/>
    <w:rsid w:val="00811202"/>
    <w:rsid w:val="0081630D"/>
    <w:rsid w:val="0083332F"/>
    <w:rsid w:val="008627CE"/>
    <w:rsid w:val="00871056"/>
    <w:rsid w:val="00871122"/>
    <w:rsid w:val="00882103"/>
    <w:rsid w:val="00882503"/>
    <w:rsid w:val="008A67FD"/>
    <w:rsid w:val="008B24E4"/>
    <w:rsid w:val="008B26D1"/>
    <w:rsid w:val="008B2CF7"/>
    <w:rsid w:val="008B58F7"/>
    <w:rsid w:val="008D580F"/>
    <w:rsid w:val="008E2DD6"/>
    <w:rsid w:val="008E3AA0"/>
    <w:rsid w:val="008E61CA"/>
    <w:rsid w:val="008F0327"/>
    <w:rsid w:val="008F1338"/>
    <w:rsid w:val="008F47A6"/>
    <w:rsid w:val="00907B19"/>
    <w:rsid w:val="00912432"/>
    <w:rsid w:val="00934C76"/>
    <w:rsid w:val="00944067"/>
    <w:rsid w:val="00945367"/>
    <w:rsid w:val="00955E8B"/>
    <w:rsid w:val="00975D73"/>
    <w:rsid w:val="009830BF"/>
    <w:rsid w:val="009A0DEC"/>
    <w:rsid w:val="009A3A71"/>
    <w:rsid w:val="009A464C"/>
    <w:rsid w:val="009B5AF1"/>
    <w:rsid w:val="009D63E2"/>
    <w:rsid w:val="00A1438F"/>
    <w:rsid w:val="00A21988"/>
    <w:rsid w:val="00A360B1"/>
    <w:rsid w:val="00A42D71"/>
    <w:rsid w:val="00A53638"/>
    <w:rsid w:val="00A55079"/>
    <w:rsid w:val="00A673A4"/>
    <w:rsid w:val="00A71B03"/>
    <w:rsid w:val="00A756CA"/>
    <w:rsid w:val="00A85FCF"/>
    <w:rsid w:val="00A86DAE"/>
    <w:rsid w:val="00AA11A2"/>
    <w:rsid w:val="00AC36D3"/>
    <w:rsid w:val="00AD4E17"/>
    <w:rsid w:val="00AD6187"/>
    <w:rsid w:val="00AF1035"/>
    <w:rsid w:val="00AF469B"/>
    <w:rsid w:val="00B135AF"/>
    <w:rsid w:val="00B25BE6"/>
    <w:rsid w:val="00B31050"/>
    <w:rsid w:val="00B41094"/>
    <w:rsid w:val="00B46EA1"/>
    <w:rsid w:val="00B521D5"/>
    <w:rsid w:val="00B607C1"/>
    <w:rsid w:val="00B662FD"/>
    <w:rsid w:val="00B66379"/>
    <w:rsid w:val="00B6740B"/>
    <w:rsid w:val="00B77846"/>
    <w:rsid w:val="00B92490"/>
    <w:rsid w:val="00BA293A"/>
    <w:rsid w:val="00BC366A"/>
    <w:rsid w:val="00BC54EA"/>
    <w:rsid w:val="00BD50E9"/>
    <w:rsid w:val="00BE2704"/>
    <w:rsid w:val="00C1759A"/>
    <w:rsid w:val="00C20615"/>
    <w:rsid w:val="00C30D38"/>
    <w:rsid w:val="00C3654C"/>
    <w:rsid w:val="00C4572E"/>
    <w:rsid w:val="00C51943"/>
    <w:rsid w:val="00C65C64"/>
    <w:rsid w:val="00C701E7"/>
    <w:rsid w:val="00C855D8"/>
    <w:rsid w:val="00C91B49"/>
    <w:rsid w:val="00C92305"/>
    <w:rsid w:val="00C9652B"/>
    <w:rsid w:val="00CA248E"/>
    <w:rsid w:val="00CB1C5A"/>
    <w:rsid w:val="00CD0A67"/>
    <w:rsid w:val="00CD74A9"/>
    <w:rsid w:val="00CE2205"/>
    <w:rsid w:val="00CE436C"/>
    <w:rsid w:val="00CE43C6"/>
    <w:rsid w:val="00CE46C8"/>
    <w:rsid w:val="00CE49D2"/>
    <w:rsid w:val="00CE6B56"/>
    <w:rsid w:val="00CF77BA"/>
    <w:rsid w:val="00D06BA5"/>
    <w:rsid w:val="00D14FDB"/>
    <w:rsid w:val="00D161C3"/>
    <w:rsid w:val="00D238DE"/>
    <w:rsid w:val="00D36643"/>
    <w:rsid w:val="00D6115A"/>
    <w:rsid w:val="00D849F7"/>
    <w:rsid w:val="00DA363D"/>
    <w:rsid w:val="00DA4AD7"/>
    <w:rsid w:val="00DA7370"/>
    <w:rsid w:val="00DB35C2"/>
    <w:rsid w:val="00DB37F0"/>
    <w:rsid w:val="00DD1415"/>
    <w:rsid w:val="00DD550B"/>
    <w:rsid w:val="00DE4B64"/>
    <w:rsid w:val="00E13603"/>
    <w:rsid w:val="00E212F0"/>
    <w:rsid w:val="00E24119"/>
    <w:rsid w:val="00E25C44"/>
    <w:rsid w:val="00E3744D"/>
    <w:rsid w:val="00E47CE4"/>
    <w:rsid w:val="00E47EAB"/>
    <w:rsid w:val="00E50BD3"/>
    <w:rsid w:val="00E540EC"/>
    <w:rsid w:val="00E672CC"/>
    <w:rsid w:val="00EA1856"/>
    <w:rsid w:val="00EA5C49"/>
    <w:rsid w:val="00EA7603"/>
    <w:rsid w:val="00EB5B69"/>
    <w:rsid w:val="00EC59CF"/>
    <w:rsid w:val="00ED2163"/>
    <w:rsid w:val="00ED584D"/>
    <w:rsid w:val="00EF6C44"/>
    <w:rsid w:val="00EF71CA"/>
    <w:rsid w:val="00F200F2"/>
    <w:rsid w:val="00F45350"/>
    <w:rsid w:val="00FA14E1"/>
    <w:rsid w:val="00FB1041"/>
    <w:rsid w:val="00FB2B7F"/>
    <w:rsid w:val="00FB710A"/>
    <w:rsid w:val="00FC63D7"/>
    <w:rsid w:val="00FD3551"/>
    <w:rsid w:val="00FE6ECE"/>
    <w:rsid w:val="00FF0D1D"/>
    <w:rsid w:val="00FF3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B9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01B98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01B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1B98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1B9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D32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D32C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B1C5A"/>
    <w:pPr>
      <w:widowControl/>
      <w:ind w:leftChars="200" w:left="480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0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27728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5520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69482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5943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6A0FB6-E0AA-4BC8-A23E-AD42DC00F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13</Pages>
  <Words>840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Lin</dc:creator>
  <cp:keywords/>
  <dc:description/>
  <cp:lastModifiedBy>曾國成</cp:lastModifiedBy>
  <cp:revision>235</cp:revision>
  <dcterms:created xsi:type="dcterms:W3CDTF">2014-07-19T03:47:00Z</dcterms:created>
  <dcterms:modified xsi:type="dcterms:W3CDTF">2014-08-27T03:13:00Z</dcterms:modified>
</cp:coreProperties>
</file>